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Default Extension="wdp" ContentType="image/vnd.ms-photo"/>
  <Default Extension="gif" ContentType="image/gif"/>
  <Default Extension="png" ContentType="image/p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C0B49" w:rsidRPr="00CA6552" w:rsidRDefault="00FC0B49" w:rsidP="00FC0B49">
      <w:pPr>
        <w:jc w:val="center"/>
        <w:rPr>
          <w:b/>
          <w:sz w:val="30"/>
          <w:szCs w:val="30"/>
        </w:rPr>
      </w:pPr>
      <w:r>
        <w:rPr>
          <w:b/>
          <w:sz w:val="30"/>
          <w:szCs w:val="30"/>
        </w:rPr>
        <w:t>LARGE INTESTINE</w:t>
      </w:r>
    </w:p>
    <w:p w:rsidR="00FC0B49" w:rsidRPr="00F170B2" w:rsidRDefault="00FC0B49" w:rsidP="00FC0B49">
      <w:pPr>
        <w:numPr>
          <w:ilvl w:val="0"/>
          <w:numId w:val="5"/>
        </w:numPr>
      </w:pPr>
      <w:r w:rsidRPr="00F170B2">
        <w:t>Glossary</w:t>
      </w:r>
    </w:p>
    <w:p w:rsidR="00FC0B49" w:rsidRPr="000C0C5A" w:rsidRDefault="00FC0B49" w:rsidP="00FC0B49">
      <w:pPr>
        <w:numPr>
          <w:ilvl w:val="1"/>
          <w:numId w:val="5"/>
        </w:numPr>
        <w:rPr>
          <w:b/>
        </w:rPr>
      </w:pPr>
      <w:r w:rsidRPr="000C0C5A">
        <w:rPr>
          <w:b/>
        </w:rPr>
        <w:t>Diverticulum</w:t>
      </w:r>
      <w:r>
        <w:t xml:space="preserve">—outpouching of a segment of the viscera through the wall </w:t>
      </w:r>
    </w:p>
    <w:p w:rsidR="00FC0B49" w:rsidRDefault="00FC0B49" w:rsidP="00FC0B49">
      <w:pPr>
        <w:numPr>
          <w:ilvl w:val="2"/>
          <w:numId w:val="5"/>
        </w:numPr>
      </w:pPr>
      <w:r>
        <w:t xml:space="preserve">True—all the layers of the original organ </w:t>
      </w:r>
    </w:p>
    <w:p w:rsidR="00FC0B49" w:rsidRDefault="00FC0B49" w:rsidP="00FC0B49">
      <w:pPr>
        <w:numPr>
          <w:ilvl w:val="3"/>
          <w:numId w:val="5"/>
        </w:numPr>
      </w:pPr>
      <w:r>
        <w:t xml:space="preserve">Meckel is the one true diverticulum </w:t>
      </w:r>
    </w:p>
    <w:p w:rsidR="00FC0B49" w:rsidRPr="00F170B2" w:rsidRDefault="00FC0B49" w:rsidP="00FC0B49">
      <w:pPr>
        <w:numPr>
          <w:ilvl w:val="2"/>
          <w:numId w:val="5"/>
        </w:numPr>
      </w:pPr>
      <w:r>
        <w:t xml:space="preserve">False—mostly just mucosa and some submucosa but no muscles </w:t>
      </w:r>
      <w:r w:rsidRPr="00F170B2">
        <w:tab/>
      </w:r>
      <w:r w:rsidRPr="00F170B2">
        <w:tab/>
      </w:r>
      <w:r w:rsidRPr="00F170B2">
        <w:tab/>
      </w:r>
      <w:r w:rsidRPr="00F170B2">
        <w:tab/>
      </w:r>
    </w:p>
    <w:p w:rsidR="00FC0B49" w:rsidRPr="000C0C5A" w:rsidRDefault="00FC0B49" w:rsidP="00FC0B49">
      <w:pPr>
        <w:numPr>
          <w:ilvl w:val="1"/>
          <w:numId w:val="5"/>
        </w:numPr>
        <w:rPr>
          <w:b/>
        </w:rPr>
      </w:pPr>
      <w:r w:rsidRPr="000C0C5A">
        <w:rPr>
          <w:b/>
        </w:rPr>
        <w:t>Polyps</w:t>
      </w:r>
      <w:r>
        <w:t>—Iittle protusions of the mucosa in the colon. They can be anywhere else in the body where you have a lumen</w:t>
      </w:r>
    </w:p>
    <w:p w:rsidR="00FC0B49" w:rsidRDefault="00FC0B49" w:rsidP="00FC0B49">
      <w:pPr>
        <w:numPr>
          <w:ilvl w:val="2"/>
          <w:numId w:val="5"/>
        </w:numPr>
      </w:pPr>
      <w:r w:rsidRPr="00F170B2">
        <w:t>Pedunculated</w:t>
      </w:r>
      <w:r>
        <w:t>—they have a stalk</w:t>
      </w:r>
    </w:p>
    <w:p w:rsidR="00FC0B49" w:rsidRPr="00F170B2" w:rsidRDefault="00FC0B49" w:rsidP="00FC0B49">
      <w:pPr>
        <w:numPr>
          <w:ilvl w:val="2"/>
          <w:numId w:val="5"/>
        </w:numPr>
      </w:pPr>
      <w:r w:rsidRPr="00F170B2">
        <w:t>Sessile</w:t>
      </w:r>
      <w:r>
        <w:t xml:space="preserve">—sticking to the mucosa; you don't have a stalk. </w:t>
      </w:r>
    </w:p>
    <w:p w:rsidR="00FC0B49" w:rsidRDefault="00FC0B49" w:rsidP="00FC0B49">
      <w:pPr>
        <w:numPr>
          <w:ilvl w:val="0"/>
          <w:numId w:val="5"/>
        </w:numPr>
      </w:pPr>
      <w:r>
        <w:t xml:space="preserve">Structure and Function of Large intestine </w:t>
      </w:r>
    </w:p>
    <w:p w:rsidR="00FC0B49" w:rsidRPr="00F170B2" w:rsidRDefault="00FC0B49" w:rsidP="00FC0B49">
      <w:pPr>
        <w:numPr>
          <w:ilvl w:val="1"/>
          <w:numId w:val="5"/>
        </w:numPr>
      </w:pPr>
      <w:r w:rsidRPr="00F170B2">
        <w:t>Gross</w:t>
      </w:r>
    </w:p>
    <w:p w:rsidR="00FC0B49" w:rsidRPr="00F170B2" w:rsidRDefault="00FC0B49" w:rsidP="00FC0B49">
      <w:pPr>
        <w:numPr>
          <w:ilvl w:val="2"/>
          <w:numId w:val="5"/>
        </w:numPr>
      </w:pPr>
      <w:r w:rsidRPr="00F170B2">
        <w:t>~1.5 meters long</w:t>
      </w:r>
    </w:p>
    <w:p w:rsidR="00FC0B49" w:rsidRPr="00F170B2" w:rsidRDefault="00FC0B49" w:rsidP="00FC0B49">
      <w:pPr>
        <w:numPr>
          <w:ilvl w:val="2"/>
          <w:numId w:val="5"/>
        </w:numPr>
      </w:pPr>
      <w:r w:rsidRPr="00F170B2">
        <w:t>Cecum, ascending colon, transverse colon, descending colon, and sigmoid colon.</w:t>
      </w:r>
    </w:p>
    <w:p w:rsidR="00FC0B49" w:rsidRPr="00F170B2" w:rsidRDefault="00FC0B49" w:rsidP="00FC0B49">
      <w:pPr>
        <w:numPr>
          <w:ilvl w:val="2"/>
          <w:numId w:val="5"/>
        </w:numPr>
      </w:pPr>
      <w:r w:rsidRPr="00F170B2">
        <w:t>Sigmoid becomes rectum at the level of the third sacral vertebra.</w:t>
      </w:r>
    </w:p>
    <w:p w:rsidR="00FC0B49" w:rsidRPr="00F170B2" w:rsidRDefault="00FC0B49" w:rsidP="00FC0B49">
      <w:pPr>
        <w:numPr>
          <w:ilvl w:val="1"/>
          <w:numId w:val="5"/>
        </w:numPr>
      </w:pPr>
      <w:r w:rsidRPr="00F170B2">
        <w:t>Blood Supply</w:t>
      </w:r>
    </w:p>
    <w:p w:rsidR="00FC0B49" w:rsidRPr="00F170B2" w:rsidRDefault="00FC0B49" w:rsidP="00FC0B49">
      <w:pPr>
        <w:numPr>
          <w:ilvl w:val="2"/>
          <w:numId w:val="5"/>
        </w:numPr>
      </w:pPr>
      <w:r w:rsidRPr="00F170B2">
        <w:t>Ascending &amp; proximal transverse colon – superior mesenteric artery</w:t>
      </w:r>
    </w:p>
    <w:p w:rsidR="00FC0B49" w:rsidRPr="00F170B2" w:rsidRDefault="00FC0B49" w:rsidP="00FC0B49">
      <w:pPr>
        <w:numPr>
          <w:ilvl w:val="2"/>
          <w:numId w:val="5"/>
        </w:numPr>
      </w:pPr>
      <w:r w:rsidRPr="00F170B2">
        <w:t>Remainder of colon to rectum – Inferior mesenteric artery</w:t>
      </w:r>
    </w:p>
    <w:p w:rsidR="00FC0B49" w:rsidRPr="00F170B2" w:rsidRDefault="00FC0B49" w:rsidP="00FC0B49">
      <w:pPr>
        <w:numPr>
          <w:ilvl w:val="2"/>
          <w:numId w:val="5"/>
        </w:numPr>
      </w:pPr>
      <w:r w:rsidRPr="00F170B2">
        <w:t>Upper rectum – Superior hemorrhoidal branch of inferior mesenteric artery</w:t>
      </w:r>
    </w:p>
    <w:p w:rsidR="00FC0B49" w:rsidRPr="00F170B2" w:rsidRDefault="00FC0B49" w:rsidP="00FC0B49">
      <w:pPr>
        <w:numPr>
          <w:ilvl w:val="2"/>
          <w:numId w:val="5"/>
        </w:numPr>
      </w:pPr>
      <w:r w:rsidRPr="00F170B2">
        <w:t xml:space="preserve">Lower rectum – hemorrhoidal branches of iliac or internal pudendal artery. </w:t>
      </w:r>
    </w:p>
    <w:p w:rsidR="00FC0B49" w:rsidRPr="00CA6552" w:rsidRDefault="00FC0B49" w:rsidP="00FC0B49">
      <w:pPr>
        <w:rPr>
          <w:b/>
          <w:u w:val="single"/>
        </w:rPr>
      </w:pPr>
      <w:r w:rsidRPr="00CA6552">
        <w:rPr>
          <w:b/>
          <w:u w:val="single"/>
        </w:rPr>
        <w:t>CONGENITAL ANOMALIES</w:t>
      </w:r>
    </w:p>
    <w:p w:rsidR="00FC0B49" w:rsidRPr="00CA6552" w:rsidRDefault="00FC0B49" w:rsidP="00FC0B49">
      <w:pPr>
        <w:numPr>
          <w:ilvl w:val="0"/>
          <w:numId w:val="5"/>
        </w:numPr>
        <w:rPr>
          <w:b/>
        </w:rPr>
      </w:pPr>
      <w:r w:rsidRPr="00CA6552">
        <w:rPr>
          <w:b/>
          <w:highlight w:val="yellow"/>
        </w:rPr>
        <w:t>Congenital Aganglionic Megacolon: Hirschsprung Disease</w:t>
      </w:r>
    </w:p>
    <w:p w:rsidR="00FC0B49" w:rsidRPr="00CA6552" w:rsidRDefault="00FC0B49" w:rsidP="00FC0B49">
      <w:pPr>
        <w:numPr>
          <w:ilvl w:val="1"/>
          <w:numId w:val="5"/>
        </w:numPr>
      </w:pPr>
      <w:r w:rsidRPr="00CA6552">
        <w:t>Etiology</w:t>
      </w:r>
    </w:p>
    <w:p w:rsidR="00FC0B49" w:rsidRPr="00F170B2" w:rsidRDefault="00FC0B49" w:rsidP="00FC0B49">
      <w:pPr>
        <w:numPr>
          <w:ilvl w:val="2"/>
          <w:numId w:val="5"/>
        </w:numPr>
      </w:pPr>
      <w:r w:rsidRPr="00CA6552">
        <w:rPr>
          <w:highlight w:val="green"/>
        </w:rPr>
        <w:t>Absence of ganglion cells (in Auerbach’s and Meissner’s plexi) in a portion of the intestinal tract</w:t>
      </w:r>
    </w:p>
    <w:p w:rsidR="00FC0B49" w:rsidRPr="00F170B2" w:rsidRDefault="00FC0B49" w:rsidP="00FC0B49">
      <w:pPr>
        <w:numPr>
          <w:ilvl w:val="2"/>
          <w:numId w:val="5"/>
        </w:numPr>
      </w:pPr>
      <w:r w:rsidRPr="00CA6552">
        <w:rPr>
          <w:highlight w:val="green"/>
        </w:rPr>
        <w:t>Due to problems with neural crest cell migration or early death of ganglion cells</w:t>
      </w:r>
    </w:p>
    <w:p w:rsidR="00FC0B49" w:rsidRDefault="00FC0B49" w:rsidP="00FC0B49">
      <w:pPr>
        <w:numPr>
          <w:ilvl w:val="2"/>
          <w:numId w:val="5"/>
        </w:numPr>
      </w:pPr>
      <w:r w:rsidRPr="00CA6552">
        <w:rPr>
          <w:highlight w:val="green"/>
        </w:rPr>
        <w:t>Leads to functional obstruction and massive intestinal dilatation proximal to the aganglionic segment</w:t>
      </w:r>
    </w:p>
    <w:p w:rsidR="00FC0B49" w:rsidRDefault="00FC0B49" w:rsidP="00FC0B49">
      <w:pPr>
        <w:numPr>
          <w:ilvl w:val="3"/>
          <w:numId w:val="5"/>
        </w:numPr>
      </w:pPr>
      <w:r>
        <w:t xml:space="preserve">These babies have to be operated on immediately. They keep taking sections of bowel and send them to pathology to see if they are agangionlic or not and they keep doing that until they reach an area that has ganglia. </w:t>
      </w:r>
    </w:p>
    <w:p w:rsidR="00FC0B49" w:rsidRDefault="00FC0B49" w:rsidP="00FC0B49">
      <w:pPr>
        <w:numPr>
          <w:ilvl w:val="2"/>
          <w:numId w:val="5"/>
        </w:numPr>
      </w:pPr>
      <w:r>
        <w:t xml:space="preserve">EXTRA: HD is characterized by complete functional obstruction of the large bowel due to the absence of ganglion cells of both the submucosal and myenteric neural plexuses. Aganglionic bowel always involves the anus and then progresses proximally to varying degrees (the most secere disease involves the entire colon and even some small intestine). Obstruction leads to characteristic dilation of normal bowel proximal to the aganglionic segment, hence, the name congenital megacolon. Several genetic mutation have been associated w/ HD, the most common of which is the </w:t>
      </w:r>
      <w:r>
        <w:rPr>
          <w:i/>
        </w:rPr>
        <w:t>RET</w:t>
      </w:r>
      <w:r>
        <w:t xml:space="preserve"> proto-oncogene. HD has also been associated w/ Downs syndrome, Waardenburg syndrome, cardiac defects, and several other congenital conditions. HD occurs in about 1:5000 live births w/ a M:F ration of 3:1 or 4:1. </w:t>
      </w:r>
    </w:p>
    <w:p w:rsidR="00FC0B49" w:rsidRDefault="00FC0B49" w:rsidP="00FC0B49">
      <w:pPr>
        <w:numPr>
          <w:ilvl w:val="3"/>
          <w:numId w:val="5"/>
        </w:numPr>
      </w:pPr>
      <w:r>
        <w:t xml:space="preserve">Presentation: typically manifests in a newborn as a failure to pass meconium within the first 48 hours of life. Can also see bilious vomiting and abdominal distention. </w:t>
      </w:r>
    </w:p>
    <w:p w:rsidR="00FC0B49" w:rsidRPr="00F170B2" w:rsidRDefault="00FC0B49" w:rsidP="00FC0B49">
      <w:pPr>
        <w:numPr>
          <w:ilvl w:val="3"/>
          <w:numId w:val="5"/>
        </w:numPr>
      </w:pPr>
      <w:r>
        <w:t xml:space="preserve">Dx: Rectal bx or barium enema can suggest the diagnosis </w:t>
      </w:r>
    </w:p>
    <w:p w:rsidR="00FC0B49" w:rsidRDefault="00FC0B49" w:rsidP="00FC0B49">
      <w:pPr>
        <w:numPr>
          <w:ilvl w:val="1"/>
          <w:numId w:val="5"/>
        </w:numPr>
      </w:pPr>
      <w:r w:rsidRPr="00F170B2">
        <w:t>Morphology</w:t>
      </w:r>
    </w:p>
    <w:p w:rsidR="00FC0B49" w:rsidRPr="00F170B2" w:rsidRDefault="00FC0B49" w:rsidP="00FC0B49">
      <w:pPr>
        <w:numPr>
          <w:ilvl w:val="2"/>
          <w:numId w:val="5"/>
        </w:numPr>
      </w:pPr>
      <w:r w:rsidRPr="00CA6552">
        <w:rPr>
          <w:noProof/>
          <w:lang w:eastAsia="en-US"/>
        </w:rPr>
        <w:drawing>
          <wp:inline distT="0" distB="0" distL="0" distR="0" wp14:anchorId="3F243749" wp14:editId="6B69BA44">
            <wp:extent cx="800100" cy="726109"/>
            <wp:effectExtent l="0" t="0" r="0" b="10795"/>
            <wp:docPr id="11267" name="Picture 2054" descr="Megacolon,gr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7" name="Picture 2054" descr="Megacolon,gross"/>
                    <pic:cNvPicPr>
                      <a:picLocks noChangeAspect="1" noChangeArrowheads="1"/>
                    </pic:cNvPicPr>
                  </pic:nvPicPr>
                  <pic:blipFill>
                    <a:blip r:embed="rId6">
                      <a:extLst>
                        <a:ext uri="{28A0092B-C50C-407E-A947-70E740481C1C}">
                          <a14:useLocalDpi xmlns:a14="http://schemas.microsoft.com/office/drawing/2010/main" val="0"/>
                        </a:ext>
                      </a:extLst>
                    </a:blip>
                    <a:srcRect l="12782" t="21111" r="7190" b="24445"/>
                    <a:stretch>
                      <a:fillRect/>
                    </a:stretch>
                  </pic:blipFill>
                  <pic:spPr bwMode="auto">
                    <a:xfrm>
                      <a:off x="0" y="0"/>
                      <a:ext cx="800100" cy="726109"/>
                    </a:xfrm>
                    <a:prstGeom prst="rect">
                      <a:avLst/>
                    </a:prstGeom>
                    <a:noFill/>
                    <a:ln w="9525">
                      <a:noFill/>
                      <a:miter lim="800000"/>
                      <a:headEnd/>
                      <a:tailEnd/>
                    </a:ln>
                    <a:effectLst/>
                    <a:extLst/>
                  </pic:spPr>
                </pic:pic>
              </a:graphicData>
            </a:graphic>
          </wp:inline>
        </w:drawing>
      </w:r>
    </w:p>
    <w:p w:rsidR="00FC0B49" w:rsidRDefault="00FC0B49" w:rsidP="00FC0B49">
      <w:pPr>
        <w:numPr>
          <w:ilvl w:val="1"/>
          <w:numId w:val="5"/>
        </w:numPr>
      </w:pPr>
      <w:r>
        <w:t>Clinical Features</w:t>
      </w:r>
    </w:p>
    <w:p w:rsidR="00FC0B49" w:rsidRPr="00F170B2" w:rsidRDefault="00FC0B49" w:rsidP="00FC0B49">
      <w:pPr>
        <w:numPr>
          <w:ilvl w:val="2"/>
          <w:numId w:val="5"/>
        </w:numPr>
      </w:pPr>
      <w:r w:rsidRPr="00F170B2">
        <w:t>Most cases rectum and sigmoid only</w:t>
      </w:r>
    </w:p>
    <w:p w:rsidR="00FC0B49" w:rsidRPr="00F170B2" w:rsidRDefault="00FC0B49" w:rsidP="00FC0B49">
      <w:pPr>
        <w:numPr>
          <w:ilvl w:val="2"/>
          <w:numId w:val="5"/>
        </w:numPr>
      </w:pPr>
      <w:r w:rsidRPr="00F170B2">
        <w:t>Complications include enterocolitis and perforation of the colon or appendix with peritonitis</w:t>
      </w:r>
    </w:p>
    <w:p w:rsidR="00FC0B49" w:rsidRPr="00F170B2" w:rsidRDefault="00FC0B49" w:rsidP="00FC0B49">
      <w:pPr>
        <w:numPr>
          <w:ilvl w:val="2"/>
          <w:numId w:val="5"/>
        </w:numPr>
      </w:pPr>
      <w:r w:rsidRPr="00CA6552">
        <w:rPr>
          <w:highlight w:val="green"/>
        </w:rPr>
        <w:t>Manifests in newborns as failure to pass meconium and constipation</w:t>
      </w:r>
    </w:p>
    <w:p w:rsidR="00FC0B49" w:rsidRPr="00CA6552" w:rsidRDefault="00FC0B49" w:rsidP="00FC0B49">
      <w:pPr>
        <w:numPr>
          <w:ilvl w:val="0"/>
          <w:numId w:val="5"/>
        </w:numPr>
        <w:rPr>
          <w:b/>
        </w:rPr>
      </w:pPr>
      <w:r w:rsidRPr="00CA6552">
        <w:rPr>
          <w:b/>
          <w:highlight w:val="yellow"/>
        </w:rPr>
        <w:t>Acquired Megacolon</w:t>
      </w:r>
    </w:p>
    <w:p w:rsidR="00FC0B49" w:rsidRPr="00F170B2" w:rsidRDefault="00FC0B49" w:rsidP="00FC0B49">
      <w:pPr>
        <w:numPr>
          <w:ilvl w:val="1"/>
          <w:numId w:val="5"/>
        </w:numPr>
      </w:pPr>
      <w:r w:rsidRPr="00F170B2">
        <w:rPr>
          <w:i/>
          <w:iCs/>
        </w:rPr>
        <w:t>Acquired</w:t>
      </w:r>
      <w:r w:rsidRPr="00F170B2">
        <w:t xml:space="preserve"> megacolon: results from </w:t>
      </w:r>
      <w:r w:rsidRPr="00F170B2">
        <w:rPr>
          <w:b/>
          <w:bCs/>
        </w:rPr>
        <w:t>Chagas disease</w:t>
      </w:r>
      <w:r w:rsidRPr="00F170B2">
        <w:t>, obstruction by neoplasm or inflammation, and as complications of inflammatory bowel disease</w:t>
      </w:r>
    </w:p>
    <w:p w:rsidR="00FC0B49" w:rsidRPr="00F170B2" w:rsidRDefault="00FC0B49" w:rsidP="00FC0B49">
      <w:pPr>
        <w:numPr>
          <w:ilvl w:val="2"/>
          <w:numId w:val="5"/>
        </w:numPr>
      </w:pPr>
      <w:r w:rsidRPr="00F170B2">
        <w:t>Chagas disease</w:t>
      </w:r>
    </w:p>
    <w:p w:rsidR="00FC0B49" w:rsidRPr="00F170B2" w:rsidRDefault="00FC0B49" w:rsidP="00FC0B49">
      <w:pPr>
        <w:numPr>
          <w:ilvl w:val="2"/>
          <w:numId w:val="5"/>
        </w:numPr>
      </w:pPr>
      <w:r w:rsidRPr="00F170B2">
        <w:t>Pseudomembranous colitis</w:t>
      </w:r>
    </w:p>
    <w:p w:rsidR="00FC0B49" w:rsidRPr="00F170B2" w:rsidRDefault="00FC0B49" w:rsidP="00FC0B49">
      <w:pPr>
        <w:numPr>
          <w:ilvl w:val="2"/>
          <w:numId w:val="5"/>
        </w:numPr>
      </w:pPr>
      <w:r w:rsidRPr="00F170B2">
        <w:t>Inflammatory bowel disease</w:t>
      </w:r>
    </w:p>
    <w:p w:rsidR="00FC0B49" w:rsidRPr="00F170B2" w:rsidRDefault="00FC0B49" w:rsidP="00FC0B49">
      <w:pPr>
        <w:numPr>
          <w:ilvl w:val="2"/>
          <w:numId w:val="5"/>
        </w:numPr>
      </w:pPr>
      <w:r w:rsidRPr="00F170B2">
        <w:t xml:space="preserve">Ischemic colitis  </w:t>
      </w:r>
    </w:p>
    <w:p w:rsidR="00FC0B49" w:rsidRPr="00CA6552" w:rsidRDefault="00FC0B49" w:rsidP="00FC0B49">
      <w:pPr>
        <w:rPr>
          <w:b/>
          <w:u w:val="single"/>
        </w:rPr>
      </w:pPr>
      <w:r w:rsidRPr="00CA6552">
        <w:rPr>
          <w:b/>
          <w:u w:val="single"/>
        </w:rPr>
        <w:t>INFLAMMATORY DISORDERS</w:t>
      </w:r>
    </w:p>
    <w:p w:rsidR="00FC0B49" w:rsidRPr="00CA6552" w:rsidRDefault="00FC0B49" w:rsidP="00FC0B49">
      <w:pPr>
        <w:numPr>
          <w:ilvl w:val="0"/>
          <w:numId w:val="5"/>
        </w:numPr>
        <w:rPr>
          <w:b/>
        </w:rPr>
      </w:pPr>
      <w:r w:rsidRPr="00CA6552">
        <w:rPr>
          <w:b/>
          <w:highlight w:val="yellow"/>
        </w:rPr>
        <w:lastRenderedPageBreak/>
        <w:t>Antibiotic Associated Colitis (Pseudomembranous)</w:t>
      </w:r>
    </w:p>
    <w:p w:rsidR="00FC0B49" w:rsidRPr="00F170B2" w:rsidRDefault="00FC0B49" w:rsidP="00FC0B49">
      <w:pPr>
        <w:numPr>
          <w:ilvl w:val="1"/>
          <w:numId w:val="5"/>
        </w:numPr>
      </w:pPr>
      <w:r w:rsidRPr="00F170B2">
        <w:t>Definition</w:t>
      </w:r>
    </w:p>
    <w:p w:rsidR="00FC0B49" w:rsidRPr="00F170B2" w:rsidRDefault="00FC0B49" w:rsidP="00FC0B49">
      <w:pPr>
        <w:numPr>
          <w:ilvl w:val="2"/>
          <w:numId w:val="5"/>
        </w:numPr>
      </w:pPr>
      <w:r w:rsidRPr="00F170B2">
        <w:t xml:space="preserve">Acute colitis characterized by formation of an adherent inflammatory exudate overlying sites of mucosal injury = </w:t>
      </w:r>
      <w:r w:rsidRPr="00F170B2">
        <w:rPr>
          <w:b/>
          <w:bCs/>
        </w:rPr>
        <w:t>pseudomembrane</w:t>
      </w:r>
    </w:p>
    <w:p w:rsidR="00FC0B49" w:rsidRPr="00F170B2" w:rsidRDefault="00FC0B49" w:rsidP="00FC0B49">
      <w:pPr>
        <w:numPr>
          <w:ilvl w:val="1"/>
          <w:numId w:val="5"/>
        </w:numPr>
      </w:pPr>
      <w:r w:rsidRPr="00F170B2">
        <w:t xml:space="preserve">Etiology </w:t>
      </w:r>
    </w:p>
    <w:p w:rsidR="00FC0B49" w:rsidRPr="00F170B2" w:rsidRDefault="00FC0B49" w:rsidP="00FC0B49">
      <w:pPr>
        <w:numPr>
          <w:ilvl w:val="2"/>
          <w:numId w:val="5"/>
        </w:numPr>
      </w:pPr>
      <w:r w:rsidRPr="00CA6552">
        <w:rPr>
          <w:i/>
          <w:iCs/>
          <w:highlight w:val="green"/>
        </w:rPr>
        <w:t>Clostridium difficile</w:t>
      </w:r>
    </w:p>
    <w:p w:rsidR="00FC0B49" w:rsidRPr="00F170B2" w:rsidRDefault="00FC0B49" w:rsidP="00FC0B49">
      <w:pPr>
        <w:numPr>
          <w:ilvl w:val="3"/>
          <w:numId w:val="5"/>
        </w:numPr>
      </w:pPr>
      <w:r w:rsidRPr="00F170B2">
        <w:t>Normal part of gut flora</w:t>
      </w:r>
    </w:p>
    <w:p w:rsidR="00FC0B49" w:rsidRPr="00F170B2" w:rsidRDefault="00FC0B49" w:rsidP="00FC0B49">
      <w:pPr>
        <w:numPr>
          <w:ilvl w:val="3"/>
          <w:numId w:val="5"/>
        </w:numPr>
      </w:pPr>
      <w:r w:rsidRPr="00F170B2">
        <w:t>Toxins A and B cause host cell apoptosis</w:t>
      </w:r>
    </w:p>
    <w:p w:rsidR="00FC0B49" w:rsidRDefault="00FC0B49" w:rsidP="00FC0B49">
      <w:pPr>
        <w:numPr>
          <w:ilvl w:val="2"/>
          <w:numId w:val="5"/>
        </w:numPr>
      </w:pPr>
      <w:r w:rsidRPr="00CA6552">
        <w:rPr>
          <w:highlight w:val="green"/>
        </w:rPr>
        <w:t>May occur without antibiotic therapy: after surgery or debilitating illnesses</w:t>
      </w:r>
      <w:r w:rsidRPr="00F170B2">
        <w:t xml:space="preserve"> </w:t>
      </w:r>
    </w:p>
    <w:p w:rsidR="00FC0B49" w:rsidRDefault="00FC0B49" w:rsidP="00FC0B49">
      <w:pPr>
        <w:numPr>
          <w:ilvl w:val="2"/>
          <w:numId w:val="5"/>
        </w:numPr>
      </w:pPr>
      <w:r>
        <w:t xml:space="preserve">EXTRA: pseudomembraneous colitis is an acute inflammation of the colon mediated by overgrowth of C. diff. Typically this is ppt by a course of antibiotics (classically, ampicillin, clindamycin, or a cephalosporin) that clears the normal colonic bacterial flora (E. coli, bacteroides fragiles). </w:t>
      </w:r>
    </w:p>
    <w:p w:rsidR="00FC0B49" w:rsidRDefault="00FC0B49" w:rsidP="00FC0B49">
      <w:pPr>
        <w:numPr>
          <w:ilvl w:val="3"/>
          <w:numId w:val="5"/>
        </w:numPr>
      </w:pPr>
      <w:r>
        <w:t xml:space="preserve">Presentation: symptoms are due to C. diff toxins. A and B toxins attack the colonic mucosa, leading to hypermotility, inflammation and increased capillary permeability. Typical sx are watery diarrhea, abdominal pain or cramping and fever. It can also be assoc w/ occult colonic bleeding. In severe cases, the colonic mucosa becomes covered w/ yellow or gray exudates (hence the term pseudomembranous colitis). This can lead to toxic megacolon, volvulus, or colonic perforation—all of which can be life threatening. </w:t>
      </w:r>
    </w:p>
    <w:p w:rsidR="00FC0B49" w:rsidRDefault="00FC0B49" w:rsidP="00FC0B49">
      <w:pPr>
        <w:numPr>
          <w:ilvl w:val="3"/>
          <w:numId w:val="5"/>
        </w:numPr>
      </w:pPr>
      <w:r>
        <w:t xml:space="preserve">Dx: stool sample is tested for A and B toxins of C diff. </w:t>
      </w:r>
    </w:p>
    <w:p w:rsidR="00FC0B49" w:rsidRPr="00F170B2" w:rsidRDefault="00FC0B49" w:rsidP="00FC0B49">
      <w:pPr>
        <w:numPr>
          <w:ilvl w:val="3"/>
          <w:numId w:val="5"/>
        </w:numPr>
      </w:pPr>
      <w:r>
        <w:t xml:space="preserve">Tx: Stop antibiotics. DON'T GIVE ANTIDIARRHEALS (like loperamide) b/c they will prolong production of toxins in the colon. Tx w/ metronidazole (first line) or oral vancomycin. </w:t>
      </w:r>
    </w:p>
    <w:p w:rsidR="00FC0B49" w:rsidRPr="00F170B2" w:rsidRDefault="00FC0B49" w:rsidP="00FC0B49">
      <w:pPr>
        <w:numPr>
          <w:ilvl w:val="1"/>
          <w:numId w:val="5"/>
        </w:numPr>
      </w:pPr>
      <w:r w:rsidRPr="00F170B2">
        <w:t>Pathogenesis</w:t>
      </w:r>
    </w:p>
    <w:p w:rsidR="00FC0B49" w:rsidRDefault="00FC0B49" w:rsidP="00FC0B49">
      <w:pPr>
        <w:numPr>
          <w:ilvl w:val="2"/>
          <w:numId w:val="5"/>
        </w:numPr>
      </w:pPr>
      <w:r w:rsidRPr="00F170B2">
        <w:t>Usually occurs in patients following a course of broad-spectrum antibiotics (almost all antibacterials implicated)</w:t>
      </w:r>
    </w:p>
    <w:p w:rsidR="00FC0B49" w:rsidRDefault="00FC0B49" w:rsidP="00FC0B49">
      <w:pPr>
        <w:numPr>
          <w:ilvl w:val="3"/>
          <w:numId w:val="5"/>
        </w:numPr>
      </w:pPr>
      <w:r>
        <w:t xml:space="preserve">Sometimes can be associated w/ debilitating illness </w:t>
      </w:r>
    </w:p>
    <w:p w:rsidR="00FC0B49" w:rsidRDefault="00FC0B49" w:rsidP="00FC0B49">
      <w:pPr>
        <w:numPr>
          <w:ilvl w:val="2"/>
          <w:numId w:val="5"/>
        </w:numPr>
      </w:pPr>
      <w:r>
        <w:t>Patients w/ infections treated w/ course of broad spectrum antibiotics</w:t>
      </w:r>
      <w:r>
        <w:sym w:font="Wingdings" w:char="F0E0"/>
      </w:r>
      <w:r>
        <w:t xml:space="preserve"> </w:t>
      </w:r>
      <w:r>
        <w:rPr>
          <w:i/>
        </w:rPr>
        <w:t xml:space="preserve">C. difficile </w:t>
      </w:r>
      <w:r>
        <w:t xml:space="preserve">colonization </w:t>
      </w:r>
      <w:r>
        <w:sym w:font="Wingdings" w:char="F0E0"/>
      </w:r>
      <w:r>
        <w:t xml:space="preserve"> Release of Exotoxins A, B, C</w:t>
      </w:r>
      <w:r>
        <w:sym w:font="Wingdings" w:char="F0E0"/>
      </w:r>
      <w:r>
        <w:t xml:space="preserve"> Pseudomembranous colitis </w:t>
      </w:r>
    </w:p>
    <w:p w:rsidR="00FC0B49" w:rsidRDefault="00FC0B49" w:rsidP="00FC0B49">
      <w:pPr>
        <w:numPr>
          <w:ilvl w:val="3"/>
          <w:numId w:val="5"/>
        </w:numPr>
      </w:pPr>
      <w:r>
        <w:t xml:space="preserve">Toxin </w:t>
      </w:r>
      <w:r w:rsidRPr="00CA6552">
        <w:t xml:space="preserve">producing strains flourish when normal flora is disrupted </w:t>
      </w:r>
    </w:p>
    <w:p w:rsidR="00FC0B49" w:rsidRDefault="00FC0B49" w:rsidP="00FC0B49">
      <w:pPr>
        <w:numPr>
          <w:ilvl w:val="3"/>
          <w:numId w:val="5"/>
        </w:numPr>
      </w:pPr>
      <w:r>
        <w:t xml:space="preserve">Also saw toxins causing damage in HUS. The E. Coli O157:H7 and the toxins leading to damage to the kidney. </w:t>
      </w:r>
    </w:p>
    <w:p w:rsidR="00FC0B49" w:rsidRDefault="00FC0B49" w:rsidP="00FC0B49">
      <w:pPr>
        <w:numPr>
          <w:ilvl w:val="1"/>
          <w:numId w:val="5"/>
        </w:numPr>
      </w:pPr>
      <w:r>
        <w:t>Morphology</w:t>
      </w:r>
    </w:p>
    <w:p w:rsidR="00FC0B49" w:rsidRPr="00CA6552" w:rsidRDefault="00FC0B49" w:rsidP="00FC0B49">
      <w:pPr>
        <w:numPr>
          <w:ilvl w:val="2"/>
          <w:numId w:val="5"/>
        </w:numPr>
      </w:pPr>
      <w:r w:rsidRPr="00CA6552">
        <w:rPr>
          <w:bCs/>
        </w:rPr>
        <w:t>Gross:</w:t>
      </w:r>
    </w:p>
    <w:p w:rsidR="00FC0B49" w:rsidRPr="00CA6552" w:rsidRDefault="00FC0B49" w:rsidP="00FC0B49">
      <w:pPr>
        <w:numPr>
          <w:ilvl w:val="3"/>
          <w:numId w:val="5"/>
        </w:numPr>
      </w:pPr>
      <w:r w:rsidRPr="00CA6552">
        <w:rPr>
          <w:bCs/>
        </w:rPr>
        <w:t>Plaque-like adhesions of fibrinopurulent-necrotic debris and mucus, adherent to damaged mucosa</w:t>
      </w:r>
    </w:p>
    <w:p w:rsidR="00FC0B49" w:rsidRDefault="00FC0B49" w:rsidP="00FC0B49">
      <w:pPr>
        <w:numPr>
          <w:ilvl w:val="3"/>
          <w:numId w:val="5"/>
        </w:numPr>
      </w:pPr>
      <w:r w:rsidRPr="00CA6552">
        <w:rPr>
          <w:noProof/>
          <w:lang w:eastAsia="en-US"/>
        </w:rPr>
        <w:drawing>
          <wp:inline distT="0" distB="0" distL="0" distR="0" wp14:anchorId="521BBF3C" wp14:editId="0D843671">
            <wp:extent cx="1143000" cy="762000"/>
            <wp:effectExtent l="0" t="0" r="0" b="0"/>
            <wp:docPr id="28" name="Picture 2" descr="pseudomem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5" name="Picture 2" descr="pseudomemb"/>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43000" cy="762000"/>
                    </a:xfrm>
                    <a:prstGeom prst="rect">
                      <a:avLst/>
                    </a:prstGeom>
                    <a:noFill/>
                    <a:ln>
                      <a:noFill/>
                    </a:ln>
                    <a:extLst/>
                  </pic:spPr>
                </pic:pic>
              </a:graphicData>
            </a:graphic>
          </wp:inline>
        </w:drawing>
      </w:r>
    </w:p>
    <w:p w:rsidR="00FC0B49" w:rsidRDefault="00FC0B49" w:rsidP="00FC0B49">
      <w:pPr>
        <w:numPr>
          <w:ilvl w:val="2"/>
          <w:numId w:val="5"/>
        </w:numPr>
      </w:pPr>
      <w:r>
        <w:t>Microscopic</w:t>
      </w:r>
    </w:p>
    <w:p w:rsidR="00FC0B49" w:rsidRPr="00CA6552" w:rsidRDefault="00FC0B49" w:rsidP="00FC0B49">
      <w:pPr>
        <w:numPr>
          <w:ilvl w:val="3"/>
          <w:numId w:val="5"/>
        </w:numPr>
      </w:pPr>
      <w:r>
        <w:rPr>
          <w:noProof/>
          <w:lang w:eastAsia="en-US"/>
        </w:rPr>
        <mc:AlternateContent>
          <mc:Choice Requires="wps">
            <w:drawing>
              <wp:anchor distT="0" distB="0" distL="114300" distR="114300" simplePos="0" relativeHeight="251676672" behindDoc="0" locked="0" layoutInCell="1" allowOverlap="1" wp14:anchorId="24295822" wp14:editId="6126C3FA">
                <wp:simplePos x="0" y="0"/>
                <wp:positionH relativeFrom="column">
                  <wp:posOffset>3314700</wp:posOffset>
                </wp:positionH>
                <wp:positionV relativeFrom="paragraph">
                  <wp:posOffset>21590</wp:posOffset>
                </wp:positionV>
                <wp:extent cx="3314700" cy="685800"/>
                <wp:effectExtent l="0" t="0" r="0" b="0"/>
                <wp:wrapSquare wrapText="bothSides"/>
                <wp:docPr id="27" name="Text Box 27"/>
                <wp:cNvGraphicFramePr/>
                <a:graphic xmlns:a="http://schemas.openxmlformats.org/drawingml/2006/main">
                  <a:graphicData uri="http://schemas.microsoft.com/office/word/2010/wordprocessingShape">
                    <wps:wsp>
                      <wps:cNvSpPr txBox="1"/>
                      <wps:spPr>
                        <a:xfrm>
                          <a:off x="0" y="0"/>
                          <a:ext cx="3314700" cy="685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Pr="00CA6552" w:rsidRDefault="00FC0B49" w:rsidP="00FC0B49">
                            <w:r>
                              <w:sym w:font="Wingdings" w:char="F0DF"/>
                            </w:r>
                            <w:r>
                              <w:t xml:space="preserve">the part that looks like an erupting volcano is the damaged mucosa. You have fibrin and inflammatory cells </w:t>
                            </w:r>
                          </w:p>
                          <w:p w:rsidR="00FC0B49" w:rsidRDefault="00FC0B49" w:rsidP="00FC0B4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0,0l0,21600,21600,21600,21600,0xe">
                <v:stroke joinstyle="miter"/>
                <v:path gradientshapeok="t" o:connecttype="rect"/>
              </v:shapetype>
              <v:shape id="Text Box 27" o:spid="_x0000_s1026" type="#_x0000_t202" style="position:absolute;left:0;text-align:left;margin-left:261pt;margin-top:1.7pt;width:261pt;height:54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" filled="f" stroked="f">
                <v:textbox>
                  <w:txbxContent>
                    <w:p w:rsidR="00FC0B49" w:rsidRPr="00CA6552" w:rsidRDefault="00FC0B49" w:rsidP="00FC0B49">
                      <w:r>
                        <w:sym w:font="Wingdings" w:char="F0DF"/>
                      </w:r>
                      <w:r>
                        <w:t xml:space="preserve">the part that looks like an erupting volcano is the damaged mucosa. You have fibrin and inflammatory cells </w:t>
                      </w:r>
                    </w:p>
                    <w:p w:rsidR="00FC0B49" w:rsidRDefault="00FC0B49" w:rsidP="00FC0B49"/>
                  </w:txbxContent>
                </v:textbox>
                <w10:wrap type="square"/>
              </v:shape>
            </w:pict>
          </mc:Fallback>
        </mc:AlternateContent>
      </w:r>
      <w:r w:rsidRPr="00CA6552">
        <w:rPr>
          <w:noProof/>
          <w:lang w:eastAsia="en-US"/>
        </w:rPr>
        <w:drawing>
          <wp:inline distT="0" distB="0" distL="0" distR="0" wp14:anchorId="27392D6E" wp14:editId="5790A61B">
            <wp:extent cx="1200150" cy="800100"/>
            <wp:effectExtent l="0" t="0" r="0" b="12700"/>
            <wp:docPr id="19459" name="Picture 2" descr="pseudomembranousmi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9" name="Picture 2" descr="pseudomembranousmicr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0150" cy="800100"/>
                    </a:xfrm>
                    <a:prstGeom prst="rect">
                      <a:avLst/>
                    </a:prstGeom>
                    <a:noFill/>
                    <a:ln>
                      <a:noFill/>
                    </a:ln>
                    <a:extLst/>
                  </pic:spPr>
                </pic:pic>
              </a:graphicData>
            </a:graphic>
          </wp:inline>
        </w:drawing>
      </w:r>
      <w:r>
        <w:t xml:space="preserve"> </w:t>
      </w:r>
    </w:p>
    <w:p w:rsidR="00FC0B49" w:rsidRPr="00CA6552" w:rsidRDefault="00FC0B49" w:rsidP="00FC0B49">
      <w:pPr>
        <w:numPr>
          <w:ilvl w:val="0"/>
          <w:numId w:val="5"/>
        </w:numPr>
        <w:rPr>
          <w:b/>
        </w:rPr>
      </w:pPr>
      <w:r>
        <w:rPr>
          <w:noProof/>
          <w:lang w:eastAsia="en-US"/>
        </w:rPr>
        <w:drawing>
          <wp:anchor distT="0" distB="0" distL="114300" distR="114300" simplePos="0" relativeHeight="251659264" behindDoc="0" locked="0" layoutInCell="1" allowOverlap="1" wp14:anchorId="63414F25" wp14:editId="5B862983">
            <wp:simplePos x="0" y="0"/>
            <wp:positionH relativeFrom="column">
              <wp:posOffset>3616960</wp:posOffset>
            </wp:positionH>
            <wp:positionV relativeFrom="paragraph">
              <wp:posOffset>100330</wp:posOffset>
            </wp:positionV>
            <wp:extent cx="3150235" cy="3223260"/>
            <wp:effectExtent l="0" t="0" r="0" b="2540"/>
            <wp:wrapSquare wrapText="bothSides"/>
            <wp:docPr id="29" name="Picture 29" descr="Macintosh HD:Users:elisafuray:Desktop:Screen Shot 2013-03-20 at 6.44.2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lisafuray:Desktop:Screen Shot 2013-03-20 at 6.44.22 PM.png"/>
                    <pic:cNvPicPr>
                      <a:picLocks noChangeAspect="1" noChangeArrowheads="1"/>
                    </pic:cNvPicPr>
                  </pic:nvPicPr>
                  <pic:blipFill>
                    <a:blip r:embed="rId9">
                      <a:extLst>
                        <a:ext uri="{BEBA8EAE-BF5A-486C-A8C5-ECC9F3942E4B}">
                          <a14:imgProps xmlns:a14="http://schemas.microsoft.com/office/drawing/2010/main">
                            <a14:imgLayer r:embed="rId10">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3150235" cy="32232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6552">
        <w:rPr>
          <w:b/>
          <w:highlight w:val="yellow"/>
        </w:rPr>
        <w:t>Idiopathic Inflammatory Bowel Disease</w:t>
      </w:r>
    </w:p>
    <w:p w:rsidR="00FC0B49" w:rsidRPr="00F170B2" w:rsidRDefault="00FC0B49" w:rsidP="00FC0B49">
      <w:pPr>
        <w:numPr>
          <w:ilvl w:val="1"/>
          <w:numId w:val="5"/>
        </w:numPr>
      </w:pPr>
      <w:r w:rsidRPr="00F170B2">
        <w:t>Collective term for Crohn disease and ulcerative colitis, because of their shared features</w:t>
      </w:r>
    </w:p>
    <w:p w:rsidR="00FC0B49" w:rsidRPr="00F170B2" w:rsidRDefault="00FC0B49" w:rsidP="00FC0B49">
      <w:pPr>
        <w:numPr>
          <w:ilvl w:val="2"/>
          <w:numId w:val="5"/>
        </w:numPr>
      </w:pPr>
      <w:r w:rsidRPr="00F170B2">
        <w:t>Results from inappropriate and persistent activation of the mucosal immune system</w:t>
      </w:r>
      <w:r>
        <w:sym w:font="Wingdings" w:char="F0DF"/>
      </w:r>
      <w:r>
        <w:t>we assume this but we don't know what is causing this persistent activation</w:t>
      </w:r>
    </w:p>
    <w:p w:rsidR="00FC0B49" w:rsidRPr="00F170B2" w:rsidRDefault="00FC0B49" w:rsidP="00FC0B49">
      <w:pPr>
        <w:numPr>
          <w:ilvl w:val="1"/>
          <w:numId w:val="5"/>
        </w:numPr>
      </w:pPr>
      <w:r w:rsidRPr="00F170B2">
        <w:t>Distinct clinicopathologic manifestations:</w:t>
      </w:r>
    </w:p>
    <w:p w:rsidR="00FC0B49" w:rsidRDefault="00FC0B49" w:rsidP="00FC0B49">
      <w:pPr>
        <w:numPr>
          <w:ilvl w:val="2"/>
          <w:numId w:val="5"/>
        </w:numPr>
      </w:pPr>
      <w:r w:rsidRPr="00FF759A">
        <w:rPr>
          <w:b/>
          <w:bCs/>
          <w:highlight w:val="yellow"/>
        </w:rPr>
        <w:t>Crohn disease</w:t>
      </w:r>
      <w:r w:rsidRPr="00F170B2">
        <w:t xml:space="preserve">: </w:t>
      </w:r>
      <w:r w:rsidRPr="00FF759A">
        <w:rPr>
          <w:highlight w:val="green"/>
        </w:rPr>
        <w:t>granulomatous</w:t>
      </w:r>
      <w:r w:rsidRPr="00F170B2">
        <w:t xml:space="preserve"> (50%) and can be found from the esophagus to anus, most often intestine and colon; </w:t>
      </w:r>
      <w:r w:rsidRPr="00FF759A">
        <w:rPr>
          <w:highlight w:val="green"/>
        </w:rPr>
        <w:t>transmural</w:t>
      </w:r>
    </w:p>
    <w:p w:rsidR="00FC0B49" w:rsidRPr="00FF759A" w:rsidRDefault="00FC0B49" w:rsidP="00FC0B49">
      <w:pPr>
        <w:numPr>
          <w:ilvl w:val="3"/>
          <w:numId w:val="5"/>
        </w:numPr>
      </w:pPr>
      <w:r w:rsidRPr="00FF759A">
        <w:rPr>
          <w:bCs/>
          <w:highlight w:val="green"/>
        </w:rPr>
        <w:t>SKIP LESIONS</w:t>
      </w:r>
    </w:p>
    <w:p w:rsidR="00FC0B49" w:rsidRPr="00FF759A" w:rsidRDefault="00FC0B49" w:rsidP="00FC0B49">
      <w:pPr>
        <w:numPr>
          <w:ilvl w:val="3"/>
          <w:numId w:val="5"/>
        </w:numPr>
      </w:pPr>
      <w:r>
        <w:rPr>
          <w:bCs/>
        </w:rPr>
        <w:t xml:space="preserve">b/c it is transmural you can see scarring, strictures, perforation (fissures, and fistulas) </w:t>
      </w:r>
    </w:p>
    <w:p w:rsidR="00FC0B49" w:rsidRPr="00FF759A" w:rsidRDefault="00FC0B49" w:rsidP="00FC0B49">
      <w:pPr>
        <w:numPr>
          <w:ilvl w:val="3"/>
          <w:numId w:val="5"/>
        </w:numPr>
      </w:pPr>
      <w:r>
        <w:rPr>
          <w:bCs/>
        </w:rPr>
        <w:t xml:space="preserve">remember thing IFN- γ when you see the word granuloma b/c it activates the macrophages </w:t>
      </w:r>
    </w:p>
    <w:p w:rsidR="00FC0B49" w:rsidRDefault="00FC0B49" w:rsidP="00FC0B49">
      <w:pPr>
        <w:numPr>
          <w:ilvl w:val="2"/>
          <w:numId w:val="5"/>
        </w:numPr>
      </w:pPr>
      <w:r w:rsidRPr="00F170B2">
        <w:t xml:space="preserve"> </w:t>
      </w:r>
      <w:r w:rsidRPr="00FF759A">
        <w:rPr>
          <w:b/>
          <w:bCs/>
          <w:highlight w:val="yellow"/>
        </w:rPr>
        <w:t>Ulcerative colitis</w:t>
      </w:r>
      <w:r w:rsidRPr="00F170B2">
        <w:t xml:space="preserve">: nongranulomatous, confined to colon and rectum, and </w:t>
      </w:r>
      <w:r w:rsidRPr="00FF759A">
        <w:rPr>
          <w:highlight w:val="green"/>
        </w:rPr>
        <w:t>superficial (just mucosal)</w:t>
      </w:r>
    </w:p>
    <w:p w:rsidR="00FC0B49" w:rsidRPr="00F170B2" w:rsidRDefault="00FC0B49" w:rsidP="00FC0B49">
      <w:pPr>
        <w:numPr>
          <w:ilvl w:val="3"/>
          <w:numId w:val="5"/>
        </w:numPr>
      </w:pPr>
      <w:r w:rsidRPr="00FF759A">
        <w:rPr>
          <w:highlight w:val="green"/>
        </w:rPr>
        <w:t>CONTINUOUS LESIONS</w:t>
      </w:r>
    </w:p>
    <w:p w:rsidR="00FC0B49" w:rsidRPr="00F170B2" w:rsidRDefault="00FC0B49" w:rsidP="00FC0B49">
      <w:pPr>
        <w:numPr>
          <w:ilvl w:val="1"/>
          <w:numId w:val="5"/>
        </w:numPr>
      </w:pPr>
      <w:r w:rsidRPr="00F170B2">
        <w:t>Both have extraintestinal inflammatory processes associated</w:t>
      </w:r>
    </w:p>
    <w:p w:rsidR="00FC0B49" w:rsidRPr="00F170B2" w:rsidRDefault="00FC0B49" w:rsidP="00FC0B49">
      <w:pPr>
        <w:numPr>
          <w:ilvl w:val="1"/>
          <w:numId w:val="5"/>
        </w:numPr>
      </w:pPr>
      <w:r w:rsidRPr="00F170B2">
        <w:t>Etiology and Pathogenesis</w:t>
      </w:r>
    </w:p>
    <w:p w:rsidR="00FC0B49" w:rsidRPr="00F170B2" w:rsidRDefault="00FC0B49" w:rsidP="00FC0B49">
      <w:pPr>
        <w:numPr>
          <w:ilvl w:val="2"/>
          <w:numId w:val="5"/>
        </w:numPr>
      </w:pPr>
      <w:r w:rsidRPr="00F170B2">
        <w:t>Genetic Predisposition</w:t>
      </w:r>
    </w:p>
    <w:p w:rsidR="00FC0B49" w:rsidRPr="00F170B2" w:rsidRDefault="00FC0B49" w:rsidP="00FC0B49">
      <w:pPr>
        <w:numPr>
          <w:ilvl w:val="3"/>
          <w:numId w:val="5"/>
        </w:numPr>
      </w:pPr>
      <w:r w:rsidRPr="00F170B2">
        <w:t>15% of IBD patients have affected first-degree relatives; lifetime risk if either a parent or sibling is affected is 9%</w:t>
      </w:r>
    </w:p>
    <w:p w:rsidR="00FC0B49" w:rsidRPr="00F170B2" w:rsidRDefault="00FC0B49" w:rsidP="00FC0B49">
      <w:pPr>
        <w:numPr>
          <w:ilvl w:val="3"/>
          <w:numId w:val="5"/>
        </w:numPr>
      </w:pPr>
      <w:r w:rsidRPr="00F170B2">
        <w:t>HLA-DR1/DQw5 – 27% of Nor</w:t>
      </w:r>
      <w:r>
        <w:t>th American white patients w/ Crohns Disease</w:t>
      </w:r>
    </w:p>
    <w:p w:rsidR="00FC0B49" w:rsidRPr="00F170B2" w:rsidRDefault="00FC0B49" w:rsidP="00FC0B49">
      <w:pPr>
        <w:numPr>
          <w:ilvl w:val="3"/>
          <w:numId w:val="5"/>
        </w:numPr>
      </w:pPr>
      <w:r w:rsidRPr="00F170B2">
        <w:t>HLA-DR2 – patients w/ UC</w:t>
      </w:r>
    </w:p>
    <w:p w:rsidR="00FC0B49" w:rsidRPr="00F170B2" w:rsidRDefault="00FC0B49" w:rsidP="00FC0B49">
      <w:pPr>
        <w:numPr>
          <w:ilvl w:val="3"/>
          <w:numId w:val="5"/>
        </w:numPr>
      </w:pPr>
      <w:r w:rsidRPr="00F170B2">
        <w:t>HLA-B27 – pts with IBD &amp; ankylosing spondylitis</w:t>
      </w:r>
    </w:p>
    <w:p w:rsidR="00FC0B49" w:rsidRPr="00F170B2" w:rsidRDefault="00FC0B49" w:rsidP="00FC0B49">
      <w:pPr>
        <w:numPr>
          <w:ilvl w:val="3"/>
          <w:numId w:val="5"/>
        </w:numPr>
      </w:pPr>
      <w:r w:rsidRPr="00F170B2">
        <w:t>Genetics suggest that CD and UC are distinct diseases.</w:t>
      </w:r>
    </w:p>
    <w:p w:rsidR="00FC0B49" w:rsidRPr="00F170B2" w:rsidRDefault="00FC0B49" w:rsidP="00FC0B49">
      <w:pPr>
        <w:numPr>
          <w:ilvl w:val="2"/>
          <w:numId w:val="5"/>
        </w:numPr>
      </w:pPr>
      <w:r w:rsidRPr="00F170B2">
        <w:t>Infectious causes</w:t>
      </w:r>
    </w:p>
    <w:p w:rsidR="00FC0B49" w:rsidRPr="00F170B2" w:rsidRDefault="00FC0B49" w:rsidP="00FC0B49">
      <w:pPr>
        <w:numPr>
          <w:ilvl w:val="3"/>
          <w:numId w:val="5"/>
        </w:numPr>
      </w:pPr>
      <w:r w:rsidRPr="00F170B2">
        <w:t>Host of organisms have been studied and none eluded; gene-knockout mice that normally develop IBD do not develop it when they are germ free</w:t>
      </w:r>
    </w:p>
    <w:p w:rsidR="00FC0B49" w:rsidRPr="00F170B2" w:rsidRDefault="00FC0B49" w:rsidP="00FC0B49">
      <w:pPr>
        <w:numPr>
          <w:ilvl w:val="2"/>
          <w:numId w:val="5"/>
        </w:numPr>
      </w:pPr>
      <w:r w:rsidRPr="00F170B2">
        <w:t>Abnormal Host Immunoreactivity</w:t>
      </w:r>
    </w:p>
    <w:p w:rsidR="00FC0B49" w:rsidRPr="00F170B2" w:rsidRDefault="00FC0B49" w:rsidP="00FC0B49">
      <w:pPr>
        <w:numPr>
          <w:ilvl w:val="3"/>
          <w:numId w:val="5"/>
        </w:numPr>
      </w:pPr>
      <w:r w:rsidRPr="00F170B2">
        <w:t>Thought that there is too much T-cell activation and/or too little control by regulatory T lymphocytes</w:t>
      </w:r>
    </w:p>
    <w:p w:rsidR="00FC0B49" w:rsidRPr="00F170B2" w:rsidRDefault="00FC0B49" w:rsidP="00FC0B49">
      <w:pPr>
        <w:numPr>
          <w:ilvl w:val="1"/>
          <w:numId w:val="5"/>
        </w:numPr>
      </w:pPr>
      <w:r w:rsidRPr="00F170B2">
        <w:rPr>
          <w:u w:val="single"/>
        </w:rPr>
        <w:t>Inflammation is Final Common Pathway</w:t>
      </w:r>
      <w:r>
        <w:rPr>
          <w:u w:val="single"/>
        </w:rPr>
        <w:t xml:space="preserve"> of BOTH UC and CD </w:t>
      </w:r>
    </w:p>
    <w:p w:rsidR="00FC0B49" w:rsidRDefault="00FC0B49" w:rsidP="00FC0B49">
      <w:pPr>
        <w:numPr>
          <w:ilvl w:val="0"/>
          <w:numId w:val="5"/>
        </w:numPr>
        <w:rPr>
          <w:b/>
        </w:rPr>
      </w:pPr>
      <w:r w:rsidRPr="006E125F">
        <w:rPr>
          <w:b/>
          <w:highlight w:val="yellow"/>
        </w:rPr>
        <w:t>Crohn Disease</w:t>
      </w:r>
    </w:p>
    <w:p w:rsidR="00FC0B49" w:rsidRPr="006E125F" w:rsidRDefault="00FC0B49" w:rsidP="00FC0B49">
      <w:pPr>
        <w:numPr>
          <w:ilvl w:val="1"/>
          <w:numId w:val="5"/>
        </w:numPr>
      </w:pPr>
      <w:r w:rsidRPr="006E125F">
        <w:t xml:space="preserve">AKA </w:t>
      </w:r>
      <w:r w:rsidRPr="00FF759A">
        <w:rPr>
          <w:b/>
        </w:rPr>
        <w:t>terminal ileitis</w:t>
      </w:r>
      <w:r w:rsidRPr="006E125F">
        <w:t>, regional enteritis, &amp; granulomatous colitis</w:t>
      </w:r>
    </w:p>
    <w:p w:rsidR="00FC0B49" w:rsidRDefault="00FC0B49" w:rsidP="00FC0B49">
      <w:pPr>
        <w:numPr>
          <w:ilvl w:val="1"/>
          <w:numId w:val="5"/>
        </w:numPr>
      </w:pPr>
      <w:r>
        <w:t>Characteristics</w:t>
      </w:r>
    </w:p>
    <w:p w:rsidR="00FC0B49" w:rsidRDefault="00FC0B49" w:rsidP="00FC0B49">
      <w:pPr>
        <w:numPr>
          <w:ilvl w:val="2"/>
          <w:numId w:val="5"/>
        </w:numPr>
      </w:pPr>
      <w:r w:rsidRPr="00F170B2">
        <w:t xml:space="preserve">Any region of </w:t>
      </w:r>
      <w:r>
        <w:t>GIT</w:t>
      </w:r>
      <w:r w:rsidRPr="00F170B2">
        <w:t>; sm. intestine (40%), small &amp; large intestine (30%), colon (30%)</w:t>
      </w:r>
      <w:r>
        <w:t>, even the esophagus</w:t>
      </w:r>
    </w:p>
    <w:p w:rsidR="00FC0B49" w:rsidRDefault="00FC0B49" w:rsidP="00FC0B49">
      <w:pPr>
        <w:numPr>
          <w:ilvl w:val="3"/>
          <w:numId w:val="5"/>
        </w:numPr>
      </w:pPr>
      <w:r>
        <w:t xml:space="preserve">EXTRA: says it spares the rectum </w:t>
      </w:r>
    </w:p>
    <w:p w:rsidR="00FC0B49" w:rsidRDefault="00FC0B49" w:rsidP="00FC0B49">
      <w:pPr>
        <w:numPr>
          <w:ilvl w:val="2"/>
          <w:numId w:val="5"/>
        </w:numPr>
      </w:pPr>
      <w:r w:rsidRPr="006E125F">
        <w:t>Characterized by sharply delineated and typically transmural involvement of the bowel by an inflammatory process with mucosal damage</w:t>
      </w:r>
      <w:r w:rsidRPr="00FF759A">
        <w:rPr>
          <w:highlight w:val="green"/>
        </w:rPr>
        <w:t>, non-caseating granulomas</w:t>
      </w:r>
      <w:r w:rsidRPr="006E125F">
        <w:t>, and fissuring with fistula formation.</w:t>
      </w:r>
    </w:p>
    <w:p w:rsidR="00FC0B49" w:rsidRDefault="00FC0B49" w:rsidP="00FC0B49">
      <w:pPr>
        <w:numPr>
          <w:ilvl w:val="3"/>
          <w:numId w:val="5"/>
        </w:numPr>
      </w:pPr>
      <w:r>
        <w:t>We also saw non-caseating granulomas w/ sarcoidosis</w:t>
      </w:r>
    </w:p>
    <w:p w:rsidR="00FC0B49" w:rsidRDefault="00FC0B49" w:rsidP="00FC0B49">
      <w:pPr>
        <w:numPr>
          <w:ilvl w:val="1"/>
          <w:numId w:val="5"/>
        </w:numPr>
      </w:pPr>
      <w:r>
        <w:t>Morphology</w:t>
      </w:r>
    </w:p>
    <w:p w:rsidR="00FC0B49" w:rsidRDefault="00FC0B49" w:rsidP="00FC0B49">
      <w:pPr>
        <w:numPr>
          <w:ilvl w:val="2"/>
          <w:numId w:val="5"/>
        </w:numPr>
      </w:pPr>
      <w:r>
        <w:rPr>
          <w:rFonts w:asciiTheme="minorHAnsi" w:hAnsiTheme="minorHAnsi" w:cstheme="minorBidi"/>
          <w:noProof/>
          <w:sz w:val="24"/>
          <w:szCs w:val="24"/>
          <w:lang w:eastAsia="en-US"/>
        </w:rPr>
        <w:t>A.</w:t>
      </w:r>
      <w:r w:rsidRPr="006E125F">
        <w:rPr>
          <w:noProof/>
          <w:lang w:eastAsia="en-US"/>
        </w:rPr>
        <w:drawing>
          <wp:inline distT="0" distB="0" distL="0" distR="0" wp14:anchorId="44F37615" wp14:editId="4B05E842">
            <wp:extent cx="1244600" cy="829733"/>
            <wp:effectExtent l="0" t="0" r="0" b="8890"/>
            <wp:docPr id="27651" name="Picture 2" descr="Crohncreepingf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1" name="Picture 2" descr="Crohncreepingfa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44600" cy="829733"/>
                    </a:xfrm>
                    <a:prstGeom prst="rect">
                      <a:avLst/>
                    </a:prstGeom>
                    <a:noFill/>
                    <a:ln>
                      <a:noFill/>
                    </a:ln>
                    <a:extLst/>
                  </pic:spPr>
                </pic:pic>
              </a:graphicData>
            </a:graphic>
          </wp:inline>
        </w:drawing>
      </w:r>
      <w:r w:rsidRPr="006E125F">
        <w:rPr>
          <w:rFonts w:asciiTheme="minorHAnsi" w:hAnsiTheme="minorHAnsi" w:cstheme="minorBidi"/>
          <w:noProof/>
          <w:sz w:val="24"/>
          <w:szCs w:val="24"/>
          <w:lang w:eastAsia="en-US"/>
        </w:rPr>
        <w:t xml:space="preserve"> </w:t>
      </w:r>
      <w:r>
        <w:rPr>
          <w:rFonts w:asciiTheme="minorHAnsi" w:hAnsiTheme="minorHAnsi" w:cstheme="minorBidi"/>
          <w:noProof/>
          <w:sz w:val="24"/>
          <w:szCs w:val="24"/>
          <w:lang w:eastAsia="en-US"/>
        </w:rPr>
        <w:t>B.</w:t>
      </w:r>
      <w:r w:rsidRPr="006E125F">
        <w:rPr>
          <w:noProof/>
          <w:lang w:eastAsia="en-US"/>
        </w:rPr>
        <w:drawing>
          <wp:inline distT="0" distB="0" distL="0" distR="0" wp14:anchorId="3CAC03A5" wp14:editId="2E149859">
            <wp:extent cx="1238250" cy="825500"/>
            <wp:effectExtent l="0" t="0" r="6350" b="12700"/>
            <wp:docPr id="28675" name="Picture 2" descr="Crohnnarrowbow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5" name="Picture 2" descr="Crohnnarrowbowel"/>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38250" cy="825500"/>
                    </a:xfrm>
                    <a:prstGeom prst="rect">
                      <a:avLst/>
                    </a:prstGeom>
                    <a:noFill/>
                    <a:ln>
                      <a:noFill/>
                    </a:ln>
                    <a:extLst/>
                  </pic:spPr>
                </pic:pic>
              </a:graphicData>
            </a:graphic>
          </wp:inline>
        </w:drawing>
      </w:r>
      <w:r>
        <w:rPr>
          <w:rFonts w:asciiTheme="minorHAnsi" w:hAnsiTheme="minorHAnsi" w:cstheme="minorBidi"/>
          <w:noProof/>
          <w:sz w:val="24"/>
          <w:szCs w:val="24"/>
          <w:lang w:eastAsia="en-US"/>
        </w:rPr>
        <w:t xml:space="preserve"> C.</w:t>
      </w:r>
      <w:r w:rsidRPr="006E125F">
        <w:rPr>
          <w:rFonts w:asciiTheme="minorHAnsi" w:hAnsiTheme="minorHAnsi" w:cstheme="minorBidi"/>
          <w:noProof/>
          <w:sz w:val="24"/>
          <w:szCs w:val="24"/>
          <w:lang w:eastAsia="en-US"/>
        </w:rPr>
        <w:t xml:space="preserve"> </w:t>
      </w:r>
      <w:r w:rsidRPr="006E125F">
        <w:rPr>
          <w:rFonts w:asciiTheme="minorHAnsi" w:hAnsiTheme="minorHAnsi" w:cstheme="minorBidi"/>
          <w:noProof/>
          <w:sz w:val="24"/>
          <w:szCs w:val="24"/>
          <w:lang w:eastAsia="en-US"/>
        </w:rPr>
        <w:drawing>
          <wp:inline distT="0" distB="0" distL="0" distR="0" wp14:anchorId="67256C24" wp14:editId="21B28ACE">
            <wp:extent cx="998645" cy="825500"/>
            <wp:effectExtent l="0" t="0" r="0" b="0"/>
            <wp:docPr id="29699" name="Picture 2" descr="Crohn's, barium x-r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99" name="Picture 2" descr="Crohn's, barium x-ray"/>
                    <pic:cNvPicPr>
                      <a:picLocks noChangeAspect="1" noChangeArrowheads="1"/>
                    </pic:cNvPicPr>
                  </pic:nvPicPr>
                  <pic:blipFill>
                    <a:blip r:embed="rId13">
                      <a:extLst>
                        <a:ext uri="{28A0092B-C50C-407E-A947-70E740481C1C}">
                          <a14:useLocalDpi xmlns:a14="http://schemas.microsoft.com/office/drawing/2010/main" val="0"/>
                        </a:ext>
                      </a:extLst>
                    </a:blip>
                    <a:srcRect l="23334" t="13853" r="21666" b="16490"/>
                    <a:stretch>
                      <a:fillRect/>
                    </a:stretch>
                  </pic:blipFill>
                  <pic:spPr bwMode="auto">
                    <a:xfrm>
                      <a:off x="0" y="0"/>
                      <a:ext cx="999078" cy="825858"/>
                    </a:xfrm>
                    <a:prstGeom prst="rect">
                      <a:avLst/>
                    </a:prstGeom>
                    <a:noFill/>
                    <a:ln>
                      <a:noFill/>
                    </a:ln>
                    <a:extLst/>
                  </pic:spPr>
                </pic:pic>
              </a:graphicData>
            </a:graphic>
          </wp:inline>
        </w:drawing>
      </w:r>
    </w:p>
    <w:p w:rsidR="00FC0B49" w:rsidRPr="006E125F" w:rsidRDefault="00FC0B49" w:rsidP="00FC0B49">
      <w:pPr>
        <w:numPr>
          <w:ilvl w:val="3"/>
          <w:numId w:val="5"/>
        </w:numPr>
      </w:pPr>
      <w:r>
        <w:rPr>
          <w:bCs/>
        </w:rPr>
        <w:t xml:space="preserve">A. </w:t>
      </w:r>
      <w:r w:rsidRPr="006E125F">
        <w:rPr>
          <w:bCs/>
        </w:rPr>
        <w:t>Granular serosa with “creeping fat” and thick wall; mesentery also thickened and edematous</w:t>
      </w:r>
    </w:p>
    <w:p w:rsidR="00FC0B49" w:rsidRPr="006E125F" w:rsidRDefault="00FC0B49" w:rsidP="00FC0B49">
      <w:pPr>
        <w:numPr>
          <w:ilvl w:val="3"/>
          <w:numId w:val="5"/>
        </w:numPr>
      </w:pPr>
      <w:r>
        <w:rPr>
          <w:bCs/>
        </w:rPr>
        <w:t xml:space="preserve">B. </w:t>
      </w:r>
      <w:r w:rsidRPr="006E125F">
        <w:rPr>
          <w:bCs/>
        </w:rPr>
        <w:t>Skip lesions</w:t>
      </w:r>
      <w:r w:rsidRPr="006E125F">
        <w:t xml:space="preserve">. </w:t>
      </w:r>
      <w:r w:rsidRPr="006E125F">
        <w:rPr>
          <w:bCs/>
        </w:rPr>
        <w:t xml:space="preserve">Bowel wall thick due to inflammation, edema, fibrosis, and hypertrophy </w:t>
      </w:r>
      <w:r w:rsidRPr="006E125F">
        <w:sym w:font="Wingdings" w:char="00E0"/>
      </w:r>
      <w:r w:rsidRPr="006E125F">
        <w:rPr>
          <w:bCs/>
        </w:rPr>
        <w:t xml:space="preserve"> narrow lumen</w:t>
      </w:r>
    </w:p>
    <w:p w:rsidR="00FC0B49" w:rsidRPr="006E125F" w:rsidRDefault="00FC0B49" w:rsidP="00FC0B49">
      <w:pPr>
        <w:numPr>
          <w:ilvl w:val="3"/>
          <w:numId w:val="5"/>
        </w:numPr>
      </w:pPr>
      <w:r>
        <w:rPr>
          <w:bCs/>
        </w:rPr>
        <w:t xml:space="preserve">C. </w:t>
      </w:r>
      <w:r w:rsidRPr="00FF759A">
        <w:rPr>
          <w:bCs/>
          <w:highlight w:val="green"/>
        </w:rPr>
        <w:t>“String sign”</w:t>
      </w:r>
      <w:r w:rsidRPr="006E125F">
        <w:rPr>
          <w:bCs/>
        </w:rPr>
        <w:t xml:space="preserve"> on x-ray </w:t>
      </w:r>
      <w:r>
        <w:rPr>
          <w:bCs/>
        </w:rPr>
        <w:t xml:space="preserve">(after barium swallow) </w:t>
      </w:r>
      <w:r w:rsidRPr="006E125F">
        <w:rPr>
          <w:bCs/>
        </w:rPr>
        <w:t>from narrowed gut lumen</w:t>
      </w:r>
    </w:p>
    <w:p w:rsidR="00FC0B49" w:rsidRDefault="00FC0B49" w:rsidP="00FC0B49">
      <w:pPr>
        <w:numPr>
          <w:ilvl w:val="2"/>
          <w:numId w:val="5"/>
        </w:numPr>
      </w:pPr>
      <w:r w:rsidRPr="006E125F">
        <w:rPr>
          <w:bCs/>
          <w:noProof/>
          <w:lang w:eastAsia="en-US"/>
        </w:rPr>
        <w:drawing>
          <wp:inline distT="0" distB="0" distL="0" distR="0" wp14:anchorId="5983BFA0" wp14:editId="2E5B3F35">
            <wp:extent cx="1028700" cy="685800"/>
            <wp:effectExtent l="0" t="0" r="12700" b="0"/>
            <wp:docPr id="30" name="Picture 2" descr="Crohncobblest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3" name="Picture 2" descr="Crohncobbleston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28700" cy="685800"/>
                    </a:xfrm>
                    <a:prstGeom prst="rect">
                      <a:avLst/>
                    </a:prstGeom>
                    <a:noFill/>
                    <a:ln>
                      <a:noFill/>
                    </a:ln>
                    <a:extLst/>
                  </pic:spPr>
                </pic:pic>
              </a:graphicData>
            </a:graphic>
          </wp:inline>
        </w:drawing>
      </w:r>
      <w:r w:rsidRPr="006E125F">
        <w:rPr>
          <w:bCs/>
          <w:noProof/>
          <w:lang w:eastAsia="en-US"/>
        </w:rPr>
        <w:drawing>
          <wp:inline distT="0" distB="0" distL="0" distR="0" wp14:anchorId="7D94A52C" wp14:editId="4A918FC8">
            <wp:extent cx="1016000" cy="667224"/>
            <wp:effectExtent l="0" t="0" r="0" b="0"/>
            <wp:docPr id="30724" name="Picture 3" descr="Crohncobbleston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4" name="Picture 3" descr="Crohncobblestone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16569" cy="667598"/>
                    </a:xfrm>
                    <a:prstGeom prst="rect">
                      <a:avLst/>
                    </a:prstGeom>
                    <a:noFill/>
                    <a:ln>
                      <a:noFill/>
                    </a:ln>
                    <a:extLst/>
                  </pic:spPr>
                </pic:pic>
              </a:graphicData>
            </a:graphic>
          </wp:inline>
        </w:drawing>
      </w:r>
    </w:p>
    <w:p w:rsidR="00FC0B49" w:rsidRPr="006E125F" w:rsidRDefault="00FC0B49" w:rsidP="00FC0B49">
      <w:pPr>
        <w:numPr>
          <w:ilvl w:val="3"/>
          <w:numId w:val="5"/>
        </w:numPr>
      </w:pPr>
      <w:r w:rsidRPr="006E125F">
        <w:rPr>
          <w:bCs/>
        </w:rPr>
        <w:t xml:space="preserve">Early lesions are aphthos ulcers in mucosa </w:t>
      </w:r>
      <w:r w:rsidRPr="006E125F">
        <w:rPr>
          <w:rFonts w:hint="eastAsia"/>
          <w:bCs/>
        </w:rPr>
        <w:sym w:font="Wingdings" w:char="00E0"/>
      </w:r>
      <w:r w:rsidRPr="006E125F">
        <w:rPr>
          <w:bCs/>
        </w:rPr>
        <w:t xml:space="preserve"> coalesce into linear ulcers </w:t>
      </w:r>
      <w:r w:rsidRPr="006E125F">
        <w:rPr>
          <w:rFonts w:hint="eastAsia"/>
          <w:bCs/>
        </w:rPr>
        <w:sym w:font="Wingdings" w:char="00E0"/>
      </w:r>
      <w:r w:rsidRPr="006E125F">
        <w:rPr>
          <w:bCs/>
        </w:rPr>
        <w:t xml:space="preserve"> </w:t>
      </w:r>
      <w:r w:rsidRPr="006E125F">
        <w:rPr>
          <w:bCs/>
          <w:highlight w:val="green"/>
        </w:rPr>
        <w:t>cobblestones</w:t>
      </w:r>
    </w:p>
    <w:p w:rsidR="00FC0B49" w:rsidRPr="006E125F" w:rsidRDefault="00FC0B49" w:rsidP="00FC0B49">
      <w:pPr>
        <w:numPr>
          <w:ilvl w:val="2"/>
          <w:numId w:val="5"/>
        </w:numPr>
      </w:pPr>
      <w:r w:rsidRPr="006E125F">
        <w:rPr>
          <w:bCs/>
          <w:noProof/>
          <w:lang w:eastAsia="en-US"/>
        </w:rPr>
        <w:drawing>
          <wp:inline distT="0" distB="0" distL="0" distR="0" wp14:anchorId="4D45BCCE" wp14:editId="0768F9D0">
            <wp:extent cx="1257300" cy="825540"/>
            <wp:effectExtent l="0" t="0" r="0" b="12700"/>
            <wp:docPr id="31" name="Picture 2" descr="Crohnfis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7" name="Picture 2" descr="Crohnfissur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57300" cy="825540"/>
                    </a:xfrm>
                    <a:prstGeom prst="rect">
                      <a:avLst/>
                    </a:prstGeom>
                    <a:noFill/>
                    <a:ln>
                      <a:noFill/>
                    </a:ln>
                    <a:extLst/>
                  </pic:spPr>
                </pic:pic>
              </a:graphicData>
            </a:graphic>
          </wp:inline>
        </w:drawing>
      </w:r>
    </w:p>
    <w:p w:rsidR="00FC0B49" w:rsidRPr="006E125F" w:rsidRDefault="00FC0B49" w:rsidP="00FC0B49">
      <w:pPr>
        <w:numPr>
          <w:ilvl w:val="3"/>
          <w:numId w:val="5"/>
        </w:numPr>
      </w:pPr>
      <w:r w:rsidRPr="006E125F">
        <w:rPr>
          <w:bCs/>
        </w:rPr>
        <w:t xml:space="preserve">Histologically - chronic inflammation that is transmural and contains non-caseating granulomas 50% of time.  One complication of transmural inflam-mation with Crohn disease is fistula formation. Seen here is a fissure extending through mucosa at the left into the submucosa toward the muscular wall, which eventually will form a fistula. Fistulae can form between loops of bowel, bladder, and even skin. With colonic involvement, perirectal fistulae are common. </w:t>
      </w:r>
    </w:p>
    <w:p w:rsidR="00FC0B49" w:rsidRPr="00F170B2" w:rsidRDefault="00FC0B49" w:rsidP="00FC0B49">
      <w:pPr>
        <w:numPr>
          <w:ilvl w:val="1"/>
          <w:numId w:val="5"/>
        </w:numPr>
      </w:pPr>
      <w:r w:rsidRPr="00F170B2">
        <w:t>Clinical Features</w:t>
      </w:r>
    </w:p>
    <w:p w:rsidR="00FC0B49" w:rsidRPr="00F170B2" w:rsidRDefault="00FC0B49" w:rsidP="00FC0B49">
      <w:pPr>
        <w:numPr>
          <w:ilvl w:val="2"/>
          <w:numId w:val="5"/>
        </w:numPr>
      </w:pPr>
      <w:r w:rsidRPr="00F170B2">
        <w:t>Intermittent attacks of diarrhea, fever, and abdominal pain separated by weeks to months that are asymptomatic</w:t>
      </w:r>
    </w:p>
    <w:p w:rsidR="00FC0B49" w:rsidRPr="00F170B2" w:rsidRDefault="00FC0B49" w:rsidP="00FC0B49">
      <w:pPr>
        <w:numPr>
          <w:ilvl w:val="2"/>
          <w:numId w:val="5"/>
        </w:numPr>
      </w:pPr>
      <w:r w:rsidRPr="00F170B2">
        <w:t>Attacks usually caused by periods of physical or emotional stress</w:t>
      </w:r>
    </w:p>
    <w:p w:rsidR="00FC0B49" w:rsidRPr="00F170B2" w:rsidRDefault="00FC0B49" w:rsidP="00FC0B49">
      <w:pPr>
        <w:numPr>
          <w:ilvl w:val="2"/>
          <w:numId w:val="5"/>
        </w:numPr>
      </w:pPr>
      <w:r w:rsidRPr="00F170B2">
        <w:t>May have occult blood loss, leading to anemia</w:t>
      </w:r>
      <w:r>
        <w:t xml:space="preserve"> (microcytic iron deficiency anemia)</w:t>
      </w:r>
      <w:r w:rsidRPr="00F170B2">
        <w:t>, but no massive bleeds</w:t>
      </w:r>
      <w:r>
        <w:t xml:space="preserve"> (rarely)</w:t>
      </w:r>
    </w:p>
    <w:p w:rsidR="00FC0B49" w:rsidRDefault="00FC0B49" w:rsidP="00FC0B49">
      <w:pPr>
        <w:numPr>
          <w:ilvl w:val="2"/>
          <w:numId w:val="5"/>
        </w:numPr>
      </w:pPr>
      <w:r w:rsidRPr="00F170B2">
        <w:t>Some may have severe right lower quadrant pain</w:t>
      </w:r>
      <w:r>
        <w:t xml:space="preserve"> if their involvement is in the lower part of the ileum where it joins with the cecum </w:t>
      </w:r>
    </w:p>
    <w:p w:rsidR="00FC0B49" w:rsidRPr="00F170B2" w:rsidRDefault="00FC0B49" w:rsidP="00FC0B49">
      <w:pPr>
        <w:numPr>
          <w:ilvl w:val="1"/>
          <w:numId w:val="5"/>
        </w:numPr>
      </w:pPr>
      <w:r w:rsidRPr="00F170B2">
        <w:t>Clinical Complications</w:t>
      </w:r>
    </w:p>
    <w:p w:rsidR="00FC0B49" w:rsidRPr="00F170B2" w:rsidRDefault="00FC0B49" w:rsidP="00FC0B49">
      <w:pPr>
        <w:numPr>
          <w:ilvl w:val="2"/>
          <w:numId w:val="5"/>
        </w:numPr>
      </w:pPr>
      <w:r w:rsidRPr="006E125F">
        <w:rPr>
          <w:b/>
          <w:bCs/>
          <w:highlight w:val="green"/>
        </w:rPr>
        <w:t>STRICTURES</w:t>
      </w:r>
    </w:p>
    <w:p w:rsidR="00FC0B49" w:rsidRPr="00006284" w:rsidRDefault="00FC0B49" w:rsidP="00FC0B49">
      <w:pPr>
        <w:numPr>
          <w:ilvl w:val="2"/>
          <w:numId w:val="5"/>
        </w:numPr>
      </w:pPr>
      <w:r w:rsidRPr="006E125F">
        <w:rPr>
          <w:b/>
          <w:bCs/>
          <w:highlight w:val="green"/>
        </w:rPr>
        <w:t>FISTULAS</w:t>
      </w:r>
    </w:p>
    <w:p w:rsidR="00FC0B49" w:rsidRPr="00F170B2" w:rsidRDefault="00FC0B49" w:rsidP="00FC0B49">
      <w:pPr>
        <w:numPr>
          <w:ilvl w:val="3"/>
          <w:numId w:val="5"/>
        </w:numPr>
      </w:pPr>
      <w:r>
        <w:rPr>
          <w:bCs/>
        </w:rPr>
        <w:t xml:space="preserve">Fissures that keep going to the serosal surface it forms a fistula. These fistulas can communicate between loops of bowels, or they can extend to the bladder or even the skin. </w:t>
      </w:r>
    </w:p>
    <w:p w:rsidR="00FC0B49" w:rsidRPr="00006284" w:rsidRDefault="00FC0B49" w:rsidP="00FC0B49">
      <w:pPr>
        <w:numPr>
          <w:ilvl w:val="2"/>
          <w:numId w:val="5"/>
        </w:numPr>
      </w:pPr>
      <w:r w:rsidRPr="006E125F">
        <w:rPr>
          <w:b/>
          <w:bCs/>
          <w:highlight w:val="green"/>
        </w:rPr>
        <w:t>MALABSORPTION AND PROTEIN-LOSING ENTEROPATHY</w:t>
      </w:r>
    </w:p>
    <w:p w:rsidR="00FC0B49" w:rsidRPr="00F170B2" w:rsidRDefault="00FC0B49" w:rsidP="00FC0B49">
      <w:pPr>
        <w:numPr>
          <w:ilvl w:val="3"/>
          <w:numId w:val="5"/>
        </w:numPr>
      </w:pPr>
      <w:r>
        <w:rPr>
          <w:bCs/>
        </w:rPr>
        <w:t xml:space="preserve">So if you have a pt that presents w/ malabsorption (celiac, tropical sprue) don't forget to include Crohns and pancreatic diseases </w:t>
      </w:r>
    </w:p>
    <w:p w:rsidR="00FC0B49" w:rsidRPr="00F170B2" w:rsidRDefault="00FC0B49" w:rsidP="00FC0B49">
      <w:pPr>
        <w:numPr>
          <w:ilvl w:val="2"/>
          <w:numId w:val="5"/>
        </w:numPr>
      </w:pPr>
      <w:r>
        <w:rPr>
          <w:noProof/>
          <w:lang w:eastAsia="en-US"/>
        </w:rPr>
        <w:drawing>
          <wp:anchor distT="0" distB="0" distL="114300" distR="114300" simplePos="0" relativeHeight="251660288" behindDoc="0" locked="0" layoutInCell="1" allowOverlap="1" wp14:anchorId="61446545" wp14:editId="17EDF790">
            <wp:simplePos x="0" y="0"/>
            <wp:positionH relativeFrom="column">
              <wp:posOffset>5372100</wp:posOffset>
            </wp:positionH>
            <wp:positionV relativeFrom="paragraph">
              <wp:posOffset>45085</wp:posOffset>
            </wp:positionV>
            <wp:extent cx="1353820" cy="2612390"/>
            <wp:effectExtent l="0" t="0" r="0" b="3810"/>
            <wp:wrapSquare wrapText="bothSides"/>
            <wp:docPr id="44032" name="Picture 44032" descr="Macintosh HD:Users:elisafuray:Desktop:Screen Shot 2013-03-20 at 6.44.2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lisafuray:Desktop:Screen Shot 2013-03-20 at 6.44.22 PM.png"/>
                    <pic:cNvPicPr>
                      <a:picLocks noChangeAspect="1" noChangeArrowheads="1"/>
                    </pic:cNvPicPr>
                  </pic:nvPicPr>
                  <pic:blipFill rotWithShape="1">
                    <a:blip r:embed="rId17">
                      <a:extLst>
                        <a:ext uri="{28A0092B-C50C-407E-A947-70E740481C1C}">
                          <a14:useLocalDpi xmlns:a14="http://schemas.microsoft.com/office/drawing/2010/main" val="0"/>
                        </a:ext>
                      </a:extLst>
                    </a:blip>
                    <a:srcRect l="46981"/>
                    <a:stretch/>
                  </pic:blipFill>
                  <pic:spPr bwMode="auto">
                    <a:xfrm>
                      <a:off x="0" y="0"/>
                      <a:ext cx="1353820" cy="26123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170B2">
        <w:t>Extra-intestinal Manifestations</w:t>
      </w:r>
    </w:p>
    <w:p w:rsidR="00FC0B49" w:rsidRPr="00F170B2" w:rsidRDefault="00FC0B49" w:rsidP="00FC0B49">
      <w:pPr>
        <w:numPr>
          <w:ilvl w:val="3"/>
          <w:numId w:val="5"/>
        </w:numPr>
      </w:pPr>
      <w:r w:rsidRPr="00F170B2">
        <w:t>Migratory polyarthritis</w:t>
      </w:r>
    </w:p>
    <w:p w:rsidR="00FC0B49" w:rsidRPr="00F170B2" w:rsidRDefault="00FC0B49" w:rsidP="00FC0B49">
      <w:pPr>
        <w:numPr>
          <w:ilvl w:val="3"/>
          <w:numId w:val="5"/>
        </w:numPr>
      </w:pPr>
      <w:r w:rsidRPr="00F170B2">
        <w:t>Sacroilitis</w:t>
      </w:r>
    </w:p>
    <w:p w:rsidR="00FC0B49" w:rsidRPr="00F170B2" w:rsidRDefault="00FC0B49" w:rsidP="00FC0B49">
      <w:pPr>
        <w:numPr>
          <w:ilvl w:val="3"/>
          <w:numId w:val="5"/>
        </w:numPr>
      </w:pPr>
      <w:r w:rsidRPr="00F170B2">
        <w:t>Ankylosing spondylitis</w:t>
      </w:r>
    </w:p>
    <w:p w:rsidR="00FC0B49" w:rsidRPr="00F170B2" w:rsidRDefault="00FC0B49" w:rsidP="00FC0B49">
      <w:pPr>
        <w:numPr>
          <w:ilvl w:val="3"/>
          <w:numId w:val="5"/>
        </w:numPr>
      </w:pPr>
      <w:r w:rsidRPr="00F170B2">
        <w:t>Erythema nodosum</w:t>
      </w:r>
    </w:p>
    <w:p w:rsidR="00FC0B49" w:rsidRDefault="00FC0B49" w:rsidP="00FC0B49">
      <w:pPr>
        <w:numPr>
          <w:ilvl w:val="3"/>
          <w:numId w:val="5"/>
        </w:numPr>
      </w:pPr>
      <w:r w:rsidRPr="00F170B2">
        <w:t>Primary sclerosing cholangitis</w:t>
      </w:r>
      <w:r>
        <w:t xml:space="preserve">—both UC and CD have this </w:t>
      </w:r>
    </w:p>
    <w:p w:rsidR="00FC0B49" w:rsidRPr="00F170B2" w:rsidRDefault="00FC0B49" w:rsidP="00FC0B49">
      <w:pPr>
        <w:numPr>
          <w:ilvl w:val="4"/>
          <w:numId w:val="5"/>
        </w:numPr>
      </w:pPr>
      <w:r>
        <w:t xml:space="preserve">This is associated w/ p-ANCA making both UC and CD associated w/ p-ANCA </w:t>
      </w:r>
    </w:p>
    <w:p w:rsidR="00FC0B49" w:rsidRPr="00F170B2" w:rsidRDefault="00FC0B49" w:rsidP="00FC0B49">
      <w:pPr>
        <w:numPr>
          <w:ilvl w:val="3"/>
          <w:numId w:val="5"/>
        </w:numPr>
      </w:pPr>
      <w:r w:rsidRPr="00F170B2">
        <w:t>Clubbing of fingertips</w:t>
      </w:r>
    </w:p>
    <w:p w:rsidR="00FC0B49" w:rsidRDefault="00FC0B49" w:rsidP="00FC0B49">
      <w:pPr>
        <w:numPr>
          <w:ilvl w:val="2"/>
          <w:numId w:val="5"/>
        </w:numPr>
      </w:pPr>
      <w:r w:rsidRPr="00F170B2">
        <w:t>5-6 fold increase in GI cancer, but less risk than in ulcerative colitis</w:t>
      </w:r>
    </w:p>
    <w:p w:rsidR="00FC0B49" w:rsidRPr="00F170B2" w:rsidRDefault="00FC0B49" w:rsidP="00FC0B49">
      <w:pPr>
        <w:numPr>
          <w:ilvl w:val="2"/>
          <w:numId w:val="5"/>
        </w:numPr>
      </w:pPr>
      <w:r>
        <w:t xml:space="preserve">So if patient w/ Crohns comes in w/ recurrent viral disease how can you explain that? B/c CD4 cells are being consumed in the granulomas (similar thing occurs in sarcoidosis) </w:t>
      </w:r>
    </w:p>
    <w:p w:rsidR="00FC0B49" w:rsidRPr="006E125F" w:rsidRDefault="00FC0B49" w:rsidP="00FC0B49">
      <w:pPr>
        <w:numPr>
          <w:ilvl w:val="0"/>
          <w:numId w:val="5"/>
        </w:numPr>
        <w:rPr>
          <w:b/>
        </w:rPr>
      </w:pPr>
      <w:r w:rsidRPr="006E125F">
        <w:rPr>
          <w:b/>
          <w:highlight w:val="yellow"/>
        </w:rPr>
        <w:t>Ulcerative Colitis</w:t>
      </w:r>
    </w:p>
    <w:p w:rsidR="00FC0B49" w:rsidRPr="00F170B2" w:rsidRDefault="00FC0B49" w:rsidP="00FC0B49">
      <w:pPr>
        <w:numPr>
          <w:ilvl w:val="1"/>
          <w:numId w:val="5"/>
        </w:numPr>
      </w:pPr>
      <w:r w:rsidRPr="00F170B2">
        <w:t>Definition</w:t>
      </w:r>
    </w:p>
    <w:p w:rsidR="00FC0B49" w:rsidRPr="00F170B2" w:rsidRDefault="00FC0B49" w:rsidP="00FC0B49">
      <w:pPr>
        <w:numPr>
          <w:ilvl w:val="2"/>
          <w:numId w:val="5"/>
        </w:numPr>
      </w:pPr>
      <w:r w:rsidRPr="00F170B2">
        <w:t>Ulceroinflammatory disease of the colon, limited to mucosa &amp; submucosa (except in severe cases)</w:t>
      </w:r>
    </w:p>
    <w:p w:rsidR="00FC0B49" w:rsidRPr="00F170B2" w:rsidRDefault="00FC0B49" w:rsidP="00FC0B49">
      <w:pPr>
        <w:numPr>
          <w:ilvl w:val="2"/>
          <w:numId w:val="5"/>
        </w:numPr>
      </w:pPr>
      <w:r w:rsidRPr="00F170B2">
        <w:t>No granulomas</w:t>
      </w:r>
    </w:p>
    <w:p w:rsidR="00FC0B49" w:rsidRDefault="00FC0B49" w:rsidP="00FC0B49">
      <w:pPr>
        <w:numPr>
          <w:ilvl w:val="2"/>
          <w:numId w:val="5"/>
        </w:numPr>
      </w:pPr>
      <w:r w:rsidRPr="00F170B2">
        <w:t>Involves rectum and extends continuously proximally, leading to pancolitis</w:t>
      </w:r>
    </w:p>
    <w:p w:rsidR="00FC0B49" w:rsidRPr="00F170B2" w:rsidRDefault="00FC0B49" w:rsidP="00FC0B49">
      <w:pPr>
        <w:numPr>
          <w:ilvl w:val="3"/>
          <w:numId w:val="5"/>
        </w:numPr>
      </w:pPr>
      <w:r>
        <w:t>EXTRA: says it only occurs in the large intestines w/ rectal involvement</w:t>
      </w:r>
    </w:p>
    <w:p w:rsidR="00FC0B49" w:rsidRPr="00F170B2" w:rsidRDefault="00FC0B49" w:rsidP="00FC0B49">
      <w:pPr>
        <w:numPr>
          <w:ilvl w:val="2"/>
          <w:numId w:val="5"/>
        </w:numPr>
      </w:pPr>
      <w:r w:rsidRPr="00F170B2">
        <w:t>No skip lesions</w:t>
      </w:r>
    </w:p>
    <w:p w:rsidR="00FC0B49" w:rsidRPr="00F170B2" w:rsidRDefault="00FC0B49" w:rsidP="00FC0B49">
      <w:pPr>
        <w:numPr>
          <w:ilvl w:val="2"/>
          <w:numId w:val="5"/>
        </w:numPr>
      </w:pPr>
      <w:r w:rsidRPr="00F170B2">
        <w:t>Slightly more common than Crohn Disease and affects same type of patient</w:t>
      </w:r>
    </w:p>
    <w:p w:rsidR="00FC0B49" w:rsidRDefault="00FC0B49" w:rsidP="00FC0B49">
      <w:pPr>
        <w:numPr>
          <w:ilvl w:val="2"/>
          <w:numId w:val="5"/>
        </w:numPr>
      </w:pPr>
      <w:r w:rsidRPr="00F170B2">
        <w:t>Associated with nonsmoking, particularly ex-smokers</w:t>
      </w:r>
    </w:p>
    <w:p w:rsidR="00FC0B49" w:rsidRPr="006E125F" w:rsidRDefault="00FC0B49" w:rsidP="00FC0B49">
      <w:pPr>
        <w:numPr>
          <w:ilvl w:val="2"/>
          <w:numId w:val="5"/>
        </w:numPr>
      </w:pPr>
      <w:r w:rsidRPr="006E125F">
        <w:rPr>
          <w:bCs/>
        </w:rPr>
        <w:t>Continuous inflammation beginning in rectum and extending to the terminal</w:t>
      </w:r>
      <w:r w:rsidRPr="006E125F">
        <w:t xml:space="preserve"> </w:t>
      </w:r>
      <w:r w:rsidRPr="006E125F">
        <w:rPr>
          <w:bCs/>
        </w:rPr>
        <w:t>ileum in some cases</w:t>
      </w:r>
    </w:p>
    <w:p w:rsidR="00FC0B49" w:rsidRPr="006E125F" w:rsidRDefault="00FC0B49" w:rsidP="00FC0B49">
      <w:pPr>
        <w:numPr>
          <w:ilvl w:val="3"/>
          <w:numId w:val="5"/>
        </w:numPr>
      </w:pPr>
      <w:r>
        <w:rPr>
          <w:bCs/>
        </w:rPr>
        <w:t xml:space="preserve">Will see pseudopolyps and ulcers </w:t>
      </w:r>
    </w:p>
    <w:p w:rsidR="00FC0B49" w:rsidRPr="006E125F" w:rsidRDefault="00FC0B49" w:rsidP="00FC0B49">
      <w:pPr>
        <w:numPr>
          <w:ilvl w:val="1"/>
          <w:numId w:val="5"/>
        </w:numPr>
      </w:pPr>
      <w:r>
        <w:rPr>
          <w:bCs/>
          <w:noProof/>
          <w:lang w:eastAsia="en-US"/>
        </w:rPr>
        <mc:AlternateContent>
          <mc:Choice Requires="wps">
            <w:drawing>
              <wp:anchor distT="0" distB="0" distL="114300" distR="114300" simplePos="0" relativeHeight="251665408" behindDoc="0" locked="0" layoutInCell="1" allowOverlap="1" wp14:anchorId="1F3F0D95" wp14:editId="50F8BE6E">
                <wp:simplePos x="0" y="0"/>
                <wp:positionH relativeFrom="column">
                  <wp:posOffset>3771900</wp:posOffset>
                </wp:positionH>
                <wp:positionV relativeFrom="paragraph">
                  <wp:posOffset>105410</wp:posOffset>
                </wp:positionV>
                <wp:extent cx="2857500" cy="800100"/>
                <wp:effectExtent l="0" t="0" r="0" b="12700"/>
                <wp:wrapSquare wrapText="bothSides"/>
                <wp:docPr id="44042" name="Text Box 44042"/>
                <wp:cNvGraphicFramePr/>
                <a:graphic xmlns:a="http://schemas.openxmlformats.org/drawingml/2006/main">
                  <a:graphicData uri="http://schemas.microsoft.com/office/word/2010/wordprocessingShape">
                    <wps:wsp>
                      <wps:cNvSpPr txBox="1"/>
                      <wps:spPr>
                        <a:xfrm>
                          <a:off x="0" y="0"/>
                          <a:ext cx="2857500" cy="800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Default="00FC0B49" w:rsidP="00FC0B49">
                            <w:r w:rsidRPr="006E125F">
                              <w:rPr>
                                <w:bCs/>
                              </w:rPr>
                              <w:t>Starts as predominantly mononuclear inflammation in lamina propria</w:t>
                            </w:r>
                          </w:p>
                          <w:p w:rsidR="00FC0B49" w:rsidRPr="006E125F" w:rsidRDefault="00FC0B49" w:rsidP="00FC0B49">
                            <w:r>
                              <w:t>**</w:t>
                            </w:r>
                            <w:r w:rsidRPr="006E125F">
                              <w:rPr>
                                <w:bCs/>
                              </w:rPr>
                              <w:t>Dysplasia noted that can give rise to adenomas or invasive carcinoma.</w:t>
                            </w:r>
                          </w:p>
                          <w:p w:rsidR="00FC0B49" w:rsidRDefault="00FC0B49" w:rsidP="00FC0B4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4042" o:spid="_x0000_s1027" type="#_x0000_t202" style="position:absolute;left:0;text-align:left;margin-left:297pt;margin-top:8.3pt;width:225pt;height:63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" filled="f" stroked="f">
                <v:textbox>
                  <w:txbxContent>
                    <w:p w:rsidR="00FC0B49" w:rsidRDefault="00FC0B49" w:rsidP="00FC0B49">
                      <w:r w:rsidRPr="006E125F">
                        <w:rPr>
                          <w:bCs/>
                        </w:rPr>
                        <w:t>Starts as predominantly mononuclear inflammation in lamina propria</w:t>
                      </w:r>
                    </w:p>
                    <w:p w:rsidR="00FC0B49" w:rsidRPr="006E125F" w:rsidRDefault="00FC0B49" w:rsidP="00FC0B49">
                      <w:r>
                        <w:t>**</w:t>
                      </w:r>
                      <w:r w:rsidRPr="006E125F">
                        <w:rPr>
                          <w:bCs/>
                        </w:rPr>
                        <w:t>Dysplasia noted that can give rise to adenomas or invasive carcinoma.</w:t>
                      </w:r>
                    </w:p>
                    <w:p w:rsidR="00FC0B49" w:rsidRDefault="00FC0B49" w:rsidP="00FC0B49"/>
                  </w:txbxContent>
                </v:textbox>
                <w10:wrap type="square"/>
              </v:shape>
            </w:pict>
          </mc:Fallback>
        </mc:AlternateContent>
      </w:r>
      <w:r>
        <w:rPr>
          <w:bCs/>
        </w:rPr>
        <w:t>Morphology</w:t>
      </w:r>
    </w:p>
    <w:p w:rsidR="00FC0B49" w:rsidRDefault="00FC0B49" w:rsidP="00FC0B49">
      <w:pPr>
        <w:numPr>
          <w:ilvl w:val="2"/>
          <w:numId w:val="5"/>
        </w:numPr>
      </w:pPr>
      <w:r w:rsidRPr="006E125F">
        <w:rPr>
          <w:bCs/>
          <w:noProof/>
          <w:lang w:eastAsia="en-US"/>
        </w:rPr>
        <w:drawing>
          <wp:inline distT="0" distB="0" distL="0" distR="0" wp14:anchorId="71AE6FBA" wp14:editId="4C0136BE">
            <wp:extent cx="1066800" cy="711200"/>
            <wp:effectExtent l="0" t="0" r="0" b="0"/>
            <wp:docPr id="36867" name="Picture 2" descr="cryptabs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67" name="Picture 2" descr="cryptabsces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66800" cy="711200"/>
                    </a:xfrm>
                    <a:prstGeom prst="rect">
                      <a:avLst/>
                    </a:prstGeom>
                    <a:noFill/>
                    <a:ln>
                      <a:noFill/>
                    </a:ln>
                    <a:extLst/>
                  </pic:spPr>
                </pic:pic>
              </a:graphicData>
            </a:graphic>
          </wp:inline>
        </w:drawing>
      </w:r>
      <w:r w:rsidRPr="006E125F">
        <w:rPr>
          <w:bCs/>
          <w:noProof/>
          <w:lang w:eastAsia="en-US"/>
        </w:rPr>
        <w:drawing>
          <wp:inline distT="0" distB="0" distL="0" distR="0" wp14:anchorId="659E00BF" wp14:editId="798F8489">
            <wp:extent cx="1092200" cy="728133"/>
            <wp:effectExtent l="0" t="0" r="0" b="8890"/>
            <wp:docPr id="36868" name="Picture 3" descr="cryptabses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68" name="Picture 3" descr="cryptabsess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92200" cy="728133"/>
                    </a:xfrm>
                    <a:prstGeom prst="rect">
                      <a:avLst/>
                    </a:prstGeom>
                    <a:noFill/>
                    <a:ln>
                      <a:noFill/>
                    </a:ln>
                    <a:extLst/>
                  </pic:spPr>
                </pic:pic>
              </a:graphicData>
            </a:graphic>
          </wp:inline>
        </w:drawing>
      </w:r>
    </w:p>
    <w:p w:rsidR="00FC0B49" w:rsidRPr="006E125F" w:rsidRDefault="00FC0B49" w:rsidP="00FC0B49">
      <w:pPr>
        <w:numPr>
          <w:ilvl w:val="2"/>
          <w:numId w:val="5"/>
        </w:numPr>
      </w:pPr>
      <w:r>
        <w:rPr>
          <w:bCs/>
          <w:noProof/>
          <w:lang w:eastAsia="en-US"/>
        </w:rPr>
        <mc:AlternateContent>
          <mc:Choice Requires="wps">
            <w:drawing>
              <wp:anchor distT="0" distB="0" distL="114300" distR="114300" simplePos="0" relativeHeight="251664384" behindDoc="0" locked="0" layoutInCell="1" allowOverlap="1" wp14:anchorId="11DC8438" wp14:editId="53C902FA">
                <wp:simplePos x="0" y="0"/>
                <wp:positionH relativeFrom="column">
                  <wp:posOffset>2514600</wp:posOffset>
                </wp:positionH>
                <wp:positionV relativeFrom="paragraph">
                  <wp:posOffset>158115</wp:posOffset>
                </wp:positionV>
                <wp:extent cx="3657600" cy="457200"/>
                <wp:effectExtent l="0" t="0" r="0" b="0"/>
                <wp:wrapSquare wrapText="bothSides"/>
                <wp:docPr id="44041" name="Text Box 44041"/>
                <wp:cNvGraphicFramePr/>
                <a:graphic xmlns:a="http://schemas.openxmlformats.org/drawingml/2006/main">
                  <a:graphicData uri="http://schemas.microsoft.com/office/word/2010/wordprocessingShape">
                    <wps:wsp>
                      <wps:cNvSpPr txBox="1"/>
                      <wps:spPr>
                        <a:xfrm>
                          <a:off x="0" y="0"/>
                          <a:ext cx="3657600" cy="45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Pr="006E125F" w:rsidRDefault="00FC0B49" w:rsidP="00FC0B49">
                            <w:r w:rsidRPr="00006284">
                              <w:rPr>
                                <w:bCs/>
                                <w:highlight w:val="green"/>
                              </w:rPr>
                              <w:t>Crypt abscesses</w:t>
                            </w:r>
                            <w:r w:rsidRPr="006E125F">
                              <w:rPr>
                                <w:bCs/>
                              </w:rPr>
                              <w:t xml:space="preserve"> lead to ulcerations that are linear and broad-based, leaving a raw, exposed muscularis propria</w:t>
                            </w:r>
                          </w:p>
                          <w:p w:rsidR="00FC0B49" w:rsidRDefault="00FC0B49" w:rsidP="00FC0B4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4041" o:spid="_x0000_s1028" type="#_x0000_t202" style="position:absolute;left:0;text-align:left;margin-left:198pt;margin-top:12.45pt;width:4in;height:36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" filled="f" stroked="f">
                <v:textbox>
                  <w:txbxContent>
                    <w:p w:rsidR="00FC0B49" w:rsidRPr="006E125F" w:rsidRDefault="00FC0B49" w:rsidP="00FC0B49">
                      <w:r w:rsidRPr="00006284">
                        <w:rPr>
                          <w:bCs/>
                          <w:highlight w:val="green"/>
                        </w:rPr>
                        <w:t>Crypt abscesses</w:t>
                      </w:r>
                      <w:r w:rsidRPr="006E125F">
                        <w:rPr>
                          <w:bCs/>
                        </w:rPr>
                        <w:t xml:space="preserve"> lead to ulcerations that are linear and broad-based, leaving a raw, exposed muscularis propria</w:t>
                      </w:r>
                    </w:p>
                    <w:p w:rsidR="00FC0B49" w:rsidRDefault="00FC0B49" w:rsidP="00FC0B49"/>
                  </w:txbxContent>
                </v:textbox>
                <w10:wrap type="square"/>
              </v:shape>
            </w:pict>
          </mc:Fallback>
        </mc:AlternateContent>
      </w:r>
      <w:r>
        <w:rPr>
          <w:bCs/>
          <w:noProof/>
          <w:lang w:eastAsia="en-US"/>
        </w:rPr>
        <mc:AlternateContent>
          <mc:Choice Requires="wps">
            <w:drawing>
              <wp:anchor distT="0" distB="0" distL="114300" distR="114300" simplePos="0" relativeHeight="251663360" behindDoc="0" locked="0" layoutInCell="1" allowOverlap="1" wp14:anchorId="61841838" wp14:editId="23A20FA9">
                <wp:simplePos x="0" y="0"/>
                <wp:positionH relativeFrom="column">
                  <wp:posOffset>2743200</wp:posOffset>
                </wp:positionH>
                <wp:positionV relativeFrom="paragraph">
                  <wp:posOffset>729615</wp:posOffset>
                </wp:positionV>
                <wp:extent cx="3314700" cy="800100"/>
                <wp:effectExtent l="0" t="0" r="0" b="12700"/>
                <wp:wrapSquare wrapText="bothSides"/>
                <wp:docPr id="44040" name="Text Box 44040"/>
                <wp:cNvGraphicFramePr/>
                <a:graphic xmlns:a="http://schemas.openxmlformats.org/drawingml/2006/main">
                  <a:graphicData uri="http://schemas.microsoft.com/office/word/2010/wordprocessingShape">
                    <wps:wsp>
                      <wps:cNvSpPr txBox="1"/>
                      <wps:spPr>
                        <a:xfrm>
                          <a:off x="0" y="0"/>
                          <a:ext cx="3314700" cy="800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Pr="006E125F" w:rsidRDefault="00FC0B49" w:rsidP="00FC0B49">
                            <w:r w:rsidRPr="006E125F">
                              <w:rPr>
                                <w:bCs/>
                              </w:rPr>
                              <w:t xml:space="preserve">Toxic damage to muscularis propria and neural plexus </w:t>
                            </w:r>
                            <w:r w:rsidRPr="006E125F">
                              <w:rPr>
                                <w:rFonts w:hint="eastAsia"/>
                                <w:bCs/>
                              </w:rPr>
                              <w:sym w:font="Symbol" w:char="00AE"/>
                            </w:r>
                            <w:r w:rsidRPr="006E125F">
                              <w:rPr>
                                <w:bCs/>
                              </w:rPr>
                              <w:t xml:space="preserve"> shutdown of neuromuscular function </w:t>
                            </w:r>
                            <w:r w:rsidRPr="006E125F">
                              <w:rPr>
                                <w:rFonts w:hint="eastAsia"/>
                                <w:bCs/>
                              </w:rPr>
                              <w:sym w:font="Symbol" w:char="00AE"/>
                            </w:r>
                            <w:r w:rsidRPr="006E125F">
                              <w:rPr>
                                <w:bCs/>
                              </w:rPr>
                              <w:t xml:space="preserve"> progressive swelling and gangrene </w:t>
                            </w:r>
                            <w:r w:rsidRPr="006E125F">
                              <w:rPr>
                                <w:rFonts w:hint="eastAsia"/>
                                <w:bCs/>
                              </w:rPr>
                              <w:sym w:font="Symbol" w:char="00AE"/>
                            </w:r>
                            <w:r w:rsidRPr="006E125F">
                              <w:rPr>
                                <w:bCs/>
                              </w:rPr>
                              <w:t xml:space="preserve"> toxic megacolon </w:t>
                            </w:r>
                            <w:r w:rsidRPr="006E125F">
                              <w:rPr>
                                <w:rFonts w:hint="eastAsia"/>
                                <w:bCs/>
                              </w:rPr>
                              <w:sym w:font="Symbol" w:char="00AE"/>
                            </w:r>
                            <w:r w:rsidRPr="006E125F">
                              <w:rPr>
                                <w:bCs/>
                              </w:rPr>
                              <w:t xml:space="preserve"> rupture </w:t>
                            </w:r>
                            <w:r w:rsidRPr="006E125F">
                              <w:rPr>
                                <w:rFonts w:hint="eastAsia"/>
                                <w:bCs/>
                              </w:rPr>
                              <w:sym w:font="Symbol" w:char="00AE"/>
                            </w:r>
                            <w:r w:rsidRPr="006E125F">
                              <w:rPr>
                                <w:bCs/>
                              </w:rPr>
                              <w:t xml:space="preserve"> peritonitis</w:t>
                            </w:r>
                          </w:p>
                          <w:p w:rsidR="00FC0B49" w:rsidRDefault="00FC0B49" w:rsidP="00FC0B4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4040" o:spid="_x0000_s1029" type="#_x0000_t202" style="position:absolute;left:0;text-align:left;margin-left:3in;margin-top:57.45pt;width:261pt;height:6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" filled="f" stroked="f">
                <v:textbox>
                  <w:txbxContent>
                    <w:p w:rsidR="00FC0B49" w:rsidRPr="006E125F" w:rsidRDefault="00FC0B49" w:rsidP="00FC0B49">
                      <w:r w:rsidRPr="006E125F">
                        <w:rPr>
                          <w:bCs/>
                        </w:rPr>
                        <w:t xml:space="preserve">Toxic damage to muscularis propria and neural plexus </w:t>
                      </w:r>
                      <w:r w:rsidRPr="006E125F">
                        <w:rPr>
                          <w:rFonts w:hint="eastAsia"/>
                          <w:bCs/>
                        </w:rPr>
                        <w:sym w:font="Symbol" w:char="00AE"/>
                      </w:r>
                      <w:r w:rsidRPr="006E125F">
                        <w:rPr>
                          <w:bCs/>
                        </w:rPr>
                        <w:t xml:space="preserve"> shutdown of neuromuscular function </w:t>
                      </w:r>
                      <w:r w:rsidRPr="006E125F">
                        <w:rPr>
                          <w:rFonts w:hint="eastAsia"/>
                          <w:bCs/>
                        </w:rPr>
                        <w:sym w:font="Symbol" w:char="00AE"/>
                      </w:r>
                      <w:r w:rsidRPr="006E125F">
                        <w:rPr>
                          <w:bCs/>
                        </w:rPr>
                        <w:t xml:space="preserve"> progressive swelling and gangrene </w:t>
                      </w:r>
                      <w:r w:rsidRPr="006E125F">
                        <w:rPr>
                          <w:rFonts w:hint="eastAsia"/>
                          <w:bCs/>
                        </w:rPr>
                        <w:sym w:font="Symbol" w:char="00AE"/>
                      </w:r>
                      <w:r w:rsidRPr="006E125F">
                        <w:rPr>
                          <w:bCs/>
                        </w:rPr>
                        <w:t xml:space="preserve"> toxic megacolon </w:t>
                      </w:r>
                      <w:r w:rsidRPr="006E125F">
                        <w:rPr>
                          <w:rFonts w:hint="eastAsia"/>
                          <w:bCs/>
                        </w:rPr>
                        <w:sym w:font="Symbol" w:char="00AE"/>
                      </w:r>
                      <w:r w:rsidRPr="006E125F">
                        <w:rPr>
                          <w:bCs/>
                        </w:rPr>
                        <w:t xml:space="preserve"> rupture </w:t>
                      </w:r>
                      <w:r w:rsidRPr="006E125F">
                        <w:rPr>
                          <w:rFonts w:hint="eastAsia"/>
                          <w:bCs/>
                        </w:rPr>
                        <w:sym w:font="Symbol" w:char="00AE"/>
                      </w:r>
                      <w:r w:rsidRPr="006E125F">
                        <w:rPr>
                          <w:bCs/>
                        </w:rPr>
                        <w:t xml:space="preserve"> peritonitis</w:t>
                      </w:r>
                    </w:p>
                    <w:p w:rsidR="00FC0B49" w:rsidRDefault="00FC0B49" w:rsidP="00FC0B49"/>
                  </w:txbxContent>
                </v:textbox>
                <w10:wrap type="square"/>
              </v:shape>
            </w:pict>
          </mc:Fallback>
        </mc:AlternateContent>
      </w:r>
      <w:r w:rsidRPr="006E125F">
        <w:rPr>
          <w:bCs/>
          <w:noProof/>
          <w:lang w:eastAsia="en-US"/>
        </w:rPr>
        <w:drawing>
          <wp:inline distT="0" distB="0" distL="0" distR="0" wp14:anchorId="1B3F8EC7" wp14:editId="70552D99">
            <wp:extent cx="1047750" cy="698500"/>
            <wp:effectExtent l="0" t="0" r="0" b="12700"/>
            <wp:docPr id="44033" name="Picture 2" descr="hyperemicand ulcerated col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1" name="Picture 2" descr="hyperemicand ulcerated colon"/>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47750" cy="698500"/>
                    </a:xfrm>
                    <a:prstGeom prst="rect">
                      <a:avLst/>
                    </a:prstGeom>
                    <a:noFill/>
                    <a:ln>
                      <a:noFill/>
                    </a:ln>
                    <a:extLst/>
                  </pic:spPr>
                </pic:pic>
              </a:graphicData>
            </a:graphic>
          </wp:inline>
        </w:drawing>
      </w:r>
    </w:p>
    <w:p w:rsidR="00FC0B49" w:rsidRPr="006E125F" w:rsidRDefault="00FC0B49" w:rsidP="00FC0B49">
      <w:pPr>
        <w:numPr>
          <w:ilvl w:val="2"/>
          <w:numId w:val="5"/>
        </w:numPr>
      </w:pPr>
      <w:r w:rsidRPr="006E125F">
        <w:rPr>
          <w:bCs/>
          <w:noProof/>
          <w:lang w:eastAsia="en-US"/>
        </w:rPr>
        <w:drawing>
          <wp:inline distT="0" distB="0" distL="0" distR="0" wp14:anchorId="0EC34776" wp14:editId="74993D86">
            <wp:extent cx="1143000" cy="750491"/>
            <wp:effectExtent l="0" t="0" r="0" b="12065"/>
            <wp:docPr id="39939" name="Picture 2" descr="peritoni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39" name="Picture 2" descr="peritonitis"/>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43202" cy="750624"/>
                    </a:xfrm>
                    <a:prstGeom prst="rect">
                      <a:avLst/>
                    </a:prstGeom>
                    <a:noFill/>
                    <a:ln>
                      <a:noFill/>
                    </a:ln>
                    <a:extLst/>
                  </pic:spPr>
                </pic:pic>
              </a:graphicData>
            </a:graphic>
          </wp:inline>
        </w:drawing>
      </w:r>
    </w:p>
    <w:p w:rsidR="00FC0B49" w:rsidRPr="00F170B2" w:rsidRDefault="00FC0B49" w:rsidP="00FC0B49">
      <w:pPr>
        <w:numPr>
          <w:ilvl w:val="1"/>
          <w:numId w:val="5"/>
        </w:numPr>
      </w:pPr>
      <w:r w:rsidRPr="00F170B2">
        <w:t>Clinical Features</w:t>
      </w:r>
    </w:p>
    <w:p w:rsidR="00FC0B49" w:rsidRPr="00F170B2" w:rsidRDefault="00FC0B49" w:rsidP="00FC0B49">
      <w:pPr>
        <w:numPr>
          <w:ilvl w:val="2"/>
          <w:numId w:val="5"/>
        </w:numPr>
      </w:pPr>
      <w:r w:rsidRPr="00F170B2">
        <w:t>Relapsing bouts of bloody, mucoid diarrhea, persisting for days, weeks or months.  Relapse after months, years or decades.</w:t>
      </w:r>
    </w:p>
    <w:p w:rsidR="00FC0B49" w:rsidRDefault="00FC0B49" w:rsidP="00FC0B49">
      <w:pPr>
        <w:numPr>
          <w:ilvl w:val="2"/>
          <w:numId w:val="5"/>
        </w:numPr>
      </w:pPr>
      <w:r w:rsidRPr="00F170B2">
        <w:t>Usually accompanied by lower abdominal pain and cramps, relieved by defecation</w:t>
      </w:r>
    </w:p>
    <w:p w:rsidR="00FC0B49" w:rsidRPr="00F170B2" w:rsidRDefault="00FC0B49" w:rsidP="00FC0B49">
      <w:pPr>
        <w:numPr>
          <w:ilvl w:val="3"/>
          <w:numId w:val="5"/>
        </w:numPr>
      </w:pPr>
      <w:r>
        <w:t>Crohns Disease patients have diffuse pain b/c it can involve any part of the GI tract</w:t>
      </w:r>
    </w:p>
    <w:p w:rsidR="00FC0B49" w:rsidRPr="00F170B2" w:rsidRDefault="00FC0B49" w:rsidP="00FC0B49">
      <w:pPr>
        <w:numPr>
          <w:ilvl w:val="2"/>
          <w:numId w:val="5"/>
        </w:numPr>
      </w:pPr>
      <w:r w:rsidRPr="00F170B2">
        <w:t>Attacks usually associated with physical or emotional stress</w:t>
      </w:r>
    </w:p>
    <w:p w:rsidR="00FC0B49" w:rsidRPr="00F170B2" w:rsidRDefault="00FC0B49" w:rsidP="00FC0B49">
      <w:pPr>
        <w:numPr>
          <w:ilvl w:val="2"/>
          <w:numId w:val="5"/>
        </w:numPr>
      </w:pPr>
      <w:r w:rsidRPr="00F170B2">
        <w:t>97% have at least one relapse during a 10-year period</w:t>
      </w:r>
    </w:p>
    <w:p w:rsidR="00FC0B49" w:rsidRDefault="00FC0B49" w:rsidP="00FC0B49">
      <w:pPr>
        <w:numPr>
          <w:ilvl w:val="2"/>
          <w:numId w:val="5"/>
        </w:numPr>
      </w:pPr>
      <w:r w:rsidRPr="00F170B2">
        <w:t>30% require colectomy in first three years of onset due to uncontrollable disease</w:t>
      </w:r>
    </w:p>
    <w:p w:rsidR="00FC0B49" w:rsidRPr="00F170B2" w:rsidRDefault="00FC0B49" w:rsidP="00FC0B49">
      <w:pPr>
        <w:numPr>
          <w:ilvl w:val="2"/>
          <w:numId w:val="5"/>
        </w:numPr>
      </w:pPr>
      <w:r>
        <w:t xml:space="preserve">more common to have p-ANCA than Crohns Disease </w:t>
      </w:r>
    </w:p>
    <w:p w:rsidR="00FC0B49" w:rsidRPr="00F170B2" w:rsidRDefault="00FC0B49" w:rsidP="00FC0B49">
      <w:pPr>
        <w:numPr>
          <w:ilvl w:val="1"/>
          <w:numId w:val="5"/>
        </w:numPr>
      </w:pPr>
      <w:r w:rsidRPr="00F170B2">
        <w:t>Clinical Complications</w:t>
      </w:r>
    </w:p>
    <w:p w:rsidR="00FC0B49" w:rsidRPr="00F170B2" w:rsidRDefault="00FC0B49" w:rsidP="00FC0B49">
      <w:pPr>
        <w:numPr>
          <w:ilvl w:val="2"/>
          <w:numId w:val="5"/>
        </w:numPr>
      </w:pPr>
      <w:r>
        <w:rPr>
          <w:noProof/>
          <w:lang w:eastAsia="en-US"/>
        </w:rPr>
        <w:drawing>
          <wp:anchor distT="0" distB="0" distL="114300" distR="114300" simplePos="0" relativeHeight="251661312" behindDoc="0" locked="0" layoutInCell="1" allowOverlap="1" wp14:anchorId="35DA3EB5" wp14:editId="10A47781">
            <wp:simplePos x="0" y="0"/>
            <wp:positionH relativeFrom="column">
              <wp:posOffset>4000500</wp:posOffset>
            </wp:positionH>
            <wp:positionV relativeFrom="paragraph">
              <wp:posOffset>144780</wp:posOffset>
            </wp:positionV>
            <wp:extent cx="2882900" cy="2478405"/>
            <wp:effectExtent l="0" t="0" r="12700" b="10795"/>
            <wp:wrapSquare wrapText="bothSides"/>
            <wp:docPr id="44034" name="Picture 44034" descr="Macintosh HD:Users:elisafuray:Desktop:Screen Shot 2013-03-20 at 6.54.2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elisafuray:Desktop:Screen Shot 2013-03-20 at 6.54.27 PM.png"/>
                    <pic:cNvPicPr>
                      <a:picLocks noChangeAspect="1" noChangeArrowheads="1"/>
                    </pic:cNvPicPr>
                  </pic:nvPicPr>
                  <pic:blipFill>
                    <a:blip r:embed="rId22">
                      <a:extLst>
                        <a:ext uri="{BEBA8EAE-BF5A-486C-A8C5-ECC9F3942E4B}">
                          <a14:imgProps xmlns:a14="http://schemas.microsoft.com/office/drawing/2010/main">
                            <a14:imgLayer r:embed="rId23">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2882900" cy="24784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70B2">
        <w:t>Cancer</w:t>
      </w:r>
    </w:p>
    <w:p w:rsidR="00FC0B49" w:rsidRPr="00F170B2" w:rsidRDefault="00FC0B49" w:rsidP="00FC0B49">
      <w:pPr>
        <w:numPr>
          <w:ilvl w:val="3"/>
          <w:numId w:val="5"/>
        </w:numPr>
      </w:pPr>
      <w:r w:rsidRPr="00F170B2">
        <w:t>20-30X risk with pancolitis of 10&gt; years</w:t>
      </w:r>
    </w:p>
    <w:p w:rsidR="00FC0B49" w:rsidRDefault="00FC0B49" w:rsidP="00FC0B49">
      <w:pPr>
        <w:numPr>
          <w:ilvl w:val="3"/>
          <w:numId w:val="5"/>
        </w:numPr>
      </w:pPr>
      <w:r w:rsidRPr="00F170B2">
        <w:t>Associated carcinomas often infiltrative w/out obvious masses</w:t>
      </w:r>
    </w:p>
    <w:p w:rsidR="00FC0B49" w:rsidRPr="00F170B2" w:rsidRDefault="00FC0B49" w:rsidP="00FC0B49">
      <w:pPr>
        <w:numPr>
          <w:ilvl w:val="4"/>
          <w:numId w:val="5"/>
        </w:numPr>
      </w:pPr>
      <w:r>
        <w:t xml:space="preserve">They are 20% higher risk for cancers than the normal population (colorectal carcinoma) </w:t>
      </w:r>
    </w:p>
    <w:p w:rsidR="00FC0B49" w:rsidRPr="00F170B2" w:rsidRDefault="00FC0B49" w:rsidP="00FC0B49">
      <w:pPr>
        <w:numPr>
          <w:ilvl w:val="3"/>
          <w:numId w:val="5"/>
        </w:numPr>
      </w:pPr>
      <w:r w:rsidRPr="00F170B2">
        <w:t>Actual rate of progression to dysplasia &amp; CA is low</w:t>
      </w:r>
    </w:p>
    <w:p w:rsidR="00FC0B49" w:rsidRPr="00F170B2" w:rsidRDefault="00FC0B49" w:rsidP="00FC0B49">
      <w:pPr>
        <w:numPr>
          <w:ilvl w:val="2"/>
          <w:numId w:val="5"/>
        </w:numPr>
      </w:pPr>
      <w:r>
        <w:rPr>
          <w:noProof/>
          <w:lang w:eastAsia="en-US"/>
        </w:rPr>
        <mc:AlternateContent>
          <mc:Choice Requires="wps">
            <w:drawing>
              <wp:anchor distT="0" distB="0" distL="114300" distR="114300" simplePos="0" relativeHeight="251677696" behindDoc="0" locked="0" layoutInCell="1" allowOverlap="1" wp14:anchorId="108949DC" wp14:editId="7DE34706">
                <wp:simplePos x="0" y="0"/>
                <wp:positionH relativeFrom="column">
                  <wp:posOffset>2514600</wp:posOffset>
                </wp:positionH>
                <wp:positionV relativeFrom="paragraph">
                  <wp:posOffset>403225</wp:posOffset>
                </wp:positionV>
                <wp:extent cx="1371600" cy="228600"/>
                <wp:effectExtent l="50800" t="50800" r="25400" b="127000"/>
                <wp:wrapNone/>
                <wp:docPr id="72704" name="Right Arrow 72704"/>
                <wp:cNvGraphicFramePr/>
                <a:graphic xmlns:a="http://schemas.openxmlformats.org/drawingml/2006/main">
                  <a:graphicData uri="http://schemas.microsoft.com/office/word/2010/wordprocessingShape">
                    <wps:wsp>
                      <wps:cNvSpPr/>
                      <wps:spPr>
                        <a:xfrm>
                          <a:off x="0" y="0"/>
                          <a:ext cx="1371600" cy="228600"/>
                        </a:xfrm>
                        <a:prstGeom prst="right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72704" o:spid="_x0000_s1026" type="#_x0000_t13" style="position:absolute;margin-left:198pt;margin-top:31.75pt;width:108pt;height:1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" adj="19800" fillcolor="#4f81bd [3204]" strokecolor="#4579b8 [3044]">
                <v:fill color2="#a7bfde [1620]" rotate="t" type="gradient">
                  <o:fill v:ext="view" type="gradientUnscaled"/>
                </v:fill>
                <v:shadow on="t" opacity="22937f" mv:blur="40000f" origin=",.5" offset="0,23000emu"/>
              </v:shape>
            </w:pict>
          </mc:Fallback>
        </mc:AlternateContent>
      </w:r>
      <w:r w:rsidRPr="00F170B2">
        <w:t>Toxic Megacolon</w:t>
      </w:r>
      <w:r>
        <w:t xml:space="preserve">—b/c damage to the muscularis propria and damage to the plexuses in there. Can rupture and cause peritonitis. </w:t>
      </w:r>
    </w:p>
    <w:p w:rsidR="00FC0B49" w:rsidRDefault="00FC0B49" w:rsidP="00FC0B49">
      <w:pPr>
        <w:numPr>
          <w:ilvl w:val="2"/>
          <w:numId w:val="5"/>
        </w:numPr>
      </w:pPr>
      <w:r w:rsidRPr="00F170B2">
        <w:t>Extraintestinal lesions</w:t>
      </w:r>
    </w:p>
    <w:p w:rsidR="00FC0B49" w:rsidRDefault="00FC0B49" w:rsidP="00FC0B49">
      <w:pPr>
        <w:numPr>
          <w:ilvl w:val="3"/>
          <w:numId w:val="5"/>
        </w:numPr>
      </w:pPr>
      <w:r>
        <w:t>Pyoderma gangrenosum only occurs in UC no CD</w:t>
      </w:r>
    </w:p>
    <w:p w:rsidR="00FC0B49" w:rsidRDefault="00FC0B49" w:rsidP="00FC0B49">
      <w:pPr>
        <w:numPr>
          <w:ilvl w:val="3"/>
          <w:numId w:val="5"/>
        </w:numPr>
      </w:pPr>
      <w:r>
        <w:t>DVT</w:t>
      </w:r>
      <w:r>
        <w:sym w:font="Wingdings" w:char="F0E0"/>
      </w:r>
      <w:r>
        <w:t xml:space="preserve"> think about trousseau sign </w:t>
      </w:r>
    </w:p>
    <w:p w:rsidR="00FC0B49" w:rsidRPr="00F170B2" w:rsidRDefault="00FC0B49" w:rsidP="00FC0B49">
      <w:pPr>
        <w:numPr>
          <w:ilvl w:val="4"/>
          <w:numId w:val="5"/>
        </w:numPr>
      </w:pPr>
      <w:r>
        <w:rPr>
          <w:b/>
          <w:bCs/>
        </w:rPr>
        <w:t xml:space="preserve">WIKI: </w:t>
      </w:r>
      <w:r w:rsidRPr="0055650C">
        <w:rPr>
          <w:b/>
          <w:bCs/>
        </w:rPr>
        <w:t>Trousseau sign of malignancy</w:t>
      </w:r>
      <w:r w:rsidRPr="0055650C">
        <w:t xml:space="preserve"> is a medical sign</w:t>
      </w:r>
      <w:r>
        <w:t xml:space="preserve"> </w:t>
      </w:r>
      <w:r w:rsidRPr="0055650C">
        <w:t>found in certain cancers</w:t>
      </w:r>
      <w:r>
        <w:t xml:space="preserve"> </w:t>
      </w:r>
      <w:r w:rsidRPr="0055650C">
        <w:t>that is associated with venous thrombosis</w:t>
      </w:r>
      <w:r>
        <w:t xml:space="preserve"> </w:t>
      </w:r>
      <w:r w:rsidRPr="0055650C">
        <w:t>and hypercoagulability</w:t>
      </w:r>
      <w:r>
        <w:t xml:space="preserve">. </w:t>
      </w:r>
      <w:r w:rsidRPr="0055650C">
        <w:t>It is characterised by successive crops of tender nodules in affected veins.</w:t>
      </w:r>
      <w:r>
        <w:t xml:space="preserve"> </w:t>
      </w:r>
      <w:r w:rsidRPr="0055650C">
        <w:t>Some malignancies, especially gliomas (25%), as well as adenocarcinomas of the pancreas and lung, are associated with hypercoagulability (the tendency to form blood clots)</w:t>
      </w:r>
    </w:p>
    <w:p w:rsidR="00FC0B49" w:rsidRPr="006D5EA0" w:rsidRDefault="00FC0B49" w:rsidP="00FC0B49">
      <w:pPr>
        <w:rPr>
          <w:b/>
          <w:u w:val="single"/>
        </w:rPr>
      </w:pPr>
      <w:r w:rsidRPr="006D5EA0">
        <w:rPr>
          <w:b/>
          <w:u w:val="single"/>
        </w:rPr>
        <w:t>CIRCULATORY DISORDERS</w:t>
      </w:r>
    </w:p>
    <w:p w:rsidR="00FC0B49" w:rsidRPr="006D5EA0" w:rsidRDefault="00FC0B49" w:rsidP="00FC0B49">
      <w:pPr>
        <w:numPr>
          <w:ilvl w:val="0"/>
          <w:numId w:val="5"/>
        </w:numPr>
        <w:rPr>
          <w:b/>
        </w:rPr>
      </w:pPr>
      <w:r w:rsidRPr="006D5EA0">
        <w:rPr>
          <w:b/>
          <w:highlight w:val="yellow"/>
        </w:rPr>
        <w:t>Angiodysplasia</w:t>
      </w:r>
    </w:p>
    <w:p w:rsidR="00FC0B49" w:rsidRPr="00F170B2" w:rsidRDefault="00FC0B49" w:rsidP="00FC0B49">
      <w:pPr>
        <w:numPr>
          <w:ilvl w:val="1"/>
          <w:numId w:val="5"/>
        </w:numPr>
      </w:pPr>
      <w:r w:rsidRPr="00F170B2">
        <w:t>Definition</w:t>
      </w:r>
    </w:p>
    <w:p w:rsidR="00FC0B49" w:rsidRPr="00F170B2" w:rsidRDefault="00FC0B49" w:rsidP="00FC0B49">
      <w:pPr>
        <w:numPr>
          <w:ilvl w:val="2"/>
          <w:numId w:val="5"/>
        </w:numPr>
      </w:pPr>
      <w:r w:rsidRPr="00F170B2">
        <w:t>Tortuous dilations of submucosal and mucosal blood vessels in cecum or right colon</w:t>
      </w:r>
    </w:p>
    <w:p w:rsidR="00FC0B49" w:rsidRDefault="00FC0B49" w:rsidP="00FC0B49">
      <w:pPr>
        <w:numPr>
          <w:ilvl w:val="1"/>
          <w:numId w:val="5"/>
        </w:numPr>
      </w:pPr>
      <w:r w:rsidRPr="00F170B2">
        <w:t>Etiology and Pathogenesis</w:t>
      </w:r>
    </w:p>
    <w:p w:rsidR="00FC0B49" w:rsidRPr="00F170B2" w:rsidRDefault="00FC0B49" w:rsidP="00FC0B49">
      <w:pPr>
        <w:numPr>
          <w:ilvl w:val="2"/>
          <w:numId w:val="5"/>
        </w:numPr>
      </w:pPr>
      <w:r>
        <w:t xml:space="preserve">Usually an old age disease </w:t>
      </w:r>
    </w:p>
    <w:p w:rsidR="00FC0B49" w:rsidRPr="00F170B2" w:rsidRDefault="00FC0B49" w:rsidP="00FC0B49">
      <w:pPr>
        <w:numPr>
          <w:ilvl w:val="2"/>
          <w:numId w:val="5"/>
        </w:numPr>
      </w:pPr>
      <w:r w:rsidRPr="00F170B2">
        <w:t xml:space="preserve">Normal distention and contraction of wall may occlude the submucosal veins </w:t>
      </w:r>
      <w:r w:rsidRPr="00F170B2">
        <w:rPr>
          <w:rFonts w:hint="eastAsia"/>
        </w:rPr>
        <w:sym w:font="Wingdings" w:char="00E0"/>
      </w:r>
      <w:r w:rsidRPr="00F170B2">
        <w:t xml:space="preserve"> focal dilatation</w:t>
      </w:r>
      <w:r>
        <w:t xml:space="preserve"> of the submucosal vessels</w:t>
      </w:r>
    </w:p>
    <w:p w:rsidR="00FC0B49" w:rsidRDefault="00FC0B49" w:rsidP="00FC0B49">
      <w:pPr>
        <w:numPr>
          <w:ilvl w:val="3"/>
          <w:numId w:val="5"/>
        </w:numPr>
      </w:pPr>
      <w:r w:rsidRPr="00F170B2">
        <w:t>Vascular deg</w:t>
      </w:r>
      <w:r>
        <w:t>enerative changes</w:t>
      </w:r>
    </w:p>
    <w:p w:rsidR="00FC0B49" w:rsidRDefault="00FC0B49" w:rsidP="00FC0B49">
      <w:pPr>
        <w:numPr>
          <w:ilvl w:val="3"/>
          <w:numId w:val="5"/>
        </w:numPr>
      </w:pPr>
      <w:r>
        <w:t>It looks like the varices but it is not related to portal HTN in any way it is more related to degenerative changes that occur in old age.</w:t>
      </w:r>
    </w:p>
    <w:p w:rsidR="00FC0B49" w:rsidRDefault="00FC0B49" w:rsidP="00FC0B49">
      <w:pPr>
        <w:numPr>
          <w:ilvl w:val="3"/>
          <w:numId w:val="5"/>
        </w:numPr>
      </w:pPr>
      <w:r>
        <w:t>These are at risk of rupturing which could cause bleeding</w:t>
      </w:r>
      <w:r>
        <w:sym w:font="Wingdings" w:char="F0E0"/>
      </w:r>
      <w:r>
        <w:t xml:space="preserve"> bright red blood of the stool (not melena b/c these are lower GI bleed) </w:t>
      </w:r>
    </w:p>
    <w:p w:rsidR="00FC0B49" w:rsidRDefault="00FC0B49" w:rsidP="00FC0B49">
      <w:pPr>
        <w:numPr>
          <w:ilvl w:val="1"/>
          <w:numId w:val="5"/>
        </w:numPr>
      </w:pPr>
      <w:r>
        <w:t>Morphology</w:t>
      </w:r>
    </w:p>
    <w:p w:rsidR="00FC0B49" w:rsidRDefault="00FC0B49" w:rsidP="00FC0B49">
      <w:pPr>
        <w:numPr>
          <w:ilvl w:val="2"/>
          <w:numId w:val="5"/>
        </w:numPr>
      </w:pPr>
      <w:r w:rsidRPr="006D5EA0">
        <w:rPr>
          <w:noProof/>
          <w:lang w:eastAsia="en-US"/>
        </w:rPr>
        <w:drawing>
          <wp:inline distT="0" distB="0" distL="0" distR="0" wp14:anchorId="1328A3AC" wp14:editId="191BC5F1">
            <wp:extent cx="914400" cy="609600"/>
            <wp:effectExtent l="0" t="0" r="0" b="0"/>
            <wp:docPr id="46083" name="Picture 2" descr="angiodysplas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3" name="Picture 2" descr="angiodysplasiaL"/>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14400" cy="609600"/>
                    </a:xfrm>
                    <a:prstGeom prst="rect">
                      <a:avLst/>
                    </a:prstGeom>
                    <a:noFill/>
                    <a:ln>
                      <a:noFill/>
                    </a:ln>
                    <a:extLst/>
                  </pic:spPr>
                </pic:pic>
              </a:graphicData>
            </a:graphic>
          </wp:inline>
        </w:drawing>
      </w:r>
    </w:p>
    <w:p w:rsidR="00FC0B49" w:rsidRPr="006D5EA0" w:rsidRDefault="00FC0B49" w:rsidP="00FC0B49">
      <w:pPr>
        <w:numPr>
          <w:ilvl w:val="3"/>
          <w:numId w:val="5"/>
        </w:numPr>
      </w:pPr>
      <w:r w:rsidRPr="006D5EA0">
        <w:rPr>
          <w:bCs/>
        </w:rPr>
        <w:t>Vessels span mucosa and submucosa and contain smooth muscle, suggesting they are ectatic nests of pre-existing veins, venules, &amp; capillaries</w:t>
      </w:r>
    </w:p>
    <w:p w:rsidR="00FC0B49" w:rsidRPr="00F170B2" w:rsidRDefault="00FC0B49" w:rsidP="00FC0B49">
      <w:pPr>
        <w:numPr>
          <w:ilvl w:val="1"/>
          <w:numId w:val="5"/>
        </w:numPr>
      </w:pPr>
      <w:r w:rsidRPr="00F170B2">
        <w:t>Clinical Features</w:t>
      </w:r>
    </w:p>
    <w:p w:rsidR="00FC0B49" w:rsidRPr="00F170B2" w:rsidRDefault="00FC0B49" w:rsidP="00FC0B49">
      <w:pPr>
        <w:numPr>
          <w:ilvl w:val="2"/>
          <w:numId w:val="5"/>
        </w:numPr>
      </w:pPr>
      <w:r w:rsidRPr="00F170B2">
        <w:t>Manifested as variable bleeding; some massive and severe.</w:t>
      </w:r>
    </w:p>
    <w:p w:rsidR="00FC0B49" w:rsidRDefault="00FC0B49" w:rsidP="00FC0B49">
      <w:pPr>
        <w:numPr>
          <w:ilvl w:val="2"/>
          <w:numId w:val="5"/>
        </w:numPr>
      </w:pPr>
      <w:r w:rsidRPr="00F170B2">
        <w:t>Hematochezia</w:t>
      </w:r>
      <w:r>
        <w:t>—bright red blood in the stool</w:t>
      </w:r>
    </w:p>
    <w:p w:rsidR="00FC0B49" w:rsidRPr="00F170B2" w:rsidRDefault="00FC0B49" w:rsidP="00FC0B49">
      <w:pPr>
        <w:numPr>
          <w:ilvl w:val="3"/>
          <w:numId w:val="5"/>
        </w:numPr>
      </w:pPr>
      <w:r>
        <w:t xml:space="preserve">As opposed to melena which is tarry black stool </w:t>
      </w:r>
    </w:p>
    <w:p w:rsidR="00FC0B49" w:rsidRPr="006D5EA0" w:rsidRDefault="00FC0B49" w:rsidP="00FC0B49">
      <w:pPr>
        <w:numPr>
          <w:ilvl w:val="0"/>
          <w:numId w:val="5"/>
        </w:numPr>
        <w:rPr>
          <w:b/>
        </w:rPr>
      </w:pPr>
      <w:r w:rsidRPr="006D5EA0">
        <w:rPr>
          <w:noProof/>
          <w:lang w:eastAsia="en-US"/>
        </w:rPr>
        <w:drawing>
          <wp:anchor distT="0" distB="0" distL="114300" distR="114300" simplePos="0" relativeHeight="251662336" behindDoc="0" locked="0" layoutInCell="1" allowOverlap="1" wp14:anchorId="59857AD4" wp14:editId="70C5ED68">
            <wp:simplePos x="0" y="0"/>
            <wp:positionH relativeFrom="column">
              <wp:posOffset>5029200</wp:posOffset>
            </wp:positionH>
            <wp:positionV relativeFrom="paragraph">
              <wp:posOffset>36195</wp:posOffset>
            </wp:positionV>
            <wp:extent cx="1681480" cy="1104265"/>
            <wp:effectExtent l="0" t="0" r="0" b="0"/>
            <wp:wrapSquare wrapText="bothSides"/>
            <wp:docPr id="50179" name="Picture 2" descr="Hemorrhoi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9" name="Picture 2" descr="Hemorrhoid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81480" cy="110426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6D5EA0">
        <w:rPr>
          <w:b/>
          <w:highlight w:val="yellow"/>
        </w:rPr>
        <w:t>Hemorrhoids</w:t>
      </w:r>
    </w:p>
    <w:p w:rsidR="00FC0B49" w:rsidRPr="00F170B2" w:rsidRDefault="00FC0B49" w:rsidP="00FC0B49">
      <w:pPr>
        <w:numPr>
          <w:ilvl w:val="1"/>
          <w:numId w:val="5"/>
        </w:numPr>
      </w:pPr>
      <w:r w:rsidRPr="00F170B2">
        <w:t>Definition</w:t>
      </w:r>
    </w:p>
    <w:p w:rsidR="00FC0B49" w:rsidRPr="00F170B2" w:rsidRDefault="00FC0B49" w:rsidP="00FC0B49">
      <w:pPr>
        <w:numPr>
          <w:ilvl w:val="2"/>
          <w:numId w:val="5"/>
        </w:numPr>
      </w:pPr>
      <w:r w:rsidRPr="00F170B2">
        <w:t>Variceal dilations of the an</w:t>
      </w:r>
      <w:r>
        <w:t xml:space="preserve">al and perianal venous plexuses related to increased pressure </w:t>
      </w:r>
    </w:p>
    <w:p w:rsidR="00FC0B49" w:rsidRPr="00F170B2" w:rsidRDefault="00FC0B49" w:rsidP="00FC0B49">
      <w:pPr>
        <w:numPr>
          <w:ilvl w:val="3"/>
          <w:numId w:val="5"/>
        </w:numPr>
      </w:pPr>
      <w:r w:rsidRPr="00F170B2">
        <w:t>Microscopically, are thin-walled, dilated, submucosal vessels</w:t>
      </w:r>
    </w:p>
    <w:p w:rsidR="00FC0B49" w:rsidRPr="00F170B2" w:rsidRDefault="00FC0B49" w:rsidP="00FC0B49">
      <w:pPr>
        <w:numPr>
          <w:ilvl w:val="1"/>
          <w:numId w:val="5"/>
        </w:numPr>
      </w:pPr>
      <w:r w:rsidRPr="00F170B2">
        <w:t>Types</w:t>
      </w:r>
    </w:p>
    <w:p w:rsidR="00FC0B49" w:rsidRPr="00F170B2" w:rsidRDefault="00FC0B49" w:rsidP="00FC0B49">
      <w:pPr>
        <w:numPr>
          <w:ilvl w:val="2"/>
          <w:numId w:val="5"/>
        </w:numPr>
      </w:pPr>
      <w:r w:rsidRPr="00F170B2">
        <w:t>Internal: superior plexus; above anorectal line</w:t>
      </w:r>
    </w:p>
    <w:p w:rsidR="00FC0B49" w:rsidRPr="00F170B2" w:rsidRDefault="00FC0B49" w:rsidP="00FC0B49">
      <w:pPr>
        <w:numPr>
          <w:ilvl w:val="2"/>
          <w:numId w:val="5"/>
        </w:numPr>
      </w:pPr>
      <w:r w:rsidRPr="00F170B2">
        <w:t>External: inferior plexus; below anorectal line</w:t>
      </w:r>
    </w:p>
    <w:p w:rsidR="00FC0B49" w:rsidRPr="00F170B2" w:rsidRDefault="00FC0B49" w:rsidP="00FC0B49">
      <w:pPr>
        <w:numPr>
          <w:ilvl w:val="1"/>
          <w:numId w:val="5"/>
        </w:numPr>
      </w:pPr>
      <w:r w:rsidRPr="00F170B2">
        <w:t>Etiology and Pathogenesis</w:t>
      </w:r>
    </w:p>
    <w:p w:rsidR="00FC0B49" w:rsidRPr="00F170B2" w:rsidRDefault="00FC0B49" w:rsidP="00FC0B49">
      <w:pPr>
        <w:numPr>
          <w:ilvl w:val="2"/>
          <w:numId w:val="5"/>
        </w:numPr>
      </w:pPr>
      <w:r w:rsidRPr="00F170B2">
        <w:t>5% of general population</w:t>
      </w:r>
    </w:p>
    <w:p w:rsidR="00FC0B49" w:rsidRPr="00F170B2" w:rsidRDefault="00FC0B49" w:rsidP="00FC0B49">
      <w:pPr>
        <w:numPr>
          <w:ilvl w:val="3"/>
          <w:numId w:val="5"/>
        </w:numPr>
      </w:pPr>
      <w:r w:rsidRPr="00F170B2">
        <w:t>Rarely under 30 years of age, unless pregnant</w:t>
      </w:r>
    </w:p>
    <w:p w:rsidR="00FC0B49" w:rsidRPr="00F170B2" w:rsidRDefault="00FC0B49" w:rsidP="00FC0B49">
      <w:pPr>
        <w:numPr>
          <w:ilvl w:val="2"/>
          <w:numId w:val="5"/>
        </w:numPr>
      </w:pPr>
      <w:r w:rsidRPr="00F170B2">
        <w:t>Secondary to persistently elevated venous pressure within the plexi</w:t>
      </w:r>
    </w:p>
    <w:p w:rsidR="00FC0B49" w:rsidRPr="00F170B2" w:rsidRDefault="00FC0B49" w:rsidP="00FC0B49">
      <w:pPr>
        <w:numPr>
          <w:ilvl w:val="3"/>
          <w:numId w:val="5"/>
        </w:numPr>
      </w:pPr>
      <w:r w:rsidRPr="00F170B2">
        <w:t>Chronic constipation and straining</w:t>
      </w:r>
    </w:p>
    <w:p w:rsidR="00FC0B49" w:rsidRDefault="00FC0B49" w:rsidP="00FC0B49">
      <w:pPr>
        <w:numPr>
          <w:ilvl w:val="3"/>
          <w:numId w:val="5"/>
        </w:numPr>
      </w:pPr>
      <w:r w:rsidRPr="00F170B2">
        <w:t>Pregnancy (venous stasis)</w:t>
      </w:r>
    </w:p>
    <w:p w:rsidR="00FC0B49" w:rsidRPr="00F170B2" w:rsidRDefault="00FC0B49" w:rsidP="00FC0B49">
      <w:pPr>
        <w:numPr>
          <w:ilvl w:val="4"/>
          <w:numId w:val="5"/>
        </w:numPr>
      </w:pPr>
      <w:r>
        <w:t xml:space="preserve">b/c of increased pressure from the enlarged uterus </w:t>
      </w:r>
    </w:p>
    <w:p w:rsidR="00FC0B49" w:rsidRPr="00F170B2" w:rsidRDefault="00FC0B49" w:rsidP="00FC0B49">
      <w:pPr>
        <w:numPr>
          <w:ilvl w:val="3"/>
          <w:numId w:val="5"/>
        </w:numPr>
      </w:pPr>
      <w:r w:rsidRPr="00F170B2">
        <w:t>Liver Cirrhosis &amp; Portal Hypertension</w:t>
      </w:r>
    </w:p>
    <w:p w:rsidR="00FC0B49" w:rsidRPr="00F170B2" w:rsidRDefault="00FC0B49" w:rsidP="00FC0B49">
      <w:pPr>
        <w:numPr>
          <w:ilvl w:val="1"/>
          <w:numId w:val="5"/>
        </w:numPr>
      </w:pPr>
      <w:r w:rsidRPr="00F170B2">
        <w:t>Clinical Features</w:t>
      </w:r>
    </w:p>
    <w:p w:rsidR="00FC0B49" w:rsidRPr="00F170B2" w:rsidRDefault="00FC0B49" w:rsidP="00FC0B49">
      <w:pPr>
        <w:numPr>
          <w:ilvl w:val="2"/>
          <w:numId w:val="5"/>
        </w:numPr>
      </w:pPr>
      <w:r w:rsidRPr="00F170B2">
        <w:t>Hemorrhage</w:t>
      </w:r>
      <w:r>
        <w:t xml:space="preserve">—this is important b/c patient may come in w/ bright red blood in the stool and you proceed to do major investigative tests but all you had to do was examine the patient or get a good history </w:t>
      </w:r>
      <w:r w:rsidRPr="00F170B2">
        <w:tab/>
      </w:r>
    </w:p>
    <w:p w:rsidR="00FC0B49" w:rsidRPr="00F170B2" w:rsidRDefault="00FC0B49" w:rsidP="00FC0B49">
      <w:pPr>
        <w:numPr>
          <w:ilvl w:val="2"/>
          <w:numId w:val="5"/>
        </w:numPr>
      </w:pPr>
      <w:r w:rsidRPr="00F170B2">
        <w:t xml:space="preserve">When traumatized </w:t>
      </w:r>
      <w:r w:rsidRPr="00F170B2">
        <w:rPr>
          <w:rFonts w:hint="eastAsia"/>
        </w:rPr>
        <w:sym w:font="Symbol" w:char="00AE"/>
      </w:r>
      <w:r w:rsidRPr="00F170B2">
        <w:t xml:space="preserve"> thrombosis</w:t>
      </w:r>
      <w:r>
        <w:t xml:space="preserve"> (painful)</w:t>
      </w:r>
      <w:r w:rsidRPr="00F170B2">
        <w:t xml:space="preserve"> </w:t>
      </w:r>
      <w:r w:rsidRPr="00F170B2">
        <w:rPr>
          <w:rFonts w:hint="eastAsia"/>
        </w:rPr>
        <w:sym w:font="Symbol" w:char="00AE"/>
      </w:r>
      <w:r w:rsidRPr="00F170B2">
        <w:t xml:space="preserve"> recanalization.</w:t>
      </w:r>
    </w:p>
    <w:p w:rsidR="00FC0B49" w:rsidRDefault="00FC0B49" w:rsidP="00FC0B49">
      <w:pPr>
        <w:numPr>
          <w:ilvl w:val="2"/>
          <w:numId w:val="5"/>
        </w:numPr>
      </w:pPr>
      <w:r w:rsidRPr="00F170B2">
        <w:t xml:space="preserve">Ulceration, fissures and infarction due to strangulation </w:t>
      </w:r>
      <w:r>
        <w:t>if the vessels are obstructed</w:t>
      </w:r>
    </w:p>
    <w:p w:rsidR="00FC0B49" w:rsidRDefault="00FC0B49" w:rsidP="00FC0B49">
      <w:pPr>
        <w:numPr>
          <w:ilvl w:val="3"/>
          <w:numId w:val="5"/>
        </w:numPr>
      </w:pPr>
      <w:r>
        <w:t>Strangulation—venous and arteries (mostly arteries)</w:t>
      </w:r>
    </w:p>
    <w:p w:rsidR="00FC0B49" w:rsidRPr="00F170B2" w:rsidRDefault="00FC0B49" w:rsidP="00FC0B49">
      <w:pPr>
        <w:numPr>
          <w:ilvl w:val="3"/>
          <w:numId w:val="5"/>
        </w:numPr>
      </w:pPr>
      <w:r>
        <w:t xml:space="preserve">Incarceration—just the veins </w:t>
      </w:r>
    </w:p>
    <w:p w:rsidR="00FC0B49" w:rsidRPr="006D5EA0" w:rsidRDefault="00FC0B49" w:rsidP="00FC0B49">
      <w:pPr>
        <w:rPr>
          <w:b/>
          <w:u w:val="single"/>
        </w:rPr>
      </w:pPr>
      <w:r w:rsidRPr="006D5EA0">
        <w:rPr>
          <w:b/>
          <w:u w:val="single"/>
        </w:rPr>
        <w:t>OBSTRUCTIONS/ DILATATIONS</w:t>
      </w:r>
    </w:p>
    <w:p w:rsidR="00FC0B49" w:rsidRPr="006D5EA0" w:rsidRDefault="00FC0B49" w:rsidP="00FC0B49">
      <w:pPr>
        <w:numPr>
          <w:ilvl w:val="0"/>
          <w:numId w:val="5"/>
        </w:numPr>
        <w:rPr>
          <w:b/>
        </w:rPr>
      </w:pPr>
      <w:r w:rsidRPr="006D5EA0">
        <w:rPr>
          <w:b/>
          <w:highlight w:val="yellow"/>
        </w:rPr>
        <w:t>Diverticular Disease</w:t>
      </w:r>
    </w:p>
    <w:p w:rsidR="00FC0B49" w:rsidRPr="00F170B2" w:rsidRDefault="00FC0B49" w:rsidP="00FC0B49">
      <w:pPr>
        <w:numPr>
          <w:ilvl w:val="1"/>
          <w:numId w:val="5"/>
        </w:numPr>
      </w:pPr>
      <w:r w:rsidRPr="00F170B2">
        <w:t>Definition</w:t>
      </w:r>
    </w:p>
    <w:p w:rsidR="00FC0B49" w:rsidRPr="00F170B2" w:rsidRDefault="00FC0B49" w:rsidP="00FC0B49">
      <w:pPr>
        <w:numPr>
          <w:ilvl w:val="2"/>
          <w:numId w:val="5"/>
        </w:numPr>
      </w:pPr>
      <w:r w:rsidRPr="00F170B2">
        <w:t>A blind pouch lined by mucosa that communicates with lumen of gut</w:t>
      </w:r>
      <w:r>
        <w:t xml:space="preserve"> protrudes through the walls </w:t>
      </w:r>
    </w:p>
    <w:p w:rsidR="00FC0B49" w:rsidRPr="00F170B2" w:rsidRDefault="00FC0B49" w:rsidP="00FC0B49">
      <w:pPr>
        <w:numPr>
          <w:ilvl w:val="3"/>
          <w:numId w:val="5"/>
        </w:numPr>
      </w:pPr>
      <w:r w:rsidRPr="00F170B2">
        <w:t>Congenital - all three layers of bowel wall e.g Meckel diverticulum</w:t>
      </w:r>
    </w:p>
    <w:p w:rsidR="00FC0B49" w:rsidRDefault="00FC0B49" w:rsidP="00FC0B49">
      <w:pPr>
        <w:numPr>
          <w:ilvl w:val="3"/>
          <w:numId w:val="5"/>
        </w:numPr>
      </w:pPr>
      <w:r w:rsidRPr="00F170B2">
        <w:t>Acquired - lack or have attenuated muscularis propria</w:t>
      </w:r>
    </w:p>
    <w:p w:rsidR="00FC0B49" w:rsidRPr="00F170B2" w:rsidRDefault="00FC0B49" w:rsidP="00FC0B49">
      <w:pPr>
        <w:numPr>
          <w:ilvl w:val="4"/>
          <w:numId w:val="5"/>
        </w:numPr>
      </w:pPr>
      <w:r>
        <w:t xml:space="preserve">So just mucosa really </w:t>
      </w:r>
    </w:p>
    <w:p w:rsidR="00FC0B49" w:rsidRPr="00F170B2" w:rsidRDefault="00FC0B49" w:rsidP="00FC0B49">
      <w:pPr>
        <w:numPr>
          <w:ilvl w:val="1"/>
          <w:numId w:val="5"/>
        </w:numPr>
      </w:pPr>
      <w:r w:rsidRPr="00F170B2">
        <w:t>Etiology and Pathogenesis</w:t>
      </w:r>
    </w:p>
    <w:p w:rsidR="00FC0B49" w:rsidRDefault="00FC0B49" w:rsidP="00FC0B49">
      <w:pPr>
        <w:numPr>
          <w:ilvl w:val="2"/>
          <w:numId w:val="5"/>
        </w:numPr>
      </w:pPr>
      <w:r w:rsidRPr="00F170B2">
        <w:t xml:space="preserve">Focal wall weakness + </w:t>
      </w:r>
      <w:r w:rsidRPr="00F170B2">
        <w:rPr>
          <w:rFonts w:hint="eastAsia"/>
        </w:rPr>
        <w:sym w:font="Symbol" w:char="00AD"/>
      </w:r>
      <w:r w:rsidRPr="00F170B2">
        <w:t xml:space="preserve"> intralumenal pressure </w:t>
      </w:r>
    </w:p>
    <w:p w:rsidR="00FC0B49" w:rsidRPr="00F170B2" w:rsidRDefault="00FC0B49" w:rsidP="00FC0B49">
      <w:pPr>
        <w:numPr>
          <w:ilvl w:val="2"/>
          <w:numId w:val="5"/>
        </w:numPr>
      </w:pPr>
      <w:r w:rsidRPr="00F170B2">
        <w:t xml:space="preserve">Longitudinal muscle coat incomplete (taenia coli) in colon </w:t>
      </w:r>
      <w:r w:rsidRPr="00F170B2">
        <w:rPr>
          <w:rFonts w:hint="eastAsia"/>
        </w:rPr>
        <w:sym w:font="Symbol" w:char="00AE"/>
      </w:r>
      <w:r w:rsidRPr="00F170B2">
        <w:t xml:space="preserve"> leaving regions where nerves and arterial vasa recta penetrate; connective tissue sheaths around vessels are areas for herniation</w:t>
      </w:r>
    </w:p>
    <w:p w:rsidR="00FC0B49" w:rsidRPr="00F170B2" w:rsidRDefault="00FC0B49" w:rsidP="00FC0B49">
      <w:pPr>
        <w:numPr>
          <w:ilvl w:val="2"/>
          <w:numId w:val="5"/>
        </w:numPr>
      </w:pPr>
      <w:r w:rsidRPr="0032319F">
        <w:rPr>
          <w:rFonts w:hint="eastAsia"/>
          <w:highlight w:val="green"/>
        </w:rPr>
        <w:sym w:font="Symbol" w:char="00AD"/>
      </w:r>
      <w:r w:rsidRPr="0032319F">
        <w:rPr>
          <w:highlight w:val="green"/>
        </w:rPr>
        <w:t xml:space="preserve"> Peristalsis </w:t>
      </w:r>
      <w:r w:rsidRPr="0032319F">
        <w:rPr>
          <w:rFonts w:hint="eastAsia"/>
          <w:highlight w:val="green"/>
        </w:rPr>
        <w:sym w:font="Symbol" w:char="00AE"/>
      </w:r>
      <w:r w:rsidRPr="0032319F">
        <w:rPr>
          <w:highlight w:val="green"/>
        </w:rPr>
        <w:t xml:space="preserve"> sequester bowel segments </w:t>
      </w:r>
      <w:r w:rsidRPr="0032319F">
        <w:rPr>
          <w:rFonts w:hint="eastAsia"/>
          <w:highlight w:val="green"/>
        </w:rPr>
        <w:sym w:font="Symbol" w:char="00AE"/>
      </w:r>
      <w:r w:rsidRPr="0032319F">
        <w:rPr>
          <w:highlight w:val="green"/>
        </w:rPr>
        <w:t xml:space="preserve"> </w:t>
      </w:r>
      <w:r w:rsidRPr="0032319F">
        <w:rPr>
          <w:rFonts w:hint="eastAsia"/>
          <w:highlight w:val="green"/>
        </w:rPr>
        <w:sym w:font="Symbol" w:char="00AD"/>
      </w:r>
      <w:r w:rsidRPr="0032319F">
        <w:rPr>
          <w:highlight w:val="green"/>
        </w:rPr>
        <w:t xml:space="preserve"> intralumenal pressure </w:t>
      </w:r>
      <w:r w:rsidRPr="0032319F">
        <w:rPr>
          <w:rFonts w:hint="eastAsia"/>
          <w:highlight w:val="green"/>
        </w:rPr>
        <w:sym w:font="Symbol" w:char="00AE"/>
      </w:r>
      <w:r w:rsidRPr="0032319F">
        <w:rPr>
          <w:highlight w:val="green"/>
        </w:rPr>
        <w:t xml:space="preserve"> </w:t>
      </w:r>
      <w:r w:rsidRPr="0032319F">
        <w:rPr>
          <w:rFonts w:hint="eastAsia"/>
          <w:highlight w:val="green"/>
        </w:rPr>
        <w:sym w:font="Symbol" w:char="00B1"/>
      </w:r>
      <w:r w:rsidRPr="0032319F">
        <w:rPr>
          <w:highlight w:val="green"/>
        </w:rPr>
        <w:t xml:space="preserve"> inflammation</w:t>
      </w:r>
    </w:p>
    <w:p w:rsidR="00FC0B49" w:rsidRDefault="00FC0B49" w:rsidP="00FC0B49">
      <w:pPr>
        <w:numPr>
          <w:ilvl w:val="2"/>
          <w:numId w:val="5"/>
        </w:numPr>
      </w:pPr>
      <w:r w:rsidRPr="00F170B2">
        <w:t>Possibly diets low in fiber</w:t>
      </w:r>
      <w:r>
        <w:t xml:space="preserve"> reduce stool bulk because it </w:t>
      </w:r>
      <w:r w:rsidRPr="00F170B2">
        <w:rPr>
          <w:rFonts w:hint="eastAsia"/>
        </w:rPr>
        <w:sym w:font="Symbol" w:char="00AD"/>
      </w:r>
      <w:r w:rsidRPr="00F170B2">
        <w:t xml:space="preserve"> peristalsis</w:t>
      </w:r>
    </w:p>
    <w:p w:rsidR="00FC0B49" w:rsidRPr="00F170B2" w:rsidRDefault="00FC0B49" w:rsidP="00FC0B49">
      <w:pPr>
        <w:numPr>
          <w:ilvl w:val="3"/>
          <w:numId w:val="5"/>
        </w:numPr>
      </w:pPr>
      <w:r>
        <w:t xml:space="preserve">EXTRA: high fiber diets are typically suggests in order to increase stool bulk and </w:t>
      </w:r>
      <w:r>
        <w:sym w:font="Symbol" w:char="F0AF"/>
      </w:r>
      <w:r>
        <w:t xml:space="preserve"> colonic intraluminal pressure </w:t>
      </w:r>
    </w:p>
    <w:p w:rsidR="00FC0B49" w:rsidRDefault="00FC0B49" w:rsidP="00FC0B49">
      <w:pPr>
        <w:numPr>
          <w:ilvl w:val="1"/>
          <w:numId w:val="5"/>
        </w:numPr>
      </w:pPr>
      <w:r>
        <w:t>Morphology</w:t>
      </w:r>
    </w:p>
    <w:p w:rsidR="00FC0B49" w:rsidRDefault="00FC0B49" w:rsidP="00FC0B49">
      <w:pPr>
        <w:numPr>
          <w:ilvl w:val="2"/>
          <w:numId w:val="5"/>
        </w:numPr>
      </w:pPr>
      <w:r>
        <w:rPr>
          <w:noProof/>
          <w:lang w:eastAsia="en-US"/>
        </w:rPr>
        <mc:AlternateContent>
          <mc:Choice Requires="wps">
            <w:drawing>
              <wp:anchor distT="0" distB="0" distL="114300" distR="114300" simplePos="0" relativeHeight="251666432" behindDoc="0" locked="0" layoutInCell="1" allowOverlap="1" wp14:anchorId="7431992D" wp14:editId="2DCE50DB">
                <wp:simplePos x="0" y="0"/>
                <wp:positionH relativeFrom="column">
                  <wp:posOffset>3543300</wp:posOffset>
                </wp:positionH>
                <wp:positionV relativeFrom="paragraph">
                  <wp:posOffset>26670</wp:posOffset>
                </wp:positionV>
                <wp:extent cx="2514600" cy="685800"/>
                <wp:effectExtent l="0" t="0" r="0" b="0"/>
                <wp:wrapSquare wrapText="bothSides"/>
                <wp:docPr id="44043" name="Text Box 44043"/>
                <wp:cNvGraphicFramePr/>
                <a:graphic xmlns:a="http://schemas.openxmlformats.org/drawingml/2006/main">
                  <a:graphicData uri="http://schemas.microsoft.com/office/word/2010/wordprocessingShape">
                    <wps:wsp>
                      <wps:cNvSpPr txBox="1"/>
                      <wps:spPr>
                        <a:xfrm>
                          <a:off x="0" y="0"/>
                          <a:ext cx="2514600" cy="685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Pr="006D5EA0" w:rsidRDefault="00FC0B49" w:rsidP="00FC0B49">
                            <w:r w:rsidRPr="006D5EA0">
                              <w:rPr>
                                <w:bCs/>
                              </w:rPr>
                              <w:t>Thin wall with flattened or atrophic mucosa, compressed submucosa, and attenuated or missing muscularis</w:t>
                            </w:r>
                          </w:p>
                          <w:p w:rsidR="00FC0B49" w:rsidRDefault="00FC0B49" w:rsidP="00FC0B4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4043" o:spid="_x0000_s1030" type="#_x0000_t202" style="position:absolute;left:0;text-align:left;margin-left:279pt;margin-top:2.1pt;width:198pt;height:54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" filled="f" stroked="f">
                <v:textbox>
                  <w:txbxContent>
                    <w:p w:rsidR="00FC0B49" w:rsidRPr="006D5EA0" w:rsidRDefault="00FC0B49" w:rsidP="00FC0B49">
                      <w:r w:rsidRPr="006D5EA0">
                        <w:rPr>
                          <w:bCs/>
                        </w:rPr>
                        <w:t>Thin wall with flattened or atrophic mucosa, compressed submucosa, and attenuated or missing muscularis</w:t>
                      </w:r>
                    </w:p>
                    <w:p w:rsidR="00FC0B49" w:rsidRDefault="00FC0B49" w:rsidP="00FC0B49"/>
                  </w:txbxContent>
                </v:textbox>
                <w10:wrap type="square"/>
              </v:shape>
            </w:pict>
          </mc:Fallback>
        </mc:AlternateContent>
      </w:r>
      <w:r w:rsidRPr="006D5EA0">
        <w:rPr>
          <w:noProof/>
          <w:lang w:eastAsia="en-US"/>
        </w:rPr>
        <w:drawing>
          <wp:inline distT="0" distB="0" distL="0" distR="0" wp14:anchorId="5F009EA0" wp14:editId="35D23B63">
            <wp:extent cx="863600" cy="557242"/>
            <wp:effectExtent l="50800" t="50800" r="50800" b="52705"/>
            <wp:docPr id="44038" name="Picture 2" descr="Diverticula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99" name="Picture 2" descr="DiverticulaG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64639" cy="557912"/>
                    </a:xfrm>
                    <a:prstGeom prst="rect">
                      <a:avLst/>
                    </a:prstGeom>
                    <a:noFill/>
                    <a:ln w="38100">
                      <a:solidFill>
                        <a:srgbClr val="000000"/>
                      </a:solidFill>
                      <a:miter lim="800000"/>
                      <a:headEnd/>
                      <a:tailEnd/>
                    </a:ln>
                    <a:extLst/>
                  </pic:spPr>
                </pic:pic>
              </a:graphicData>
            </a:graphic>
          </wp:inline>
        </w:drawing>
      </w:r>
      <w:r w:rsidRPr="006D5EA0">
        <w:rPr>
          <w:noProof/>
          <w:lang w:eastAsia="en-US"/>
        </w:rPr>
        <w:drawing>
          <wp:inline distT="0" distB="0" distL="0" distR="0" wp14:anchorId="5D3D27F2" wp14:editId="0E3246BC">
            <wp:extent cx="983675" cy="647700"/>
            <wp:effectExtent l="0" t="0" r="6985" b="0"/>
            <wp:docPr id="44039" name="Picture 2" descr="Diverticul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3" name="Picture 2" descr="DiverticulaM"/>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83890" cy="647842"/>
                    </a:xfrm>
                    <a:prstGeom prst="rect">
                      <a:avLst/>
                    </a:prstGeom>
                    <a:noFill/>
                    <a:ln>
                      <a:noFill/>
                    </a:ln>
                    <a:extLst/>
                  </pic:spPr>
                </pic:pic>
              </a:graphicData>
            </a:graphic>
          </wp:inline>
        </w:drawing>
      </w:r>
    </w:p>
    <w:p w:rsidR="00FC0B49" w:rsidRPr="00F170B2" w:rsidRDefault="00FC0B49" w:rsidP="00FC0B49">
      <w:pPr>
        <w:numPr>
          <w:ilvl w:val="1"/>
          <w:numId w:val="5"/>
        </w:numPr>
      </w:pPr>
      <w:r w:rsidRPr="00F170B2">
        <w:t>Clinical Features</w:t>
      </w:r>
    </w:p>
    <w:p w:rsidR="00FC0B49" w:rsidRPr="00F170B2" w:rsidRDefault="00FC0B49" w:rsidP="00FC0B49">
      <w:pPr>
        <w:numPr>
          <w:ilvl w:val="2"/>
          <w:numId w:val="5"/>
        </w:numPr>
      </w:pPr>
      <w:r w:rsidRPr="00F170B2">
        <w:t>Most asymptomatic</w:t>
      </w:r>
    </w:p>
    <w:p w:rsidR="00FC0B49" w:rsidRPr="00F170B2" w:rsidRDefault="00FC0B49" w:rsidP="00FC0B49">
      <w:pPr>
        <w:numPr>
          <w:ilvl w:val="2"/>
          <w:numId w:val="5"/>
        </w:numPr>
      </w:pPr>
      <w:r w:rsidRPr="00F170B2">
        <w:t>20% symptomatic</w:t>
      </w:r>
    </w:p>
    <w:p w:rsidR="00FC0B49" w:rsidRPr="00F170B2" w:rsidRDefault="00FC0B49" w:rsidP="00FC0B49">
      <w:pPr>
        <w:numPr>
          <w:ilvl w:val="3"/>
          <w:numId w:val="5"/>
        </w:numPr>
      </w:pPr>
      <w:r w:rsidRPr="00F170B2">
        <w:t xml:space="preserve">Intermittent cramping, lower abdominal discomfort, constipation, distention, feeling like rectum won’t completely empty, alternating constipation &amp; diarrhea, minimal chronic or intermittent blood loss </w:t>
      </w:r>
      <w:r>
        <w:t xml:space="preserve">(so they might have iron def anemia) </w:t>
      </w:r>
      <w:r w:rsidRPr="00F170B2">
        <w:t>or rarely massive hemorrhage</w:t>
      </w:r>
    </w:p>
    <w:p w:rsidR="00FC0B49" w:rsidRPr="00F170B2" w:rsidRDefault="00FC0B49" w:rsidP="00FC0B49">
      <w:pPr>
        <w:numPr>
          <w:ilvl w:val="1"/>
          <w:numId w:val="5"/>
        </w:numPr>
      </w:pPr>
      <w:r w:rsidRPr="00F170B2">
        <w:t>Clinical Complications</w:t>
      </w:r>
    </w:p>
    <w:p w:rsidR="00FC0B49" w:rsidRPr="00F170B2" w:rsidRDefault="00FC0B49" w:rsidP="00FC0B49">
      <w:pPr>
        <w:numPr>
          <w:ilvl w:val="2"/>
          <w:numId w:val="5"/>
        </w:numPr>
      </w:pPr>
      <w:r w:rsidRPr="00F170B2">
        <w:t>Obstruction</w:t>
      </w:r>
      <w:r>
        <w:t xml:space="preserve"> (diverticulosis)</w:t>
      </w:r>
      <w:r w:rsidRPr="00F170B2">
        <w:t xml:space="preserve"> </w:t>
      </w:r>
      <w:r w:rsidRPr="00F170B2">
        <w:rPr>
          <w:rFonts w:hint="eastAsia"/>
        </w:rPr>
        <w:sym w:font="Symbol" w:char="00AE"/>
      </w:r>
      <w:r w:rsidRPr="00F170B2">
        <w:t xml:space="preserve"> Inflammation</w:t>
      </w:r>
      <w:r>
        <w:t xml:space="preserve"> (diverticulitis)</w:t>
      </w:r>
      <w:r w:rsidRPr="00F170B2">
        <w:t xml:space="preserve"> </w:t>
      </w:r>
      <w:r w:rsidRPr="00F170B2">
        <w:rPr>
          <w:rFonts w:hint="eastAsia"/>
        </w:rPr>
        <w:sym w:font="Symbol" w:char="00AE"/>
      </w:r>
      <w:r w:rsidRPr="00F170B2">
        <w:t xml:space="preserve"> Perforation </w:t>
      </w:r>
      <w:r w:rsidRPr="00F170B2">
        <w:rPr>
          <w:rFonts w:hint="eastAsia"/>
        </w:rPr>
        <w:sym w:font="Symbol" w:char="00AE"/>
      </w:r>
      <w:r w:rsidRPr="00F170B2">
        <w:t xml:space="preserve"> Pericolic abscesses </w:t>
      </w:r>
      <w:r w:rsidRPr="00F170B2">
        <w:rPr>
          <w:rFonts w:hint="eastAsia"/>
        </w:rPr>
        <w:sym w:font="Symbol" w:char="00AE"/>
      </w:r>
      <w:r w:rsidRPr="00F170B2">
        <w:t xml:space="preserve"> fibrosis</w:t>
      </w:r>
      <w:r>
        <w:t xml:space="preserve"> (can lead to obstruction)</w:t>
      </w:r>
      <w:r w:rsidRPr="00F170B2">
        <w:t xml:space="preserve"> and/or sinus tracts </w:t>
      </w:r>
      <w:r w:rsidRPr="00F170B2">
        <w:rPr>
          <w:rFonts w:hint="eastAsia"/>
        </w:rPr>
        <w:sym w:font="Symbol" w:char="00B1"/>
      </w:r>
      <w:r w:rsidRPr="00F170B2">
        <w:t xml:space="preserve"> peritonitis</w:t>
      </w:r>
    </w:p>
    <w:p w:rsidR="00FC0B49" w:rsidRPr="006D5EA0" w:rsidRDefault="00FC0B49" w:rsidP="00FC0B49">
      <w:pPr>
        <w:rPr>
          <w:b/>
          <w:u w:val="single"/>
        </w:rPr>
      </w:pPr>
      <w:r w:rsidRPr="006D5EA0">
        <w:rPr>
          <w:b/>
          <w:u w:val="single"/>
        </w:rPr>
        <w:t>TUMORS OF THE COLON AND RECTUM</w:t>
      </w:r>
    </w:p>
    <w:p w:rsidR="00FC0B49" w:rsidRPr="006D5EA0" w:rsidRDefault="00FC0B49" w:rsidP="00FC0B49">
      <w:pPr>
        <w:numPr>
          <w:ilvl w:val="0"/>
          <w:numId w:val="5"/>
        </w:numPr>
        <w:rPr>
          <w:b/>
        </w:rPr>
      </w:pPr>
      <w:r w:rsidRPr="006D5EA0">
        <w:rPr>
          <w:noProof/>
          <w:lang w:eastAsia="en-US"/>
        </w:rPr>
        <w:drawing>
          <wp:anchor distT="0" distB="0" distL="114300" distR="114300" simplePos="0" relativeHeight="251667456" behindDoc="0" locked="0" layoutInCell="1" allowOverlap="1" wp14:anchorId="39D04947" wp14:editId="0697FE5D">
            <wp:simplePos x="0" y="0"/>
            <wp:positionH relativeFrom="column">
              <wp:posOffset>4686300</wp:posOffset>
            </wp:positionH>
            <wp:positionV relativeFrom="paragraph">
              <wp:posOffset>88900</wp:posOffset>
            </wp:positionV>
            <wp:extent cx="1143000" cy="762000"/>
            <wp:effectExtent l="0" t="0" r="0" b="0"/>
            <wp:wrapSquare wrapText="bothSides"/>
            <wp:docPr id="60420" name="Picture 3" descr="00010248Hyperplasicpoly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20" name="Picture 3" descr="00010248Hyperplasicpoly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43000" cy="76200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6D5EA0">
        <w:rPr>
          <w:b/>
          <w:highlight w:val="yellow"/>
        </w:rPr>
        <w:t>Hyperplastic Polyps</w:t>
      </w:r>
    </w:p>
    <w:p w:rsidR="00FC0B49" w:rsidRDefault="00FC0B49" w:rsidP="00FC0B49">
      <w:pPr>
        <w:numPr>
          <w:ilvl w:val="1"/>
          <w:numId w:val="5"/>
        </w:numPr>
      </w:pPr>
      <w:r>
        <w:t>Most common type of benign polyp</w:t>
      </w:r>
    </w:p>
    <w:p w:rsidR="00FC0B49" w:rsidRPr="00F170B2" w:rsidRDefault="00FC0B49" w:rsidP="00FC0B49">
      <w:pPr>
        <w:numPr>
          <w:ilvl w:val="1"/>
          <w:numId w:val="5"/>
        </w:numPr>
      </w:pPr>
      <w:r w:rsidRPr="00F170B2">
        <w:t>Patients 60+</w:t>
      </w:r>
      <w:r>
        <w:t xml:space="preserve"> (older patients)</w:t>
      </w:r>
    </w:p>
    <w:p w:rsidR="00FC0B49" w:rsidRPr="00F170B2" w:rsidRDefault="00FC0B49" w:rsidP="00FC0B49">
      <w:pPr>
        <w:numPr>
          <w:ilvl w:val="1"/>
          <w:numId w:val="5"/>
        </w:numPr>
      </w:pPr>
      <w:r w:rsidRPr="00F170B2">
        <w:t>Nipple-like protrusions into lumen; often multiple</w:t>
      </w:r>
    </w:p>
    <w:p w:rsidR="00FC0B49" w:rsidRPr="00F170B2" w:rsidRDefault="00FC0B49" w:rsidP="00FC0B49">
      <w:pPr>
        <w:numPr>
          <w:ilvl w:val="1"/>
          <w:numId w:val="5"/>
        </w:numPr>
      </w:pPr>
      <w:r w:rsidRPr="00F170B2">
        <w:t>Histology - well-formed glands and crypts lined by non-neoplastic cells</w:t>
      </w:r>
    </w:p>
    <w:p w:rsidR="00FC0B49" w:rsidRPr="00F170B2" w:rsidRDefault="00FC0B49" w:rsidP="00FC0B49">
      <w:pPr>
        <w:numPr>
          <w:ilvl w:val="1"/>
          <w:numId w:val="5"/>
        </w:numPr>
      </w:pPr>
      <w:r w:rsidRPr="00F170B2">
        <w:t>Virtually no malignant potential</w:t>
      </w:r>
      <w:r>
        <w:t>—not precancerous</w:t>
      </w:r>
    </w:p>
    <w:p w:rsidR="00FC0B49" w:rsidRPr="006D5EA0" w:rsidRDefault="00FC0B49" w:rsidP="00FC0B49">
      <w:pPr>
        <w:numPr>
          <w:ilvl w:val="0"/>
          <w:numId w:val="5"/>
        </w:numPr>
        <w:rPr>
          <w:b/>
        </w:rPr>
      </w:pPr>
      <w:r w:rsidRPr="006D5EA0">
        <w:rPr>
          <w:b/>
          <w:highlight w:val="yellow"/>
        </w:rPr>
        <w:t>Juvenile Polyps</w:t>
      </w:r>
    </w:p>
    <w:p w:rsidR="00FC0B49" w:rsidRDefault="00FC0B49" w:rsidP="00FC0B49">
      <w:pPr>
        <w:numPr>
          <w:ilvl w:val="1"/>
          <w:numId w:val="5"/>
        </w:numPr>
      </w:pPr>
      <w:r w:rsidRPr="00F170B2">
        <w:t>Focal hamartomatous malformations in mucosa and lamina propria</w:t>
      </w:r>
      <w:r>
        <w:t xml:space="preserve"> </w:t>
      </w:r>
    </w:p>
    <w:p w:rsidR="00FC0B49" w:rsidRPr="00F170B2" w:rsidRDefault="00FC0B49" w:rsidP="00FC0B49">
      <w:pPr>
        <w:numPr>
          <w:ilvl w:val="2"/>
          <w:numId w:val="5"/>
        </w:numPr>
      </w:pPr>
      <w:r>
        <w:t>EXTRA: these hamartomatous proliferations of the lamina propria are enclosing widely spaced, dilated cystic glands</w:t>
      </w:r>
    </w:p>
    <w:p w:rsidR="00FC0B49" w:rsidRDefault="00FC0B49" w:rsidP="00FC0B49">
      <w:pPr>
        <w:numPr>
          <w:ilvl w:val="1"/>
          <w:numId w:val="5"/>
        </w:numPr>
      </w:pPr>
      <w:r w:rsidRPr="00F170B2">
        <w:t>Sporadic and majority in children &lt; 5 yrs</w:t>
      </w:r>
    </w:p>
    <w:p w:rsidR="00FC0B49" w:rsidRPr="00F170B2" w:rsidRDefault="00FC0B49" w:rsidP="00FC0B49">
      <w:pPr>
        <w:numPr>
          <w:ilvl w:val="2"/>
          <w:numId w:val="5"/>
        </w:numPr>
      </w:pPr>
      <w:r>
        <w:t xml:space="preserve">Can be scary b/c child can come w/ massive rectal bleeding b/c they are hamartomas </w:t>
      </w:r>
    </w:p>
    <w:p w:rsidR="00FC0B49" w:rsidRPr="00F170B2" w:rsidRDefault="00FC0B49" w:rsidP="00FC0B49">
      <w:pPr>
        <w:numPr>
          <w:ilvl w:val="1"/>
          <w:numId w:val="5"/>
        </w:numPr>
      </w:pPr>
      <w:r w:rsidRPr="00F170B2">
        <w:t>Large (1-3 cm), round, smooth and lobulated with up to 2 cm stalks</w:t>
      </w:r>
    </w:p>
    <w:p w:rsidR="00FC0B49" w:rsidRPr="00F170B2" w:rsidRDefault="00FC0B49" w:rsidP="00FC0B49">
      <w:pPr>
        <w:numPr>
          <w:ilvl w:val="1"/>
          <w:numId w:val="5"/>
        </w:numPr>
      </w:pPr>
      <w:r w:rsidRPr="00F170B2">
        <w:t xml:space="preserve">No malignant potential </w:t>
      </w:r>
      <w:r>
        <w:t>in the sporatic cases; malignant potention in</w:t>
      </w:r>
      <w:r w:rsidRPr="00F170B2">
        <w:t xml:space="preserve"> a rare autosomal dominant </w:t>
      </w:r>
      <w:r w:rsidRPr="00F170B2">
        <w:rPr>
          <w:b/>
          <w:bCs/>
        </w:rPr>
        <w:t>juvenile polyposis syndrome</w:t>
      </w:r>
      <w:r>
        <w:rPr>
          <w:b/>
          <w:bCs/>
        </w:rPr>
        <w:t xml:space="preserve"> (familial type) </w:t>
      </w:r>
    </w:p>
    <w:p w:rsidR="00FC0B49" w:rsidRPr="00F170B2" w:rsidRDefault="00FC0B49" w:rsidP="00FC0B49">
      <w:pPr>
        <w:numPr>
          <w:ilvl w:val="2"/>
          <w:numId w:val="5"/>
        </w:numPr>
      </w:pPr>
      <w:r w:rsidRPr="00F170B2">
        <w:t>50-100 juvenile polyps in GI tract</w:t>
      </w:r>
    </w:p>
    <w:p w:rsidR="00FC0B49" w:rsidRDefault="00FC0B49" w:rsidP="00FC0B49">
      <w:pPr>
        <w:numPr>
          <w:ilvl w:val="1"/>
          <w:numId w:val="5"/>
        </w:numPr>
      </w:pPr>
      <w:r>
        <w:rPr>
          <w:noProof/>
          <w:lang w:eastAsia="en-US"/>
        </w:rPr>
        <mc:AlternateContent>
          <mc:Choice Requires="wps">
            <w:drawing>
              <wp:anchor distT="0" distB="0" distL="114300" distR="114300" simplePos="0" relativeHeight="251669504" behindDoc="0" locked="0" layoutInCell="1" allowOverlap="1" wp14:anchorId="1005F9E6" wp14:editId="5050A44D">
                <wp:simplePos x="0" y="0"/>
                <wp:positionH relativeFrom="column">
                  <wp:posOffset>2857500</wp:posOffset>
                </wp:positionH>
                <wp:positionV relativeFrom="paragraph">
                  <wp:posOffset>325120</wp:posOffset>
                </wp:positionV>
                <wp:extent cx="2514600" cy="457200"/>
                <wp:effectExtent l="0" t="0" r="0" b="0"/>
                <wp:wrapSquare wrapText="bothSides"/>
                <wp:docPr id="44045" name="Text Box 44045"/>
                <wp:cNvGraphicFramePr/>
                <a:graphic xmlns:a="http://schemas.openxmlformats.org/drawingml/2006/main">
                  <a:graphicData uri="http://schemas.microsoft.com/office/word/2010/wordprocessingShape">
                    <wps:wsp>
                      <wps:cNvSpPr txBox="1"/>
                      <wps:spPr>
                        <a:xfrm>
                          <a:off x="0" y="0"/>
                          <a:ext cx="2514600" cy="45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Pr="006D5EA0" w:rsidRDefault="00FC0B49" w:rsidP="00FC0B49">
                            <w:r w:rsidRPr="006D5EA0">
                              <w:rPr>
                                <w:bCs/>
                              </w:rPr>
                              <w:t>Hamartomatous</w:t>
                            </w:r>
                            <w:r w:rsidRPr="006D5EA0">
                              <w:t xml:space="preserve"> </w:t>
                            </w:r>
                            <w:r w:rsidRPr="006D5EA0">
                              <w:rPr>
                                <w:bCs/>
                              </w:rPr>
                              <w:t>Malformations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4045" o:spid="_x0000_s1031" type="#_x0000_t202" style="position:absolute;left:0;text-align:left;margin-left:225pt;margin-top:25.6pt;width:198pt;height:36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" filled="f" stroked="f">
                <v:textbox>
                  <w:txbxContent>
                    <w:p w:rsidR="00FC0B49" w:rsidRPr="006D5EA0" w:rsidRDefault="00FC0B49" w:rsidP="00FC0B49">
                      <w:r w:rsidRPr="006D5EA0">
                        <w:rPr>
                          <w:bCs/>
                        </w:rPr>
                        <w:t>Hamartomatous</w:t>
                      </w:r>
                      <w:r w:rsidRPr="006D5EA0">
                        <w:t xml:space="preserve"> </w:t>
                      </w:r>
                      <w:r w:rsidRPr="006D5EA0">
                        <w:rPr>
                          <w:bCs/>
                        </w:rPr>
                        <w:t>Malformations</w:t>
                      </w:r>
                    </w:p>
                  </w:txbxContent>
                </v:textbox>
                <w10:wrap type="square"/>
              </v:shape>
            </w:pict>
          </mc:Fallback>
        </mc:AlternateContent>
      </w:r>
      <w:r w:rsidRPr="00F170B2">
        <w:t>Morphology</w:t>
      </w:r>
    </w:p>
    <w:p w:rsidR="00FC0B49" w:rsidRPr="006D5EA0" w:rsidRDefault="00FC0B49" w:rsidP="00FC0B49">
      <w:pPr>
        <w:numPr>
          <w:ilvl w:val="2"/>
          <w:numId w:val="5"/>
        </w:numPr>
      </w:pPr>
      <w:r w:rsidRPr="006D5EA0">
        <w:rPr>
          <w:noProof/>
          <w:lang w:eastAsia="en-US"/>
        </w:rPr>
        <w:drawing>
          <wp:inline distT="0" distB="0" distL="0" distR="0" wp14:anchorId="40BBFD35" wp14:editId="06EDAEED">
            <wp:extent cx="1257300" cy="838200"/>
            <wp:effectExtent l="0" t="0" r="12700" b="0"/>
            <wp:docPr id="62468" name="Picture 3" descr="Juvenilepoly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68" name="Picture 3" descr="Juvenilepolyp"/>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57300" cy="838200"/>
                    </a:xfrm>
                    <a:prstGeom prst="rect">
                      <a:avLst/>
                    </a:prstGeom>
                    <a:noFill/>
                    <a:ln>
                      <a:noFill/>
                    </a:ln>
                    <a:extLst/>
                  </pic:spPr>
                </pic:pic>
              </a:graphicData>
            </a:graphic>
          </wp:inline>
        </w:drawing>
      </w:r>
      <w:r w:rsidRPr="006D5EA0">
        <w:rPr>
          <w:rFonts w:ascii="Arial" w:eastAsia="ＭＳ Ｐゴシック" w:hAnsi="Arial" w:cstheme="minorBidi"/>
          <w:b/>
          <w:bCs/>
          <w:color w:val="000000" w:themeColor="text1"/>
          <w:kern w:val="24"/>
          <w:sz w:val="48"/>
          <w:szCs w:val="48"/>
          <w:lang w:eastAsia="en-US"/>
        </w:rPr>
        <w:t xml:space="preserve"> </w:t>
      </w:r>
    </w:p>
    <w:p w:rsidR="00FC0B49" w:rsidRPr="006D5EA0" w:rsidRDefault="00FC0B49" w:rsidP="00FC0B49">
      <w:pPr>
        <w:numPr>
          <w:ilvl w:val="2"/>
          <w:numId w:val="5"/>
        </w:numPr>
      </w:pPr>
      <w:r>
        <w:rPr>
          <w:b/>
          <w:bCs/>
          <w:noProof/>
          <w:lang w:eastAsia="en-US"/>
        </w:rPr>
        <mc:AlternateContent>
          <mc:Choice Requires="wps">
            <w:drawing>
              <wp:anchor distT="0" distB="0" distL="114300" distR="114300" simplePos="0" relativeHeight="251668480" behindDoc="0" locked="0" layoutInCell="1" allowOverlap="1" wp14:anchorId="675C7750" wp14:editId="615A2143">
                <wp:simplePos x="0" y="0"/>
                <wp:positionH relativeFrom="column">
                  <wp:posOffset>2857500</wp:posOffset>
                </wp:positionH>
                <wp:positionV relativeFrom="paragraph">
                  <wp:posOffset>194945</wp:posOffset>
                </wp:positionV>
                <wp:extent cx="3771900" cy="571500"/>
                <wp:effectExtent l="0" t="0" r="0" b="12700"/>
                <wp:wrapSquare wrapText="bothSides"/>
                <wp:docPr id="44044" name="Text Box 44044"/>
                <wp:cNvGraphicFramePr/>
                <a:graphic xmlns:a="http://schemas.openxmlformats.org/drawingml/2006/main">
                  <a:graphicData uri="http://schemas.microsoft.com/office/word/2010/wordprocessingShape">
                    <wps:wsp>
                      <wps:cNvSpPr txBox="1"/>
                      <wps:spPr>
                        <a:xfrm>
                          <a:off x="0" y="0"/>
                          <a:ext cx="3771900" cy="571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Pr="006D5EA0" w:rsidRDefault="00FC0B49" w:rsidP="00FC0B49">
                            <w:r w:rsidRPr="006D5EA0">
                              <w:rPr>
                                <w:bCs/>
                              </w:rPr>
                              <w:t>Lamina propria is bulk of lesion with abundant, cystically dilated glands</w:t>
                            </w:r>
                          </w:p>
                          <w:p w:rsidR="00FC0B49" w:rsidRDefault="00FC0B49" w:rsidP="00FC0B4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4044" o:spid="_x0000_s1032" type="#_x0000_t202" style="position:absolute;left:0;text-align:left;margin-left:225pt;margin-top:15.35pt;width:297pt;height:4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" filled="f" stroked="f">
                <v:textbox>
                  <w:txbxContent>
                    <w:p w:rsidR="00FC0B49" w:rsidRPr="006D5EA0" w:rsidRDefault="00FC0B49" w:rsidP="00FC0B49">
                      <w:r w:rsidRPr="006D5EA0">
                        <w:rPr>
                          <w:bCs/>
                        </w:rPr>
                        <w:t>Lamina propria is bulk of lesion with abundant, cystically dilated glands</w:t>
                      </w:r>
                    </w:p>
                    <w:p w:rsidR="00FC0B49" w:rsidRDefault="00FC0B49" w:rsidP="00FC0B49"/>
                  </w:txbxContent>
                </v:textbox>
                <w10:wrap type="square"/>
              </v:shape>
            </w:pict>
          </mc:Fallback>
        </mc:AlternateContent>
      </w:r>
      <w:r w:rsidRPr="006D5EA0">
        <w:rPr>
          <w:b/>
          <w:bCs/>
          <w:noProof/>
          <w:lang w:eastAsia="en-US"/>
        </w:rPr>
        <w:drawing>
          <wp:inline distT="0" distB="0" distL="0" distR="0" wp14:anchorId="59BAE214" wp14:editId="717FF1D4">
            <wp:extent cx="1257300" cy="838200"/>
            <wp:effectExtent l="0" t="0" r="12700" b="0"/>
            <wp:docPr id="63491" name="Picture 2" descr="Juvinile poly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91" name="Picture 2" descr="Juvinile polyp"/>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57300" cy="838200"/>
                    </a:xfrm>
                    <a:prstGeom prst="rect">
                      <a:avLst/>
                    </a:prstGeom>
                    <a:noFill/>
                    <a:ln>
                      <a:noFill/>
                    </a:ln>
                    <a:extLst/>
                  </pic:spPr>
                </pic:pic>
              </a:graphicData>
            </a:graphic>
          </wp:inline>
        </w:drawing>
      </w:r>
    </w:p>
    <w:p w:rsidR="00FC0B49" w:rsidRPr="006D5EA0" w:rsidRDefault="00FC0B49" w:rsidP="00FC0B49">
      <w:pPr>
        <w:numPr>
          <w:ilvl w:val="0"/>
          <w:numId w:val="5"/>
        </w:numPr>
        <w:rPr>
          <w:b/>
        </w:rPr>
      </w:pPr>
      <w:r w:rsidRPr="006D5EA0">
        <w:rPr>
          <w:b/>
          <w:highlight w:val="yellow"/>
        </w:rPr>
        <w:t>Peutz-Jeghers Polyps</w:t>
      </w:r>
    </w:p>
    <w:p w:rsidR="00FC0B49" w:rsidRDefault="00FC0B49" w:rsidP="00FC0B49">
      <w:pPr>
        <w:numPr>
          <w:ilvl w:val="1"/>
          <w:numId w:val="5"/>
        </w:numPr>
      </w:pPr>
      <w:r>
        <w:t>Familial –Autosomal Dominant</w:t>
      </w:r>
    </w:p>
    <w:p w:rsidR="00FC0B49" w:rsidRPr="00F170B2" w:rsidRDefault="00FC0B49" w:rsidP="00FC0B49">
      <w:pPr>
        <w:numPr>
          <w:ilvl w:val="1"/>
          <w:numId w:val="5"/>
        </w:numPr>
      </w:pPr>
      <w:r w:rsidRPr="00F170B2">
        <w:t>Hamartomatous polpys of mucosa, lamina propria, and muscularis mucosa</w:t>
      </w:r>
    </w:p>
    <w:p w:rsidR="00FC0B49" w:rsidRPr="00F170B2" w:rsidRDefault="00FC0B49" w:rsidP="00FC0B49">
      <w:pPr>
        <w:numPr>
          <w:ilvl w:val="1"/>
          <w:numId w:val="5"/>
        </w:numPr>
      </w:pPr>
      <w:r w:rsidRPr="00F170B2">
        <w:t xml:space="preserve">Either single or </w:t>
      </w:r>
    </w:p>
    <w:p w:rsidR="00FC0B49" w:rsidRPr="00F170B2" w:rsidRDefault="00FC0B49" w:rsidP="00FC0B49">
      <w:pPr>
        <w:numPr>
          <w:ilvl w:val="1"/>
          <w:numId w:val="5"/>
        </w:numPr>
      </w:pPr>
      <w:r w:rsidRPr="00F170B2">
        <w:t xml:space="preserve">Multiple throughout GI tract, as in </w:t>
      </w:r>
      <w:r w:rsidRPr="00F170B2">
        <w:rPr>
          <w:b/>
          <w:bCs/>
        </w:rPr>
        <w:t>P-J Syndrome</w:t>
      </w:r>
    </w:p>
    <w:p w:rsidR="00FC0B49" w:rsidRDefault="00FC0B49" w:rsidP="00FC0B49">
      <w:pPr>
        <w:numPr>
          <w:ilvl w:val="2"/>
          <w:numId w:val="5"/>
        </w:numPr>
      </w:pPr>
      <w:r w:rsidRPr="00F170B2">
        <w:t xml:space="preserve">melanotic mucosal and cutaneous </w:t>
      </w:r>
      <w:r w:rsidRPr="008277CC">
        <w:rPr>
          <w:highlight w:val="green"/>
        </w:rPr>
        <w:t>hyperpigmentation</w:t>
      </w:r>
      <w:r w:rsidRPr="00F170B2">
        <w:t xml:space="preserve"> around oral mucosa, lips, face, genitalia, and palmer surface of hands</w:t>
      </w:r>
    </w:p>
    <w:p w:rsidR="00FC0B49" w:rsidRDefault="00FC0B49" w:rsidP="00FC0B49">
      <w:pPr>
        <w:numPr>
          <w:ilvl w:val="3"/>
          <w:numId w:val="5"/>
        </w:numPr>
      </w:pPr>
      <w:r>
        <w:t xml:space="preserve">mucocutaneous hyperpigmented lesions </w:t>
      </w:r>
    </w:p>
    <w:p w:rsidR="00FC0B49" w:rsidRPr="00F170B2" w:rsidRDefault="00FC0B49" w:rsidP="00FC0B49">
      <w:pPr>
        <w:numPr>
          <w:ilvl w:val="3"/>
          <w:numId w:val="5"/>
        </w:numPr>
      </w:pPr>
      <w:r>
        <w:t xml:space="preserve">also saw hyperpigmentation in Whipples dz, Addisons dz, and Carney syndrome (with myxoma) </w:t>
      </w:r>
    </w:p>
    <w:p w:rsidR="00FC0B49" w:rsidRPr="00F170B2" w:rsidRDefault="00FC0B49" w:rsidP="00FC0B49">
      <w:pPr>
        <w:numPr>
          <w:ilvl w:val="2"/>
          <w:numId w:val="5"/>
        </w:numPr>
      </w:pPr>
      <w:r>
        <w:t>risk of intussusception b/c of the polyps</w:t>
      </w:r>
      <w:r>
        <w:sym w:font="Wingdings" w:char="F0E0"/>
      </w:r>
      <w:r>
        <w:t xml:space="preserve"> can lead to obstructions and ischemia</w:t>
      </w:r>
      <w:r w:rsidRPr="00F170B2">
        <w:t xml:space="preserve"> causing death</w:t>
      </w:r>
    </w:p>
    <w:p w:rsidR="00FC0B49" w:rsidRPr="00F170B2" w:rsidRDefault="00FC0B49" w:rsidP="00FC0B49">
      <w:pPr>
        <w:numPr>
          <w:ilvl w:val="1"/>
          <w:numId w:val="5"/>
        </w:numPr>
      </w:pPr>
      <w:r w:rsidRPr="00F170B2">
        <w:t xml:space="preserve">The polyps have no malignant potential, but patients with </w:t>
      </w:r>
      <w:r>
        <w:t>these polyps</w:t>
      </w:r>
      <w:r w:rsidRPr="00F170B2">
        <w:t xml:space="preserve"> have </w:t>
      </w:r>
      <w:r w:rsidRPr="008277CC">
        <w:rPr>
          <w:b/>
          <w:bCs/>
          <w:highlight w:val="green"/>
        </w:rPr>
        <w:t>increased risk of carcinoma of pancreas, breast, lung, ovary and uterus (elsewhere but not in the colon)</w:t>
      </w:r>
    </w:p>
    <w:p w:rsidR="00FC0B49" w:rsidRPr="006D5EA0" w:rsidRDefault="00FC0B49" w:rsidP="00FC0B49">
      <w:pPr>
        <w:numPr>
          <w:ilvl w:val="0"/>
          <w:numId w:val="5"/>
        </w:numPr>
        <w:rPr>
          <w:b/>
        </w:rPr>
      </w:pPr>
      <w:r w:rsidRPr="006D5EA0">
        <w:rPr>
          <w:b/>
          <w:highlight w:val="yellow"/>
        </w:rPr>
        <w:t>Adenomas</w:t>
      </w:r>
    </w:p>
    <w:p w:rsidR="00FC0B49" w:rsidRPr="00F170B2" w:rsidRDefault="00FC0B49" w:rsidP="00FC0B49">
      <w:pPr>
        <w:numPr>
          <w:ilvl w:val="1"/>
          <w:numId w:val="5"/>
        </w:numPr>
      </w:pPr>
      <w:r w:rsidRPr="00F170B2">
        <w:t>Epidemiology</w:t>
      </w:r>
    </w:p>
    <w:p w:rsidR="00FC0B49" w:rsidRPr="00F170B2" w:rsidRDefault="00FC0B49" w:rsidP="00FC0B49">
      <w:pPr>
        <w:numPr>
          <w:ilvl w:val="2"/>
          <w:numId w:val="5"/>
        </w:numPr>
      </w:pPr>
      <w:r w:rsidRPr="00F170B2">
        <w:t>Small pedunculated to large neoplasms that are sessile</w:t>
      </w:r>
    </w:p>
    <w:p w:rsidR="00FC0B49" w:rsidRPr="00F170B2" w:rsidRDefault="00FC0B49" w:rsidP="00FC0B49">
      <w:pPr>
        <w:numPr>
          <w:ilvl w:val="2"/>
          <w:numId w:val="5"/>
        </w:numPr>
      </w:pPr>
      <w:r w:rsidRPr="00F170B2">
        <w:t>Prevalence is</w:t>
      </w:r>
      <w:r>
        <w:t xml:space="preserve"> 20-30% &lt; 40 yrs to 40-50% </w:t>
      </w:r>
      <w:r w:rsidRPr="00F170B2">
        <w:t>&gt; 60 yrs</w:t>
      </w:r>
    </w:p>
    <w:p w:rsidR="00FC0B49" w:rsidRPr="00F170B2" w:rsidRDefault="00FC0B49" w:rsidP="00FC0B49">
      <w:pPr>
        <w:numPr>
          <w:ilvl w:val="2"/>
          <w:numId w:val="5"/>
        </w:numPr>
      </w:pPr>
      <w:r w:rsidRPr="00F170B2">
        <w:t>Familial predisposition for sporadic adenomas (4X risk for 1st degree relatives and 4X risk for colorectal cancer)</w:t>
      </w:r>
    </w:p>
    <w:p w:rsidR="00FC0B49" w:rsidRPr="00F170B2" w:rsidRDefault="00FC0B49" w:rsidP="00FC0B49">
      <w:pPr>
        <w:numPr>
          <w:ilvl w:val="1"/>
          <w:numId w:val="5"/>
        </w:numPr>
      </w:pPr>
      <w:r w:rsidRPr="00F170B2">
        <w:t>Classification</w:t>
      </w:r>
    </w:p>
    <w:p w:rsidR="00FC0B49" w:rsidRPr="00F170B2" w:rsidRDefault="00FC0B49" w:rsidP="00FC0B49">
      <w:pPr>
        <w:numPr>
          <w:ilvl w:val="2"/>
          <w:numId w:val="5"/>
        </w:numPr>
      </w:pPr>
      <w:r w:rsidRPr="00F170B2">
        <w:t>Tubular adenomas</w:t>
      </w:r>
    </w:p>
    <w:p w:rsidR="00FC0B49" w:rsidRPr="00F170B2" w:rsidRDefault="00FC0B49" w:rsidP="00FC0B49">
      <w:pPr>
        <w:numPr>
          <w:ilvl w:val="3"/>
          <w:numId w:val="5"/>
        </w:numPr>
      </w:pPr>
      <w:r w:rsidRPr="00F170B2">
        <w:t>Most common</w:t>
      </w:r>
    </w:p>
    <w:p w:rsidR="00FC0B49" w:rsidRDefault="00FC0B49" w:rsidP="00FC0B49">
      <w:pPr>
        <w:numPr>
          <w:ilvl w:val="3"/>
          <w:numId w:val="5"/>
        </w:numPr>
      </w:pPr>
      <w:r w:rsidRPr="00F170B2">
        <w:t>&gt;75% tubular architecture, small &amp; pedunculated</w:t>
      </w:r>
    </w:p>
    <w:p w:rsidR="00FC0B49" w:rsidRPr="00F170B2" w:rsidRDefault="00FC0B49" w:rsidP="00FC0B49">
      <w:pPr>
        <w:numPr>
          <w:ilvl w:val="3"/>
          <w:numId w:val="5"/>
        </w:numPr>
      </w:pPr>
      <w:r>
        <w:t xml:space="preserve">They have a stalk connected to the bowel and a head that is free in the lumen </w:t>
      </w:r>
    </w:p>
    <w:p w:rsidR="00FC0B49" w:rsidRPr="00F170B2" w:rsidRDefault="00FC0B49" w:rsidP="00FC0B49">
      <w:pPr>
        <w:numPr>
          <w:ilvl w:val="2"/>
          <w:numId w:val="5"/>
        </w:numPr>
      </w:pPr>
      <w:r w:rsidRPr="00F170B2">
        <w:t xml:space="preserve">Villous adenomas: </w:t>
      </w:r>
    </w:p>
    <w:p w:rsidR="00FC0B49" w:rsidRPr="00F170B2" w:rsidRDefault="00FC0B49" w:rsidP="00FC0B49">
      <w:pPr>
        <w:numPr>
          <w:ilvl w:val="3"/>
          <w:numId w:val="5"/>
        </w:numPr>
      </w:pPr>
      <w:r w:rsidRPr="00F170B2">
        <w:t>Least common</w:t>
      </w:r>
    </w:p>
    <w:p w:rsidR="00FC0B49" w:rsidRDefault="00FC0B49" w:rsidP="00FC0B49">
      <w:pPr>
        <w:numPr>
          <w:ilvl w:val="3"/>
          <w:numId w:val="5"/>
        </w:numPr>
      </w:pPr>
      <w:r w:rsidRPr="00F170B2">
        <w:t>&gt;50% villous architecture</w:t>
      </w:r>
      <w:r>
        <w:t>—cauliflower like appearance w/ fingerlike villi extending down into the center of the polyp</w:t>
      </w:r>
    </w:p>
    <w:p w:rsidR="00FC0B49" w:rsidRDefault="00FC0B49" w:rsidP="00FC0B49">
      <w:pPr>
        <w:numPr>
          <w:ilvl w:val="3"/>
          <w:numId w:val="5"/>
        </w:numPr>
      </w:pPr>
      <w:r>
        <w:t>Highest rate of malignant conversion</w:t>
      </w:r>
    </w:p>
    <w:p w:rsidR="00FC0B49" w:rsidRDefault="00FC0B49" w:rsidP="00FC0B49">
      <w:pPr>
        <w:numPr>
          <w:ilvl w:val="3"/>
          <w:numId w:val="5"/>
        </w:numPr>
      </w:pPr>
      <w:r>
        <w:t xml:space="preserve">Associated w/ </w:t>
      </w:r>
      <w:r w:rsidRPr="00CF46BC">
        <w:rPr>
          <w:highlight w:val="green"/>
        </w:rPr>
        <w:t>hypokalemia</w:t>
      </w:r>
      <w:r>
        <w:t xml:space="preserve"> b/c these patients have diarrhea, and even if they don't have diarrhea the multiple villous structures steal a lot of electrolytes </w:t>
      </w:r>
    </w:p>
    <w:p w:rsidR="00FC0B49" w:rsidRDefault="00FC0B49" w:rsidP="00FC0B49">
      <w:pPr>
        <w:numPr>
          <w:ilvl w:val="4"/>
          <w:numId w:val="5"/>
        </w:numPr>
      </w:pPr>
      <w:r>
        <w:t xml:space="preserve">Hypokalemia can present w/ muscle weakness. </w:t>
      </w:r>
    </w:p>
    <w:p w:rsidR="00FC0B49" w:rsidRPr="00F170B2" w:rsidRDefault="00FC0B49" w:rsidP="00FC0B49">
      <w:pPr>
        <w:numPr>
          <w:ilvl w:val="4"/>
          <w:numId w:val="5"/>
        </w:numPr>
      </w:pPr>
      <w:r>
        <w:t>&amp; On colonoscopy will see a polypoid lesion</w:t>
      </w:r>
    </w:p>
    <w:p w:rsidR="00FC0B49" w:rsidRPr="00F170B2" w:rsidRDefault="00FC0B49" w:rsidP="00FC0B49">
      <w:pPr>
        <w:numPr>
          <w:ilvl w:val="2"/>
          <w:numId w:val="5"/>
        </w:numPr>
      </w:pPr>
      <w:r w:rsidRPr="00F170B2">
        <w:t>Tubulovillous adenoma</w:t>
      </w:r>
    </w:p>
    <w:p w:rsidR="00FC0B49" w:rsidRPr="00F170B2" w:rsidRDefault="00FC0B49" w:rsidP="00FC0B49">
      <w:pPr>
        <w:numPr>
          <w:ilvl w:val="3"/>
          <w:numId w:val="5"/>
        </w:numPr>
      </w:pPr>
      <w:r w:rsidRPr="00F170B2">
        <w:t>Mixture of the other two</w:t>
      </w:r>
    </w:p>
    <w:p w:rsidR="00FC0B49" w:rsidRDefault="00FC0B49" w:rsidP="00FC0B49">
      <w:pPr>
        <w:numPr>
          <w:ilvl w:val="3"/>
          <w:numId w:val="5"/>
        </w:numPr>
      </w:pPr>
      <w:r w:rsidRPr="00F170B2">
        <w:t>25-50% villous architecture</w:t>
      </w:r>
    </w:p>
    <w:p w:rsidR="00FC0B49" w:rsidRPr="00F170B2" w:rsidRDefault="00FC0B49" w:rsidP="00FC0B49">
      <w:pPr>
        <w:numPr>
          <w:ilvl w:val="3"/>
          <w:numId w:val="5"/>
        </w:numPr>
      </w:pPr>
      <w:r>
        <w:t xml:space="preserve">intermediate rate of malignant conversion (depends on how much villous component you have) </w:t>
      </w:r>
    </w:p>
    <w:p w:rsidR="00FC0B49" w:rsidRDefault="00FC0B49" w:rsidP="00FC0B49">
      <w:pPr>
        <w:ind w:left="1440"/>
      </w:pPr>
    </w:p>
    <w:p w:rsidR="00FC0B49" w:rsidRPr="00F170B2" w:rsidRDefault="00FC0B49" w:rsidP="00FC0B49">
      <w:pPr>
        <w:numPr>
          <w:ilvl w:val="1"/>
          <w:numId w:val="5"/>
        </w:numPr>
      </w:pPr>
      <w:r w:rsidRPr="00F170B2">
        <w:t>Malignant Risk</w:t>
      </w:r>
    </w:p>
    <w:p w:rsidR="00FC0B49" w:rsidRPr="00F170B2" w:rsidRDefault="00FC0B49" w:rsidP="00FC0B49">
      <w:pPr>
        <w:numPr>
          <w:ilvl w:val="2"/>
          <w:numId w:val="5"/>
        </w:numPr>
      </w:pPr>
      <w:r w:rsidRPr="00F170B2">
        <w:t>Adenomas arise from proliferative dysplasia that varies in severity; they are precursors to invasive colorectal adenocarcinoma</w:t>
      </w:r>
    </w:p>
    <w:p w:rsidR="00FC0B49" w:rsidRPr="00F170B2" w:rsidRDefault="00FC0B49" w:rsidP="00FC0B49">
      <w:pPr>
        <w:numPr>
          <w:ilvl w:val="2"/>
          <w:numId w:val="5"/>
        </w:numPr>
      </w:pPr>
      <w:r w:rsidRPr="00F170B2">
        <w:t>Polyp size, histologic architecture, &amp; severity of dysplasia determines risk of malignancy</w:t>
      </w:r>
    </w:p>
    <w:p w:rsidR="00FC0B49" w:rsidRPr="00F170B2" w:rsidRDefault="00FC0B49" w:rsidP="00FC0B49">
      <w:pPr>
        <w:numPr>
          <w:ilvl w:val="2"/>
          <w:numId w:val="5"/>
        </w:numPr>
      </w:pPr>
      <w:r w:rsidRPr="00F170B2">
        <w:t>Rare in tubular adenomas &lt;1 cm</w:t>
      </w:r>
    </w:p>
    <w:p w:rsidR="00FC0B49" w:rsidRPr="00F170B2" w:rsidRDefault="00FC0B49" w:rsidP="00FC0B49">
      <w:pPr>
        <w:numPr>
          <w:ilvl w:val="2"/>
          <w:numId w:val="5"/>
        </w:numPr>
      </w:pPr>
      <w:r w:rsidRPr="00F170B2">
        <w:t>Up to 40% of villous adenomas &gt; 4cm</w:t>
      </w:r>
    </w:p>
    <w:p w:rsidR="00FC0B49" w:rsidRPr="00F170B2" w:rsidRDefault="00FC0B49" w:rsidP="00FC0B49">
      <w:pPr>
        <w:numPr>
          <w:ilvl w:val="3"/>
          <w:numId w:val="5"/>
        </w:numPr>
      </w:pPr>
      <w:r w:rsidRPr="00F170B2">
        <w:t>Usually contains severe dysplasia</w:t>
      </w:r>
    </w:p>
    <w:p w:rsidR="00FC0B49" w:rsidRDefault="00FC0B49" w:rsidP="00FC0B49">
      <w:pPr>
        <w:numPr>
          <w:ilvl w:val="1"/>
          <w:numId w:val="5"/>
        </w:numPr>
      </w:pPr>
      <w:r>
        <w:rPr>
          <w:noProof/>
          <w:lang w:eastAsia="en-US"/>
        </w:rPr>
        <mc:AlternateContent>
          <mc:Choice Requires="wps">
            <w:drawing>
              <wp:anchor distT="0" distB="0" distL="114300" distR="114300" simplePos="0" relativeHeight="251670528" behindDoc="0" locked="0" layoutInCell="1" allowOverlap="1" wp14:anchorId="546D46AE" wp14:editId="7F3D5401">
                <wp:simplePos x="0" y="0"/>
                <wp:positionH relativeFrom="column">
                  <wp:posOffset>2857500</wp:posOffset>
                </wp:positionH>
                <wp:positionV relativeFrom="paragraph">
                  <wp:posOffset>84455</wp:posOffset>
                </wp:positionV>
                <wp:extent cx="3886200" cy="914400"/>
                <wp:effectExtent l="0" t="0" r="0" b="0"/>
                <wp:wrapSquare wrapText="bothSides"/>
                <wp:docPr id="44046" name="Text Box 44046"/>
                <wp:cNvGraphicFramePr/>
                <a:graphic xmlns:a="http://schemas.openxmlformats.org/drawingml/2006/main">
                  <a:graphicData uri="http://schemas.microsoft.com/office/word/2010/wordprocessingShape">
                    <wps:wsp>
                      <wps:cNvSpPr txBox="1"/>
                      <wps:spPr>
                        <a:xfrm>
                          <a:off x="0" y="0"/>
                          <a:ext cx="3886200"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Pr="00FA637E" w:rsidRDefault="00FC0B49" w:rsidP="00FC0B49">
                            <w:r w:rsidRPr="00FA637E">
                              <w:t>Tubular Adenomas:  90% occur in the colon; occur singly in 50% of cases.</w:t>
                            </w:r>
                            <w:r>
                              <w:t xml:space="preserve"> </w:t>
                            </w:r>
                            <w:r w:rsidRPr="00FA637E">
                              <w:t>Larger are pedunculated, smaller are sessile.  Peduncle</w:t>
                            </w:r>
                          </w:p>
                          <w:p w:rsidR="00FC0B49" w:rsidRPr="00FA637E" w:rsidRDefault="00FC0B49" w:rsidP="00FC0B49">
                            <w:r>
                              <w:t xml:space="preserve">is fibrous and vascular. </w:t>
                            </w:r>
                            <w:r w:rsidRPr="00FA637E">
                              <w:t xml:space="preserve"> Head is normal mucosa to adenomatous.  Epithelium can be dysplastic and evidence of malignancy is invasion of stalk.</w:t>
                            </w:r>
                          </w:p>
                          <w:p w:rsidR="00FC0B49" w:rsidRDefault="00FC0B49" w:rsidP="00FC0B4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4046" o:spid="_x0000_s1033" type="#_x0000_t202" style="position:absolute;left:0;text-align:left;margin-left:225pt;margin-top:6.65pt;width:306pt;height:1in;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" filled="f" stroked="f">
                <v:textbox>
                  <w:txbxContent>
                    <w:p w:rsidR="00FC0B49" w:rsidRPr="00FA637E" w:rsidRDefault="00FC0B49" w:rsidP="00FC0B49">
                      <w:r w:rsidRPr="00FA637E">
                        <w:t>Tubular Adenomas:  90% occur in the colon; occur singly in 50% of cases.</w:t>
                      </w:r>
                      <w:r>
                        <w:t xml:space="preserve"> </w:t>
                      </w:r>
                      <w:r w:rsidRPr="00FA637E">
                        <w:t>Larger are pedunculated, smaller are sessile.  Peduncle</w:t>
                      </w:r>
                    </w:p>
                    <w:p w:rsidR="00FC0B49" w:rsidRPr="00FA637E" w:rsidRDefault="00FC0B49" w:rsidP="00FC0B49">
                      <w:r>
                        <w:t xml:space="preserve">is fibrous and vascular. </w:t>
                      </w:r>
                      <w:r w:rsidRPr="00FA637E">
                        <w:t xml:space="preserve"> Head is normal mucosa to adenomatous.  Epithelium can be dysplastic and evidence of malignancy is invasion of stalk.</w:t>
                      </w:r>
                    </w:p>
                    <w:p w:rsidR="00FC0B49" w:rsidRDefault="00FC0B49" w:rsidP="00FC0B49"/>
                  </w:txbxContent>
                </v:textbox>
                <w10:wrap type="square"/>
              </v:shape>
            </w:pict>
          </mc:Fallback>
        </mc:AlternateContent>
      </w:r>
      <w:r>
        <w:t>Morphology</w:t>
      </w:r>
    </w:p>
    <w:p w:rsidR="00FC0B49" w:rsidRPr="00F170B2" w:rsidRDefault="00FC0B49" w:rsidP="00FC0B49">
      <w:pPr>
        <w:numPr>
          <w:ilvl w:val="2"/>
          <w:numId w:val="5"/>
        </w:numPr>
      </w:pPr>
      <w:r w:rsidRPr="006D5EA0">
        <w:rPr>
          <w:noProof/>
          <w:lang w:eastAsia="en-US"/>
        </w:rPr>
        <w:drawing>
          <wp:inline distT="0" distB="0" distL="0" distR="0" wp14:anchorId="6ECC9F8C" wp14:editId="3B11C15C">
            <wp:extent cx="1371600" cy="914400"/>
            <wp:effectExtent l="0" t="0" r="0" b="0"/>
            <wp:docPr id="68611" name="Picture 2" descr="Tubular adenom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11" name="Picture 2" descr="Tubular adenoma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71600" cy="914400"/>
                    </a:xfrm>
                    <a:prstGeom prst="rect">
                      <a:avLst/>
                    </a:prstGeom>
                    <a:noFill/>
                    <a:ln>
                      <a:noFill/>
                    </a:ln>
                    <a:extLst/>
                  </pic:spPr>
                </pic:pic>
              </a:graphicData>
            </a:graphic>
          </wp:inline>
        </w:drawing>
      </w:r>
    </w:p>
    <w:p w:rsidR="00FC0B49" w:rsidRDefault="00FC0B49" w:rsidP="00FC0B49">
      <w:pPr>
        <w:numPr>
          <w:ilvl w:val="2"/>
          <w:numId w:val="5"/>
        </w:numPr>
      </w:pPr>
      <w:r w:rsidRPr="00FA637E">
        <w:rPr>
          <w:noProof/>
          <w:lang w:eastAsia="en-US"/>
        </w:rPr>
        <w:drawing>
          <wp:inline distT="0" distB="0" distL="0" distR="0" wp14:anchorId="3333B7DF" wp14:editId="6221AA7F">
            <wp:extent cx="1257300" cy="838200"/>
            <wp:effectExtent l="0" t="0" r="12700" b="0"/>
            <wp:docPr id="69635" name="Picture 2" descr="Tubularadenoma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5" name="Picture 2" descr="TubularadenomaM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57300" cy="838200"/>
                    </a:xfrm>
                    <a:prstGeom prst="rect">
                      <a:avLst/>
                    </a:prstGeom>
                    <a:noFill/>
                    <a:ln>
                      <a:noFill/>
                    </a:ln>
                    <a:extLst/>
                  </pic:spPr>
                </pic:pic>
              </a:graphicData>
            </a:graphic>
          </wp:inline>
        </w:drawing>
      </w:r>
      <w:r w:rsidRPr="00FA637E">
        <w:rPr>
          <w:noProof/>
          <w:lang w:eastAsia="en-US"/>
        </w:rPr>
        <w:drawing>
          <wp:inline distT="0" distB="0" distL="0" distR="0" wp14:anchorId="4096A4BA" wp14:editId="6E3A3E32">
            <wp:extent cx="1371600" cy="914400"/>
            <wp:effectExtent l="0" t="0" r="0" b="0"/>
            <wp:docPr id="70660" name="Picture 3" descr="Tubularadenom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60" name="Picture 3" descr="TubularadenomaM"/>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371600" cy="914400"/>
                    </a:xfrm>
                    <a:prstGeom prst="rect">
                      <a:avLst/>
                    </a:prstGeom>
                    <a:noFill/>
                    <a:ln>
                      <a:noFill/>
                    </a:ln>
                    <a:extLst/>
                  </pic:spPr>
                </pic:pic>
              </a:graphicData>
            </a:graphic>
          </wp:inline>
        </w:drawing>
      </w:r>
      <w:r w:rsidRPr="00FA637E">
        <w:rPr>
          <w:noProof/>
          <w:lang w:eastAsia="en-US"/>
        </w:rPr>
        <w:t xml:space="preserve"> </w:t>
      </w:r>
      <w:r w:rsidRPr="00FA637E">
        <w:rPr>
          <w:noProof/>
          <w:lang w:eastAsia="en-US"/>
        </w:rPr>
        <w:drawing>
          <wp:inline distT="0" distB="0" distL="0" distR="0" wp14:anchorId="4B710112" wp14:editId="4942E196">
            <wp:extent cx="1295400" cy="863600"/>
            <wp:effectExtent l="0" t="0" r="0" b="0"/>
            <wp:docPr id="71683" name="Picture 2" descr="tubularadenomadysplas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83" name="Picture 2" descr="tubularadenomadysplasia"/>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95400" cy="863600"/>
                    </a:xfrm>
                    <a:prstGeom prst="rect">
                      <a:avLst/>
                    </a:prstGeom>
                    <a:noFill/>
                    <a:ln>
                      <a:noFill/>
                    </a:ln>
                    <a:extLst/>
                  </pic:spPr>
                </pic:pic>
              </a:graphicData>
            </a:graphic>
          </wp:inline>
        </w:drawing>
      </w:r>
    </w:p>
    <w:p w:rsidR="00FC0B49" w:rsidRDefault="00FC0B49" w:rsidP="00FC0B49">
      <w:pPr>
        <w:numPr>
          <w:ilvl w:val="2"/>
          <w:numId w:val="5"/>
        </w:numPr>
      </w:pPr>
      <w:r>
        <w:rPr>
          <w:noProof/>
          <w:lang w:eastAsia="en-US"/>
        </w:rPr>
        <mc:AlternateContent>
          <mc:Choice Requires="wps">
            <w:drawing>
              <wp:anchor distT="0" distB="0" distL="114300" distR="114300" simplePos="0" relativeHeight="251671552" behindDoc="0" locked="0" layoutInCell="1" allowOverlap="1" wp14:anchorId="25D50D5D" wp14:editId="796E6267">
                <wp:simplePos x="0" y="0"/>
                <wp:positionH relativeFrom="column">
                  <wp:posOffset>2971800</wp:posOffset>
                </wp:positionH>
                <wp:positionV relativeFrom="paragraph">
                  <wp:posOffset>64770</wp:posOffset>
                </wp:positionV>
                <wp:extent cx="3721100" cy="685800"/>
                <wp:effectExtent l="0" t="0" r="0" b="0"/>
                <wp:wrapSquare wrapText="bothSides"/>
                <wp:docPr id="44047" name="Text Box 44047"/>
                <wp:cNvGraphicFramePr/>
                <a:graphic xmlns:a="http://schemas.openxmlformats.org/drawingml/2006/main">
                  <a:graphicData uri="http://schemas.microsoft.com/office/word/2010/wordprocessingShape">
                    <wps:wsp>
                      <wps:cNvSpPr txBox="1"/>
                      <wps:spPr>
                        <a:xfrm>
                          <a:off x="0" y="0"/>
                          <a:ext cx="3721100" cy="685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Pr="00FA637E" w:rsidRDefault="00FC0B49" w:rsidP="00FC0B49">
                            <w:r w:rsidRPr="00FA637E">
                              <w:rPr>
                                <w:bCs/>
                              </w:rPr>
                              <w:t>Villous Adeno</w:t>
                            </w:r>
                            <w:r>
                              <w:rPr>
                                <w:bCs/>
                              </w:rPr>
                              <w:t xml:space="preserve">mas:Large polyps, up to 10 cm. </w:t>
                            </w:r>
                            <w:r w:rsidRPr="00FA637E">
                              <w:rPr>
                                <w:bCs/>
                              </w:rPr>
                              <w:t xml:space="preserve">Found in older persons in the rectum and recto-sigmoid.  Sessile to velvety to </w:t>
                            </w:r>
                          </w:p>
                          <w:p w:rsidR="00FC0B49" w:rsidRPr="00FA637E" w:rsidRDefault="00FC0B49" w:rsidP="00FC0B49">
                            <w:r w:rsidRPr="00FA637E">
                              <w:rPr>
                                <w:bCs/>
                              </w:rPr>
                              <w:t>cauliflower-like.</w:t>
                            </w:r>
                            <w:r w:rsidRPr="00FA637E">
                              <w:t xml:space="preserve"> </w:t>
                            </w:r>
                            <w:r w:rsidRPr="00FA637E">
                              <w:rPr>
                                <w:bCs/>
                              </w:rPr>
                              <w:t>Villiform, fron</w:t>
                            </w:r>
                            <w:r>
                              <w:rPr>
                                <w:bCs/>
                              </w:rPr>
                              <w:t xml:space="preserve">d-like extensions of the mucosa </w:t>
                            </w:r>
                            <w:r w:rsidRPr="00FA637E">
                              <w:rPr>
                                <w:bCs/>
                              </w:rPr>
                              <w:t>that have dysplastic epithelium.</w:t>
                            </w:r>
                          </w:p>
                          <w:p w:rsidR="00FC0B49" w:rsidRDefault="00FC0B49" w:rsidP="00FC0B4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4047" o:spid="_x0000_s1034" type="#_x0000_t202" style="position:absolute;left:0;text-align:left;margin-left:234pt;margin-top:5.1pt;width:293pt;height:54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" filled="f" stroked="f">
                <v:textbox>
                  <w:txbxContent>
                    <w:p w:rsidR="00FC0B49" w:rsidRPr="00FA637E" w:rsidRDefault="00FC0B49" w:rsidP="00FC0B49">
                      <w:r w:rsidRPr="00FA637E">
                        <w:rPr>
                          <w:bCs/>
                        </w:rPr>
                        <w:t>Villous Adeno</w:t>
                      </w:r>
                      <w:r>
                        <w:rPr>
                          <w:bCs/>
                        </w:rPr>
                        <w:t xml:space="preserve">mas:Large polyps, up to 10 cm. </w:t>
                      </w:r>
                      <w:r w:rsidRPr="00FA637E">
                        <w:rPr>
                          <w:bCs/>
                        </w:rPr>
                        <w:t xml:space="preserve">Found in older persons in the rectum and recto-sigmoid.  Sessile to velvety to </w:t>
                      </w:r>
                    </w:p>
                    <w:p w:rsidR="00FC0B49" w:rsidRPr="00FA637E" w:rsidRDefault="00FC0B49" w:rsidP="00FC0B49">
                      <w:r w:rsidRPr="00FA637E">
                        <w:rPr>
                          <w:bCs/>
                        </w:rPr>
                        <w:t>cauliflower-like.</w:t>
                      </w:r>
                      <w:r w:rsidRPr="00FA637E">
                        <w:t xml:space="preserve"> </w:t>
                      </w:r>
                      <w:r w:rsidRPr="00FA637E">
                        <w:rPr>
                          <w:bCs/>
                        </w:rPr>
                        <w:t>Villiform, fron</w:t>
                      </w:r>
                      <w:r>
                        <w:rPr>
                          <w:bCs/>
                        </w:rPr>
                        <w:t xml:space="preserve">d-like extensions of the mucosa </w:t>
                      </w:r>
                      <w:r w:rsidRPr="00FA637E">
                        <w:rPr>
                          <w:bCs/>
                        </w:rPr>
                        <w:t>that have dysplastic epithelium.</w:t>
                      </w:r>
                    </w:p>
                    <w:p w:rsidR="00FC0B49" w:rsidRDefault="00FC0B49" w:rsidP="00FC0B49"/>
                  </w:txbxContent>
                </v:textbox>
                <w10:wrap type="square"/>
              </v:shape>
            </w:pict>
          </mc:Fallback>
        </mc:AlternateContent>
      </w:r>
      <w:r w:rsidRPr="00FA637E">
        <w:rPr>
          <w:noProof/>
          <w:lang w:eastAsia="en-US"/>
        </w:rPr>
        <w:drawing>
          <wp:inline distT="0" distB="0" distL="0" distR="0" wp14:anchorId="1AC1FD69" wp14:editId="1F235F84">
            <wp:extent cx="1485900" cy="990600"/>
            <wp:effectExtent l="0" t="0" r="12700" b="0"/>
            <wp:docPr id="72707" name="Picture 2" descr="villous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07" name="Picture 2" descr="villous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485900" cy="990600"/>
                    </a:xfrm>
                    <a:prstGeom prst="rect">
                      <a:avLst/>
                    </a:prstGeom>
                    <a:noFill/>
                    <a:ln>
                      <a:noFill/>
                    </a:ln>
                    <a:extLst/>
                  </pic:spPr>
                </pic:pic>
              </a:graphicData>
            </a:graphic>
          </wp:inline>
        </w:drawing>
      </w:r>
    </w:p>
    <w:p w:rsidR="00FC0B49" w:rsidRDefault="00FC0B49" w:rsidP="00FC0B49">
      <w:pPr>
        <w:numPr>
          <w:ilvl w:val="2"/>
          <w:numId w:val="5"/>
        </w:numPr>
      </w:pPr>
      <w:r>
        <w:rPr>
          <w:noProof/>
          <w:lang w:eastAsia="en-US"/>
        </w:rPr>
        <mc:AlternateContent>
          <mc:Choice Requires="wps">
            <w:drawing>
              <wp:anchor distT="0" distB="0" distL="114300" distR="114300" simplePos="0" relativeHeight="251672576" behindDoc="0" locked="0" layoutInCell="1" allowOverlap="1" wp14:anchorId="2B14118A" wp14:editId="3BF192A8">
                <wp:simplePos x="0" y="0"/>
                <wp:positionH relativeFrom="column">
                  <wp:posOffset>2971800</wp:posOffset>
                </wp:positionH>
                <wp:positionV relativeFrom="paragraph">
                  <wp:posOffset>217170</wp:posOffset>
                </wp:positionV>
                <wp:extent cx="3314700" cy="571500"/>
                <wp:effectExtent l="0" t="0" r="0" b="12700"/>
                <wp:wrapSquare wrapText="bothSides"/>
                <wp:docPr id="44048" name="Text Box 44048"/>
                <wp:cNvGraphicFramePr/>
                <a:graphic xmlns:a="http://schemas.openxmlformats.org/drawingml/2006/main">
                  <a:graphicData uri="http://schemas.microsoft.com/office/word/2010/wordprocessingShape">
                    <wps:wsp>
                      <wps:cNvSpPr txBox="1"/>
                      <wps:spPr>
                        <a:xfrm>
                          <a:off x="0" y="0"/>
                          <a:ext cx="3314700" cy="571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Pr="00FA637E" w:rsidRDefault="00FC0B49" w:rsidP="00FC0B49">
                            <w:r w:rsidRPr="00FA637E">
                              <w:rPr>
                                <w:bCs/>
                              </w:rPr>
                              <w:t>Adenocarcinoma arising in a villous adenoma</w:t>
                            </w:r>
                          </w:p>
                          <w:p w:rsidR="00FC0B49" w:rsidRDefault="00FC0B49" w:rsidP="00FC0B4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4048" o:spid="_x0000_s1035" type="#_x0000_t202" style="position:absolute;left:0;text-align:left;margin-left:234pt;margin-top:17.1pt;width:261pt;height:4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" filled="f" stroked="f">
                <v:textbox>
                  <w:txbxContent>
                    <w:p w:rsidR="00FC0B49" w:rsidRPr="00FA637E" w:rsidRDefault="00FC0B49" w:rsidP="00FC0B49">
                      <w:r w:rsidRPr="00FA637E">
                        <w:rPr>
                          <w:bCs/>
                        </w:rPr>
                        <w:t>Adenocarcinoma arising in a villous adenoma</w:t>
                      </w:r>
                    </w:p>
                    <w:p w:rsidR="00FC0B49" w:rsidRDefault="00FC0B49" w:rsidP="00FC0B49"/>
                  </w:txbxContent>
                </v:textbox>
                <w10:wrap type="square"/>
              </v:shape>
            </w:pict>
          </mc:Fallback>
        </mc:AlternateContent>
      </w:r>
      <w:r w:rsidRPr="00FA637E">
        <w:rPr>
          <w:noProof/>
          <w:lang w:eastAsia="en-US"/>
        </w:rPr>
        <w:drawing>
          <wp:inline distT="0" distB="0" distL="0" distR="0" wp14:anchorId="3D94015C" wp14:editId="72050774">
            <wp:extent cx="1485900" cy="990600"/>
            <wp:effectExtent l="0" t="0" r="12700" b="0"/>
            <wp:docPr id="74755" name="Picture 2" descr="villous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5" name="Picture 2" descr="villousca"/>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485900" cy="990600"/>
                    </a:xfrm>
                    <a:prstGeom prst="rect">
                      <a:avLst/>
                    </a:prstGeom>
                    <a:noFill/>
                    <a:ln>
                      <a:noFill/>
                    </a:ln>
                    <a:extLst/>
                  </pic:spPr>
                </pic:pic>
              </a:graphicData>
            </a:graphic>
          </wp:inline>
        </w:drawing>
      </w:r>
    </w:p>
    <w:p w:rsidR="00FC0B49" w:rsidRDefault="00FC0B49" w:rsidP="00FC0B49">
      <w:pPr>
        <w:numPr>
          <w:ilvl w:val="2"/>
          <w:numId w:val="5"/>
        </w:numPr>
      </w:pPr>
      <w:r>
        <w:rPr>
          <w:noProof/>
          <w:lang w:eastAsia="en-US"/>
        </w:rPr>
        <mc:AlternateContent>
          <mc:Choice Requires="wps">
            <w:drawing>
              <wp:anchor distT="0" distB="0" distL="114300" distR="114300" simplePos="0" relativeHeight="251673600" behindDoc="0" locked="0" layoutInCell="1" allowOverlap="1" wp14:anchorId="45FBCF99" wp14:editId="6857EE21">
                <wp:simplePos x="0" y="0"/>
                <wp:positionH relativeFrom="column">
                  <wp:posOffset>3200400</wp:posOffset>
                </wp:positionH>
                <wp:positionV relativeFrom="paragraph">
                  <wp:posOffset>255270</wp:posOffset>
                </wp:positionV>
                <wp:extent cx="3200400" cy="685800"/>
                <wp:effectExtent l="0" t="0" r="0" b="0"/>
                <wp:wrapSquare wrapText="bothSides"/>
                <wp:docPr id="44049" name="Text Box 44049"/>
                <wp:cNvGraphicFramePr/>
                <a:graphic xmlns:a="http://schemas.openxmlformats.org/drawingml/2006/main">
                  <a:graphicData uri="http://schemas.microsoft.com/office/word/2010/wordprocessingShape">
                    <wps:wsp>
                      <wps:cNvSpPr txBox="1"/>
                      <wps:spPr>
                        <a:xfrm>
                          <a:off x="0" y="0"/>
                          <a:ext cx="3200400" cy="685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Pr="00FA637E" w:rsidRDefault="00FC0B49" w:rsidP="00FC0B49">
                            <w:r w:rsidRPr="00FA637E">
                              <w:rPr>
                                <w:bCs/>
                              </w:rPr>
                              <w:t>Tubulovillous Adenomas:</w:t>
                            </w:r>
                          </w:p>
                          <w:p w:rsidR="00FC0B49" w:rsidRPr="00FA637E" w:rsidRDefault="00FC0B49" w:rsidP="00FC0B49">
                            <w:r w:rsidRPr="00FA637E">
                              <w:rPr>
                                <w:bCs/>
                              </w:rPr>
                              <w:t>Amount of villous component determines biologic behavior</w:t>
                            </w:r>
                          </w:p>
                          <w:p w:rsidR="00FC0B49" w:rsidRDefault="00FC0B49" w:rsidP="00FC0B4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4049" o:spid="_x0000_s1036" type="#_x0000_t202" style="position:absolute;left:0;text-align:left;margin-left:252pt;margin-top:20.1pt;width:252pt;height:54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" filled="f" stroked="f">
                <v:textbox>
                  <w:txbxContent>
                    <w:p w:rsidR="00FC0B49" w:rsidRPr="00FA637E" w:rsidRDefault="00FC0B49" w:rsidP="00FC0B49">
                      <w:r w:rsidRPr="00FA637E">
                        <w:rPr>
                          <w:bCs/>
                        </w:rPr>
                        <w:t>Tubulovillous Adenomas:</w:t>
                      </w:r>
                    </w:p>
                    <w:p w:rsidR="00FC0B49" w:rsidRPr="00FA637E" w:rsidRDefault="00FC0B49" w:rsidP="00FC0B49">
                      <w:r w:rsidRPr="00FA637E">
                        <w:rPr>
                          <w:bCs/>
                        </w:rPr>
                        <w:t>Amount of villous component determines biologic behavior</w:t>
                      </w:r>
                    </w:p>
                    <w:p w:rsidR="00FC0B49" w:rsidRDefault="00FC0B49" w:rsidP="00FC0B49"/>
                  </w:txbxContent>
                </v:textbox>
                <w10:wrap type="square"/>
              </v:shape>
            </w:pict>
          </mc:Fallback>
        </mc:AlternateContent>
      </w:r>
      <w:r w:rsidRPr="00FA637E">
        <w:rPr>
          <w:noProof/>
          <w:lang w:eastAsia="en-US"/>
        </w:rPr>
        <w:drawing>
          <wp:inline distT="0" distB="0" distL="0" distR="0" wp14:anchorId="1057681E" wp14:editId="0442119B">
            <wp:extent cx="1600200" cy="1066800"/>
            <wp:effectExtent l="0" t="0" r="0" b="0"/>
            <wp:docPr id="75779" name="Picture 2" descr="tubulovillo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79" name="Picture 2" descr="tubulovillous"/>
                    <pic:cNvPicPr>
                      <a:picLocks noChangeAspect="1" noChangeArrowheads="1"/>
                    </pic:cNvPicPr>
                  </pic:nvPicPr>
                  <pic:blipFill>
                    <a:blip r:embed="rId37">
                      <a:extLst>
                        <a:ext uri="{28A0092B-C50C-407E-A947-70E740481C1C}">
                          <a14:useLocalDpi xmlns:a14="http://schemas.microsoft.com/office/drawing/2010/main" val="0"/>
                        </a:ext>
                      </a:extLst>
                    </a:blip>
                    <a:srcRect t="3334" r="3334"/>
                    <a:stretch>
                      <a:fillRect/>
                    </a:stretch>
                  </pic:blipFill>
                  <pic:spPr bwMode="auto">
                    <a:xfrm>
                      <a:off x="0" y="0"/>
                      <a:ext cx="1600200" cy="1066800"/>
                    </a:xfrm>
                    <a:prstGeom prst="rect">
                      <a:avLst/>
                    </a:prstGeom>
                    <a:noFill/>
                    <a:ln>
                      <a:noFill/>
                    </a:ln>
                    <a:extLst/>
                  </pic:spPr>
                </pic:pic>
              </a:graphicData>
            </a:graphic>
          </wp:inline>
        </w:drawing>
      </w:r>
    </w:p>
    <w:p w:rsidR="00FC0B49" w:rsidRPr="00F170B2" w:rsidRDefault="00FC0B49" w:rsidP="00FC0B49">
      <w:pPr>
        <w:numPr>
          <w:ilvl w:val="1"/>
          <w:numId w:val="5"/>
        </w:numPr>
      </w:pPr>
      <w:r w:rsidRPr="00F170B2">
        <w:t>Clinical Features</w:t>
      </w:r>
    </w:p>
    <w:p w:rsidR="00FC0B49" w:rsidRPr="00F170B2" w:rsidRDefault="00FC0B49" w:rsidP="00FC0B49">
      <w:pPr>
        <w:numPr>
          <w:ilvl w:val="2"/>
          <w:numId w:val="5"/>
        </w:numPr>
      </w:pPr>
      <w:r w:rsidRPr="00F170B2">
        <w:t>Regardless of whether carcinoma is present, the only adequate treatment for a pedunculated or sessile adenoma is complete resection.</w:t>
      </w:r>
    </w:p>
    <w:p w:rsidR="00FC0B49" w:rsidRPr="00F170B2" w:rsidRDefault="00FC0B49" w:rsidP="00FC0B49">
      <w:pPr>
        <w:numPr>
          <w:ilvl w:val="2"/>
          <w:numId w:val="5"/>
        </w:numPr>
      </w:pPr>
      <w:r w:rsidRPr="00F170B2">
        <w:t>If adenomatous tissue is left behind, the patient still has a premalignant lesion.</w:t>
      </w:r>
    </w:p>
    <w:p w:rsidR="00FC0B49" w:rsidRPr="00FA637E" w:rsidRDefault="00FC0B49" w:rsidP="00FC0B49">
      <w:pPr>
        <w:pStyle w:val="ListParagraph"/>
        <w:numPr>
          <w:ilvl w:val="0"/>
          <w:numId w:val="5"/>
        </w:numPr>
        <w:rPr>
          <w:b/>
        </w:rPr>
      </w:pPr>
      <w:r w:rsidRPr="00FA637E">
        <w:rPr>
          <w:b/>
        </w:rPr>
        <w:t>Familial Syndromes</w:t>
      </w:r>
    </w:p>
    <w:p w:rsidR="00FC0B49" w:rsidRPr="00F170B2" w:rsidRDefault="00FC0B49" w:rsidP="00FC0B49">
      <w:pPr>
        <w:numPr>
          <w:ilvl w:val="1"/>
          <w:numId w:val="5"/>
        </w:numPr>
      </w:pPr>
      <w:r w:rsidRPr="00F170B2">
        <w:t>Onset in teens to twenties in all syndromes and cancer 10-15 years later</w:t>
      </w:r>
    </w:p>
    <w:p w:rsidR="00FC0B49" w:rsidRPr="00F170B2" w:rsidRDefault="00FC0B49" w:rsidP="00FC0B49">
      <w:pPr>
        <w:numPr>
          <w:ilvl w:val="1"/>
          <w:numId w:val="5"/>
        </w:numPr>
      </w:pPr>
      <w:r w:rsidRPr="00F170B2">
        <w:t>Autosomal dominant diseases</w:t>
      </w:r>
    </w:p>
    <w:p w:rsidR="00FC0B49" w:rsidRPr="006D4F91" w:rsidRDefault="00FC0B49" w:rsidP="00FC0B49">
      <w:pPr>
        <w:numPr>
          <w:ilvl w:val="1"/>
          <w:numId w:val="5"/>
        </w:numPr>
      </w:pPr>
      <w:r w:rsidRPr="00FA637E">
        <w:rPr>
          <w:b/>
          <w:bCs/>
          <w:highlight w:val="yellow"/>
        </w:rPr>
        <w:t>Familial adenomatous polyposis (FAP)</w:t>
      </w:r>
    </w:p>
    <w:p w:rsidR="00FC0B49" w:rsidRPr="006D4F91" w:rsidRDefault="00FC0B49" w:rsidP="00FC0B49">
      <w:pPr>
        <w:numPr>
          <w:ilvl w:val="2"/>
          <w:numId w:val="5"/>
        </w:numPr>
      </w:pPr>
      <w:r w:rsidRPr="006D4F91">
        <w:rPr>
          <w:bCs/>
        </w:rPr>
        <w:t xml:space="preserve">Autosomal Dominant </w:t>
      </w:r>
    </w:p>
    <w:p w:rsidR="00FC0B49" w:rsidRPr="00F170B2" w:rsidRDefault="00FC0B49" w:rsidP="00FC0B49">
      <w:pPr>
        <w:numPr>
          <w:ilvl w:val="2"/>
          <w:numId w:val="5"/>
        </w:numPr>
      </w:pPr>
      <w:r w:rsidRPr="00F170B2">
        <w:t>Archetype familial adenomatous polyposis syndrome</w:t>
      </w:r>
    </w:p>
    <w:p w:rsidR="00FC0B49" w:rsidRPr="00F170B2" w:rsidRDefault="00FC0B49" w:rsidP="00FC0B49">
      <w:pPr>
        <w:numPr>
          <w:ilvl w:val="2"/>
          <w:numId w:val="5"/>
        </w:numPr>
      </w:pPr>
      <w:r w:rsidRPr="00F170B2">
        <w:t xml:space="preserve">Caused by mutations of the </w:t>
      </w:r>
      <w:r w:rsidRPr="006D4F91">
        <w:rPr>
          <w:highlight w:val="green"/>
        </w:rPr>
        <w:t>adenomatous polyposis coli (</w:t>
      </w:r>
      <w:r w:rsidRPr="006D4F91">
        <w:rPr>
          <w:b/>
          <w:bCs/>
          <w:i/>
          <w:iCs/>
          <w:highlight w:val="green"/>
        </w:rPr>
        <w:t>APC</w:t>
      </w:r>
      <w:r w:rsidRPr="006D4F91">
        <w:rPr>
          <w:highlight w:val="green"/>
        </w:rPr>
        <w:t>) gene on chromosome 5</w:t>
      </w:r>
    </w:p>
    <w:p w:rsidR="00FC0B49" w:rsidRPr="00F170B2" w:rsidRDefault="00FC0B49" w:rsidP="00FC0B49">
      <w:pPr>
        <w:numPr>
          <w:ilvl w:val="2"/>
          <w:numId w:val="5"/>
        </w:numPr>
      </w:pPr>
      <w:r w:rsidRPr="00F170B2">
        <w:t xml:space="preserve">Exhibits innumerable adenomatous polyps that carpet </w:t>
      </w:r>
      <w:r>
        <w:t xml:space="preserve">(wall to wall) </w:t>
      </w:r>
      <w:r w:rsidRPr="00F170B2">
        <w:t>the mucosa</w:t>
      </w:r>
      <w:r>
        <w:t xml:space="preserve">—bad news </w:t>
      </w:r>
    </w:p>
    <w:p w:rsidR="00FC0B49" w:rsidRPr="00F170B2" w:rsidRDefault="00FC0B49" w:rsidP="00FC0B49">
      <w:pPr>
        <w:numPr>
          <w:ilvl w:val="2"/>
          <w:numId w:val="5"/>
        </w:numPr>
      </w:pPr>
      <w:r w:rsidRPr="00F170B2">
        <w:t>100% frequency of progression to adenocarcinoma</w:t>
      </w:r>
    </w:p>
    <w:p w:rsidR="00FC0B49" w:rsidRDefault="00FC0B49" w:rsidP="00FC0B49">
      <w:pPr>
        <w:numPr>
          <w:ilvl w:val="1"/>
          <w:numId w:val="5"/>
        </w:numPr>
        <w:rPr>
          <w:b/>
        </w:rPr>
      </w:pPr>
      <w:r w:rsidRPr="00FA637E">
        <w:rPr>
          <w:b/>
          <w:highlight w:val="yellow"/>
        </w:rPr>
        <w:t>Gardner syndrome</w:t>
      </w:r>
    </w:p>
    <w:p w:rsidR="00FC0B49" w:rsidRPr="00FA637E" w:rsidRDefault="00FC0B49" w:rsidP="00FC0B49">
      <w:pPr>
        <w:numPr>
          <w:ilvl w:val="2"/>
          <w:numId w:val="5"/>
        </w:numPr>
        <w:rPr>
          <w:b/>
        </w:rPr>
      </w:pPr>
      <w:r>
        <w:t xml:space="preserve">Autosomal Dominant </w:t>
      </w:r>
    </w:p>
    <w:p w:rsidR="00FC0B49" w:rsidRPr="00F170B2" w:rsidRDefault="00FC0B49" w:rsidP="00FC0B49">
      <w:pPr>
        <w:numPr>
          <w:ilvl w:val="2"/>
          <w:numId w:val="5"/>
        </w:numPr>
      </w:pPr>
      <w:r w:rsidRPr="00F170B2">
        <w:t>Variation of FAP</w:t>
      </w:r>
    </w:p>
    <w:p w:rsidR="00FC0B49" w:rsidRPr="00F170B2" w:rsidRDefault="00FC0B49" w:rsidP="00FC0B49">
      <w:pPr>
        <w:numPr>
          <w:ilvl w:val="2"/>
          <w:numId w:val="5"/>
        </w:numPr>
      </w:pPr>
      <w:r w:rsidRPr="00F170B2">
        <w:t xml:space="preserve">Addition of </w:t>
      </w:r>
      <w:r w:rsidRPr="006D4F91">
        <w:rPr>
          <w:b/>
        </w:rPr>
        <w:t>osteomas</w:t>
      </w:r>
      <w:r w:rsidRPr="00F170B2">
        <w:t xml:space="preserve"> (mandible, skull &amp; lung bones), epidermal cysts, and fibromatosis</w:t>
      </w:r>
    </w:p>
    <w:p w:rsidR="00FC0B49" w:rsidRPr="00FA637E" w:rsidRDefault="00FC0B49" w:rsidP="00FC0B49">
      <w:pPr>
        <w:numPr>
          <w:ilvl w:val="1"/>
          <w:numId w:val="5"/>
        </w:numPr>
        <w:rPr>
          <w:b/>
        </w:rPr>
      </w:pPr>
      <w:r w:rsidRPr="00FA637E">
        <w:rPr>
          <w:b/>
          <w:highlight w:val="yellow"/>
        </w:rPr>
        <w:t>Turcot syndrome</w:t>
      </w:r>
    </w:p>
    <w:p w:rsidR="00FC0B49" w:rsidRPr="00F170B2" w:rsidRDefault="00FC0B49" w:rsidP="00FC0B49">
      <w:pPr>
        <w:numPr>
          <w:ilvl w:val="2"/>
          <w:numId w:val="5"/>
        </w:numPr>
      </w:pPr>
      <w:r w:rsidRPr="00F170B2">
        <w:t>Rare</w:t>
      </w:r>
      <w:r>
        <w:t xml:space="preserve">—Autosomal Recessive </w:t>
      </w:r>
    </w:p>
    <w:p w:rsidR="00FC0B49" w:rsidRDefault="00FC0B49" w:rsidP="00FC0B49">
      <w:pPr>
        <w:numPr>
          <w:ilvl w:val="2"/>
          <w:numId w:val="5"/>
        </w:numPr>
      </w:pPr>
      <w:r w:rsidRPr="00F170B2">
        <w:t xml:space="preserve">Adenomatous colonic </w:t>
      </w:r>
      <w:r>
        <w:t>polyposis + CNS tumors (gliomas)</w:t>
      </w:r>
    </w:p>
    <w:p w:rsidR="00FC0B49" w:rsidRDefault="00FC0B49" w:rsidP="00FC0B49">
      <w:pPr>
        <w:numPr>
          <w:ilvl w:val="3"/>
          <w:numId w:val="5"/>
        </w:numPr>
      </w:pPr>
      <w:r>
        <w:t>EXTRA: says its associated w/ glioblastoma multiforme and medulloblastoma</w:t>
      </w:r>
    </w:p>
    <w:p w:rsidR="00FC0B49" w:rsidRPr="00FA637E" w:rsidRDefault="00FC0B49" w:rsidP="00FC0B49">
      <w:pPr>
        <w:numPr>
          <w:ilvl w:val="0"/>
          <w:numId w:val="5"/>
        </w:numPr>
        <w:rPr>
          <w:b/>
        </w:rPr>
      </w:pPr>
      <w:r w:rsidRPr="00FA637E">
        <w:rPr>
          <w:b/>
        </w:rPr>
        <w:t>Morphological and Molecular Changes in Adenoma-Carcinoma Sequence</w:t>
      </w:r>
    </w:p>
    <w:p w:rsidR="00FC0B49" w:rsidRPr="00F170B2" w:rsidRDefault="00FC0B49" w:rsidP="00FC0B49">
      <w:pPr>
        <w:numPr>
          <w:ilvl w:val="1"/>
          <w:numId w:val="5"/>
        </w:numPr>
      </w:pPr>
      <w:r w:rsidRPr="00FA637E">
        <w:rPr>
          <w:noProof/>
          <w:lang w:eastAsia="en-US"/>
        </w:rPr>
        <w:drawing>
          <wp:inline distT="0" distB="0" distL="0" distR="0" wp14:anchorId="75AA1E74" wp14:editId="1A5F3C5B">
            <wp:extent cx="4660900" cy="2000302"/>
            <wp:effectExtent l="25400" t="25400" r="12700" b="31750"/>
            <wp:docPr id="79877" name="Picture 6" descr="S01871-017-f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77" name="Picture 6" descr="S01871-017-f060"/>
                    <pic:cNvPicPr>
                      <a:picLocks noChangeAspect="1" noChangeArrowheads="1"/>
                    </pic:cNvPicPr>
                  </pic:nvPicPr>
                  <pic:blipFill>
                    <a:blip r:embed="rId38">
                      <a:lum bright="-12000" contrast="12000"/>
                      <a:extLst>
                        <a:ext uri="{28A0092B-C50C-407E-A947-70E740481C1C}">
                          <a14:useLocalDpi xmlns:a14="http://schemas.microsoft.com/office/drawing/2010/main" val="0"/>
                        </a:ext>
                      </a:extLst>
                    </a:blip>
                    <a:srcRect/>
                    <a:stretch>
                      <a:fillRect/>
                    </a:stretch>
                  </pic:blipFill>
                  <pic:spPr bwMode="auto">
                    <a:xfrm>
                      <a:off x="0" y="0"/>
                      <a:ext cx="4662860" cy="2001143"/>
                    </a:xfrm>
                    <a:prstGeom prst="rect">
                      <a:avLst/>
                    </a:prstGeom>
                    <a:noFill/>
                    <a:ln w="9525">
                      <a:solidFill>
                        <a:schemeClr val="tx1"/>
                      </a:solidFill>
                      <a:miter lim="800000"/>
                      <a:headEnd/>
                      <a:tailEnd/>
                    </a:ln>
                    <a:extLst/>
                  </pic:spPr>
                </pic:pic>
              </a:graphicData>
            </a:graphic>
          </wp:inline>
        </w:drawing>
      </w:r>
    </w:p>
    <w:p w:rsidR="00FC0B49" w:rsidRDefault="00FC0B49" w:rsidP="00FC0B49">
      <w:pPr>
        <w:numPr>
          <w:ilvl w:val="2"/>
          <w:numId w:val="5"/>
        </w:numPr>
      </w:pPr>
      <w:r>
        <w:t>Two Hit hypothesis</w:t>
      </w:r>
    </w:p>
    <w:p w:rsidR="00FC0B49" w:rsidRPr="00F170B2" w:rsidRDefault="00FC0B49" w:rsidP="00FC0B49">
      <w:pPr>
        <w:numPr>
          <w:ilvl w:val="3"/>
          <w:numId w:val="5"/>
        </w:numPr>
      </w:pPr>
      <w:r w:rsidRPr="00F170B2">
        <w:t>1</w:t>
      </w:r>
      <w:r w:rsidRPr="00F170B2">
        <w:rPr>
          <w:vertAlign w:val="superscript"/>
        </w:rPr>
        <w:t>st</w:t>
      </w:r>
      <w:r w:rsidRPr="00F170B2">
        <w:t xml:space="preserve"> HIT on abnormal APC ALLELE</w:t>
      </w:r>
    </w:p>
    <w:p w:rsidR="00FC0B49" w:rsidRPr="00F170B2" w:rsidRDefault="00FC0B49" w:rsidP="00FC0B49">
      <w:pPr>
        <w:numPr>
          <w:ilvl w:val="3"/>
          <w:numId w:val="5"/>
        </w:numPr>
      </w:pPr>
      <w:r w:rsidRPr="00F170B2">
        <w:t>2</w:t>
      </w:r>
      <w:r w:rsidRPr="00F170B2">
        <w:rPr>
          <w:vertAlign w:val="superscript"/>
        </w:rPr>
        <w:t>nd</w:t>
      </w:r>
      <w:r w:rsidRPr="00F170B2">
        <w:t xml:space="preserve"> HIT loss of normal APC ALLELE</w:t>
      </w:r>
    </w:p>
    <w:p w:rsidR="00FC0B49" w:rsidRPr="00F170B2" w:rsidRDefault="00FC0B49" w:rsidP="00FC0B49">
      <w:pPr>
        <w:numPr>
          <w:ilvl w:val="3"/>
          <w:numId w:val="5"/>
        </w:numPr>
      </w:pPr>
      <w:r w:rsidRPr="00F170B2">
        <w:t>KRAS mutation</w:t>
      </w:r>
      <w:r>
        <w:t xml:space="preserve"> (protooncogene mutations)</w:t>
      </w:r>
    </w:p>
    <w:p w:rsidR="00FC0B49" w:rsidRDefault="00FC0B49" w:rsidP="00FC0B49">
      <w:pPr>
        <w:numPr>
          <w:ilvl w:val="3"/>
          <w:numId w:val="5"/>
        </w:numPr>
      </w:pPr>
      <w:r>
        <w:t>Inactivation of P53—tumor suppressor gene</w:t>
      </w:r>
    </w:p>
    <w:p w:rsidR="00FC0B49" w:rsidRDefault="00FC0B49" w:rsidP="00FC0B49">
      <w:pPr>
        <w:numPr>
          <w:ilvl w:val="3"/>
          <w:numId w:val="5"/>
        </w:numPr>
      </w:pPr>
      <w:r>
        <w:t>Overexpression of COX</w:t>
      </w:r>
    </w:p>
    <w:p w:rsidR="00FC0B49" w:rsidRDefault="00FC0B49" w:rsidP="00FC0B49">
      <w:pPr>
        <w:numPr>
          <w:ilvl w:val="3"/>
          <w:numId w:val="5"/>
        </w:numPr>
      </w:pPr>
      <w:r>
        <w:t xml:space="preserve">All these leading to a carcinoma </w:t>
      </w:r>
    </w:p>
    <w:p w:rsidR="00FC0B49" w:rsidRPr="006D4F91" w:rsidRDefault="00FC0B49" w:rsidP="00FC0B49">
      <w:pPr>
        <w:numPr>
          <w:ilvl w:val="0"/>
          <w:numId w:val="5"/>
        </w:numPr>
        <w:rPr>
          <w:b/>
          <w:highlight w:val="green"/>
        </w:rPr>
      </w:pPr>
      <w:r w:rsidRPr="006D4F91">
        <w:rPr>
          <w:b/>
          <w:highlight w:val="green"/>
        </w:rPr>
        <w:t>Lynch Syndrome</w:t>
      </w:r>
    </w:p>
    <w:p w:rsidR="00FC0B49" w:rsidRDefault="00FC0B49" w:rsidP="00FC0B49">
      <w:pPr>
        <w:pStyle w:val="ListParagraph"/>
        <w:numPr>
          <w:ilvl w:val="1"/>
          <w:numId w:val="5"/>
        </w:numPr>
      </w:pPr>
      <w:r w:rsidRPr="006D4F91">
        <w:rPr>
          <w:highlight w:val="green"/>
        </w:rPr>
        <w:t>Hereditary Non Polyposis Colorectal Cancer</w:t>
      </w:r>
    </w:p>
    <w:p w:rsidR="00FC0B49" w:rsidRDefault="00FC0B49" w:rsidP="00FC0B49">
      <w:pPr>
        <w:pStyle w:val="ListParagraph"/>
        <w:numPr>
          <w:ilvl w:val="2"/>
          <w:numId w:val="5"/>
        </w:numPr>
      </w:pPr>
      <w:r>
        <w:t>Familial cancer w/o polyposis</w:t>
      </w:r>
    </w:p>
    <w:p w:rsidR="00FC0B49" w:rsidRDefault="00FC0B49" w:rsidP="00FC0B49">
      <w:pPr>
        <w:pStyle w:val="ListParagraph"/>
        <w:numPr>
          <w:ilvl w:val="2"/>
          <w:numId w:val="5"/>
        </w:numPr>
      </w:pPr>
      <w:r>
        <w:t>EXTRA: Autosomal Dominant disorder that causes colorectal adenoma and colorectal cancer</w:t>
      </w:r>
    </w:p>
    <w:p w:rsidR="00FC0B49" w:rsidRPr="00F170B2" w:rsidRDefault="00FC0B49" w:rsidP="00FC0B49">
      <w:pPr>
        <w:pStyle w:val="ListParagraph"/>
        <w:numPr>
          <w:ilvl w:val="3"/>
          <w:numId w:val="5"/>
        </w:numPr>
      </w:pPr>
      <w:r>
        <w:t>Mutation in DNA mismatch repair gene (</w:t>
      </w:r>
      <w:r>
        <w:rPr>
          <w:i/>
        </w:rPr>
        <w:t>h</w:t>
      </w:r>
      <w:r>
        <w:t xml:space="preserve">MLH1 or </w:t>
      </w:r>
      <w:r>
        <w:rPr>
          <w:i/>
        </w:rPr>
        <w:t>h</w:t>
      </w:r>
      <w:r>
        <w:t xml:space="preserve">MSH2) is thought to be the cause of the disease. </w:t>
      </w:r>
    </w:p>
    <w:p w:rsidR="00FC0B49" w:rsidRPr="00FA637E" w:rsidRDefault="00FC0B49" w:rsidP="00FC0B49">
      <w:pPr>
        <w:rPr>
          <w:b/>
          <w:u w:val="single"/>
        </w:rPr>
      </w:pPr>
      <w:r w:rsidRPr="00FA637E">
        <w:rPr>
          <w:b/>
          <w:u w:val="single"/>
        </w:rPr>
        <w:t>MALIGNANT LESIONS</w:t>
      </w:r>
    </w:p>
    <w:p w:rsidR="00FC0B49" w:rsidRPr="00FA637E" w:rsidRDefault="00FC0B49" w:rsidP="00FC0B49">
      <w:pPr>
        <w:numPr>
          <w:ilvl w:val="0"/>
          <w:numId w:val="5"/>
        </w:numPr>
        <w:rPr>
          <w:b/>
        </w:rPr>
      </w:pPr>
      <w:r w:rsidRPr="00FA637E">
        <w:rPr>
          <w:b/>
          <w:highlight w:val="yellow"/>
        </w:rPr>
        <w:t>Adenocarcinoma</w:t>
      </w:r>
    </w:p>
    <w:p w:rsidR="00FC0B49" w:rsidRPr="00F170B2" w:rsidRDefault="00FC0B49" w:rsidP="00FC0B49">
      <w:pPr>
        <w:numPr>
          <w:ilvl w:val="1"/>
          <w:numId w:val="5"/>
        </w:numPr>
      </w:pPr>
      <w:r w:rsidRPr="00F170B2">
        <w:t>Epidemiology</w:t>
      </w:r>
    </w:p>
    <w:p w:rsidR="00FC0B49" w:rsidRPr="00F170B2" w:rsidRDefault="00FC0B49" w:rsidP="00FC0B49">
      <w:pPr>
        <w:numPr>
          <w:ilvl w:val="2"/>
          <w:numId w:val="5"/>
        </w:numPr>
      </w:pPr>
      <w:r w:rsidRPr="00F170B2">
        <w:t>Adenocarcinomas (98% of cancer in colon)</w:t>
      </w:r>
    </w:p>
    <w:p w:rsidR="00FC0B49" w:rsidRPr="00F170B2" w:rsidRDefault="00FC0B49" w:rsidP="00FC0B49">
      <w:pPr>
        <w:numPr>
          <w:ilvl w:val="2"/>
          <w:numId w:val="5"/>
        </w:numPr>
      </w:pPr>
      <w:r w:rsidRPr="00F170B2">
        <w:t>10% of all cancer related deaths in US</w:t>
      </w:r>
    </w:p>
    <w:p w:rsidR="00FC0B49" w:rsidRPr="00F170B2" w:rsidRDefault="00FC0B49" w:rsidP="00FC0B49">
      <w:pPr>
        <w:numPr>
          <w:ilvl w:val="2"/>
          <w:numId w:val="5"/>
        </w:numPr>
      </w:pPr>
      <w:r w:rsidRPr="00F170B2">
        <w:t>Peak incident 60-79 years</w:t>
      </w:r>
    </w:p>
    <w:p w:rsidR="00FC0B49" w:rsidRPr="00F170B2" w:rsidRDefault="00FC0B49" w:rsidP="00FC0B49">
      <w:pPr>
        <w:numPr>
          <w:ilvl w:val="2"/>
          <w:numId w:val="5"/>
        </w:numPr>
      </w:pPr>
      <w:r w:rsidRPr="00F170B2">
        <w:t>Highest death rates in US and Eastern European countries</w:t>
      </w:r>
    </w:p>
    <w:p w:rsidR="00FC0B49" w:rsidRPr="00F170B2" w:rsidRDefault="00FC0B49" w:rsidP="00FC0B49">
      <w:pPr>
        <w:numPr>
          <w:ilvl w:val="1"/>
          <w:numId w:val="5"/>
        </w:numPr>
      </w:pPr>
      <w:r w:rsidRPr="00F170B2">
        <w:t>Etiology and Pathogenesis</w:t>
      </w:r>
    </w:p>
    <w:p w:rsidR="00FC0B49" w:rsidRPr="00F170B2" w:rsidRDefault="00FC0B49" w:rsidP="00FC0B49">
      <w:pPr>
        <w:numPr>
          <w:ilvl w:val="2"/>
          <w:numId w:val="5"/>
        </w:numPr>
      </w:pPr>
      <w:r w:rsidRPr="00F170B2">
        <w:t>Must suspect preexisting U</w:t>
      </w:r>
      <w:r>
        <w:t xml:space="preserve">lcerative </w:t>
      </w:r>
      <w:r w:rsidRPr="00F170B2">
        <w:t>C</w:t>
      </w:r>
      <w:r>
        <w:t>olitis</w:t>
      </w:r>
      <w:r w:rsidRPr="00F170B2">
        <w:t xml:space="preserve"> or Polyposis Syndrome if found in young person </w:t>
      </w:r>
    </w:p>
    <w:p w:rsidR="00FC0B49" w:rsidRPr="00F170B2" w:rsidRDefault="00FC0B49" w:rsidP="00FC0B49">
      <w:pPr>
        <w:numPr>
          <w:ilvl w:val="2"/>
          <w:numId w:val="5"/>
        </w:numPr>
      </w:pPr>
      <w:r w:rsidRPr="00F170B2">
        <w:t>Diet implicated</w:t>
      </w:r>
    </w:p>
    <w:p w:rsidR="00FC0B49" w:rsidRPr="00F170B2" w:rsidRDefault="00FC0B49" w:rsidP="00FC0B49">
      <w:pPr>
        <w:numPr>
          <w:ilvl w:val="3"/>
          <w:numId w:val="5"/>
        </w:numPr>
      </w:pPr>
      <w:r w:rsidRPr="00F170B2">
        <w:t>Excess caloric intake relative to requirements</w:t>
      </w:r>
    </w:p>
    <w:p w:rsidR="00FC0B49" w:rsidRPr="00F170B2" w:rsidRDefault="00FC0B49" w:rsidP="00FC0B49">
      <w:pPr>
        <w:numPr>
          <w:ilvl w:val="3"/>
          <w:numId w:val="5"/>
        </w:numPr>
      </w:pPr>
      <w:r w:rsidRPr="00F170B2">
        <w:t xml:space="preserve">Low unabsorbable vegetable fiber </w:t>
      </w:r>
      <w:r w:rsidRPr="00F170B2">
        <w:rPr>
          <w:rFonts w:hint="eastAsia"/>
        </w:rPr>
        <w:sym w:font="Wingdings" w:char="00E0"/>
      </w:r>
      <w:r w:rsidRPr="00F170B2">
        <w:t xml:space="preserve"> reduces transit time &amp; yields scanty stool</w:t>
      </w:r>
    </w:p>
    <w:p w:rsidR="00FC0B49" w:rsidRPr="00F170B2" w:rsidRDefault="00FC0B49" w:rsidP="00FC0B49">
      <w:pPr>
        <w:numPr>
          <w:ilvl w:val="3"/>
          <w:numId w:val="5"/>
        </w:numPr>
      </w:pPr>
      <w:r w:rsidRPr="00F170B2">
        <w:t xml:space="preserve">Large quantities of refined carbohydrates </w:t>
      </w:r>
      <w:r w:rsidRPr="00F170B2">
        <w:rPr>
          <w:rFonts w:hint="eastAsia"/>
        </w:rPr>
        <w:sym w:font="Wingdings" w:char="00E0"/>
      </w:r>
      <w:r w:rsidRPr="00F170B2">
        <w:t xml:space="preserve"> toxic oxidative products held in contact with mucosa by slow-moving stools</w:t>
      </w:r>
    </w:p>
    <w:p w:rsidR="00FC0B49" w:rsidRPr="00F170B2" w:rsidRDefault="00FC0B49" w:rsidP="00FC0B49">
      <w:pPr>
        <w:numPr>
          <w:ilvl w:val="3"/>
          <w:numId w:val="5"/>
        </w:numPr>
      </w:pPr>
      <w:r w:rsidRPr="00F170B2">
        <w:t xml:space="preserve">Red meat </w:t>
      </w:r>
    </w:p>
    <w:p w:rsidR="00FC0B49" w:rsidRPr="00F170B2" w:rsidRDefault="00FC0B49" w:rsidP="00FC0B49">
      <w:pPr>
        <w:numPr>
          <w:ilvl w:val="4"/>
          <w:numId w:val="5"/>
        </w:numPr>
      </w:pPr>
      <w:r w:rsidRPr="00F170B2">
        <w:t xml:space="preserve">High cholesterol </w:t>
      </w:r>
      <w:r w:rsidRPr="00F170B2">
        <w:rPr>
          <w:rFonts w:hint="eastAsia"/>
        </w:rPr>
        <w:sym w:font="Wingdings" w:char="00E0"/>
      </w:r>
      <w:r w:rsidRPr="00F170B2">
        <w:t xml:space="preserve"> synthesizes bile acids </w:t>
      </w:r>
      <w:r w:rsidRPr="00F170B2">
        <w:rPr>
          <w:rFonts w:hint="eastAsia"/>
        </w:rPr>
        <w:sym w:font="Wingdings" w:char="00E0"/>
      </w:r>
      <w:r w:rsidRPr="00F170B2">
        <w:t xml:space="preserve"> converted into carcinogens by bacteria</w:t>
      </w:r>
    </w:p>
    <w:p w:rsidR="00FC0B49" w:rsidRDefault="00FC0B49" w:rsidP="00FC0B49">
      <w:pPr>
        <w:numPr>
          <w:ilvl w:val="3"/>
          <w:numId w:val="5"/>
        </w:numPr>
      </w:pPr>
      <w:r w:rsidRPr="00F170B2">
        <w:t>Decreased intake of protective micronutrients, e.g. Vit A,C,E</w:t>
      </w:r>
    </w:p>
    <w:p w:rsidR="00FC0B49" w:rsidRDefault="00FC0B49" w:rsidP="00FC0B49">
      <w:pPr>
        <w:numPr>
          <w:ilvl w:val="1"/>
          <w:numId w:val="5"/>
        </w:numPr>
      </w:pPr>
      <w:r>
        <w:t xml:space="preserve">Morphology (see slides for pictures) </w:t>
      </w:r>
    </w:p>
    <w:p w:rsidR="00FC0B49" w:rsidRPr="00FA637E" w:rsidRDefault="00FC0B49" w:rsidP="00FC0B49">
      <w:pPr>
        <w:numPr>
          <w:ilvl w:val="2"/>
          <w:numId w:val="5"/>
        </w:numPr>
      </w:pPr>
      <w:r w:rsidRPr="00FA637E">
        <w:t xml:space="preserve">Distribution: </w:t>
      </w:r>
    </w:p>
    <w:p w:rsidR="00FC0B49" w:rsidRDefault="00FC0B49" w:rsidP="00FC0B49">
      <w:pPr>
        <w:numPr>
          <w:ilvl w:val="3"/>
          <w:numId w:val="5"/>
        </w:numPr>
      </w:pPr>
      <w:r w:rsidRPr="00FA637E">
        <w:t xml:space="preserve">22% cecum/ascending; 11% transverse; 6% descending; </w:t>
      </w:r>
      <w:r w:rsidRPr="00FA637E">
        <w:rPr>
          <w:b/>
          <w:bCs/>
        </w:rPr>
        <w:t>55% rectosigmoid</w:t>
      </w:r>
      <w:r>
        <w:rPr>
          <w:b/>
          <w:bCs/>
        </w:rPr>
        <w:t xml:space="preserve"> (MOST COMMON)</w:t>
      </w:r>
      <w:r w:rsidRPr="00FA637E">
        <w:t>; 6% other sites</w:t>
      </w:r>
    </w:p>
    <w:p w:rsidR="00FC0B49" w:rsidRDefault="00FC0B49" w:rsidP="00FC0B49">
      <w:pPr>
        <w:numPr>
          <w:ilvl w:val="4"/>
          <w:numId w:val="5"/>
        </w:numPr>
      </w:pPr>
      <w:r>
        <w:t xml:space="preserve">It is good that rectosigmoid is the most common cancer b/c </w:t>
      </w:r>
      <w:r w:rsidRPr="00F024D4">
        <w:rPr>
          <w:bCs/>
        </w:rPr>
        <w:t>they will get obstruction early and then you can catch the cancer early</w:t>
      </w:r>
    </w:p>
    <w:p w:rsidR="00FC0B49" w:rsidRDefault="00FC0B49" w:rsidP="00FC0B49">
      <w:pPr>
        <w:numPr>
          <w:ilvl w:val="4"/>
          <w:numId w:val="5"/>
        </w:numPr>
      </w:pPr>
      <w:r>
        <w:t xml:space="preserve">R sided carcinoma in the cecum has more problems b/c the cecum is so large therefore they don't know they have any obstruction until it perforates or spreads to the liver. </w:t>
      </w:r>
    </w:p>
    <w:p w:rsidR="00FC0B49" w:rsidRDefault="00FC0B49" w:rsidP="00FC0B49">
      <w:pPr>
        <w:numPr>
          <w:ilvl w:val="5"/>
          <w:numId w:val="5"/>
        </w:numPr>
      </w:pPr>
      <w:r>
        <w:t xml:space="preserve">Cecal cancers are usually exophytic—CLUE pointing to malignancy in patients over 50 is microcytic anemia (do a colonoscopy to rule out cecal cancer. </w:t>
      </w:r>
    </w:p>
    <w:p w:rsidR="00FC0B49" w:rsidRDefault="00FC0B49" w:rsidP="00FC0B49">
      <w:pPr>
        <w:numPr>
          <w:ilvl w:val="2"/>
          <w:numId w:val="5"/>
        </w:numPr>
      </w:pPr>
      <w:r>
        <w:t>Gross</w:t>
      </w:r>
    </w:p>
    <w:p w:rsidR="00FC0B49" w:rsidRDefault="00FC0B49" w:rsidP="00FC0B49">
      <w:pPr>
        <w:numPr>
          <w:ilvl w:val="3"/>
          <w:numId w:val="5"/>
        </w:numPr>
      </w:pPr>
      <w:r w:rsidRPr="00FA637E">
        <w:t xml:space="preserve">Proximal colon: </w:t>
      </w:r>
      <w:r>
        <w:t xml:space="preserve"> </w:t>
      </w:r>
      <w:r w:rsidRPr="00FA637E">
        <w:t>Polypoidal and exophytic</w:t>
      </w:r>
    </w:p>
    <w:p w:rsidR="00FC0B49" w:rsidRPr="00FA637E" w:rsidRDefault="00FC0B49" w:rsidP="00FC0B49">
      <w:pPr>
        <w:numPr>
          <w:ilvl w:val="3"/>
          <w:numId w:val="5"/>
        </w:numPr>
      </w:pPr>
      <w:r w:rsidRPr="00FA637E">
        <w:t>Distal colon:</w:t>
      </w:r>
      <w:r>
        <w:t xml:space="preserve"> </w:t>
      </w:r>
      <w:r w:rsidRPr="00FA637E">
        <w:t>Annular (napkin-ring) lesion that constricts the bowel</w:t>
      </w:r>
    </w:p>
    <w:p w:rsidR="00FC0B49" w:rsidRDefault="00FC0B49" w:rsidP="00FC0B49">
      <w:pPr>
        <w:numPr>
          <w:ilvl w:val="2"/>
          <w:numId w:val="5"/>
        </w:numPr>
      </w:pPr>
      <w:r>
        <w:t xml:space="preserve">Microscopically—all of them are adenocarcinomas </w:t>
      </w:r>
    </w:p>
    <w:p w:rsidR="00FC0B49" w:rsidRPr="00F170B2" w:rsidRDefault="00FC0B49" w:rsidP="00FC0B49">
      <w:pPr>
        <w:numPr>
          <w:ilvl w:val="1"/>
          <w:numId w:val="5"/>
        </w:numPr>
      </w:pPr>
      <w:r w:rsidRPr="00F170B2">
        <w:t>Clinical Features</w:t>
      </w:r>
    </w:p>
    <w:p w:rsidR="00FC0B49" w:rsidRPr="00F170B2" w:rsidRDefault="00FC0B49" w:rsidP="00FC0B49">
      <w:pPr>
        <w:numPr>
          <w:ilvl w:val="2"/>
          <w:numId w:val="5"/>
        </w:numPr>
      </w:pPr>
      <w:r w:rsidRPr="00F170B2">
        <w:t>Asymptomatic for years and then insidious onset</w:t>
      </w:r>
    </w:p>
    <w:p w:rsidR="00FC0B49" w:rsidRPr="00F170B2" w:rsidRDefault="00FC0B49" w:rsidP="00FC0B49">
      <w:pPr>
        <w:numPr>
          <w:ilvl w:val="2"/>
          <w:numId w:val="5"/>
        </w:numPr>
      </w:pPr>
      <w:r w:rsidRPr="00F170B2">
        <w:t>Right sided</w:t>
      </w:r>
    </w:p>
    <w:p w:rsidR="00FC0B49" w:rsidRPr="00F170B2" w:rsidRDefault="00FC0B49" w:rsidP="00FC0B49">
      <w:pPr>
        <w:numPr>
          <w:ilvl w:val="3"/>
          <w:numId w:val="5"/>
        </w:numPr>
      </w:pPr>
      <w:r w:rsidRPr="00F170B2">
        <w:t>Fatigue, weakness, iron deficiency anemia</w:t>
      </w:r>
    </w:p>
    <w:p w:rsidR="00FC0B49" w:rsidRPr="00F170B2" w:rsidRDefault="00FC0B49" w:rsidP="00FC0B49">
      <w:pPr>
        <w:numPr>
          <w:ilvl w:val="3"/>
          <w:numId w:val="5"/>
        </w:numPr>
      </w:pPr>
      <w:r w:rsidRPr="00F170B2">
        <w:t>Lesions are bulky and bleed easily</w:t>
      </w:r>
    </w:p>
    <w:p w:rsidR="00FC0B49" w:rsidRPr="00F170B2" w:rsidRDefault="00FC0B49" w:rsidP="00FC0B49">
      <w:pPr>
        <w:numPr>
          <w:ilvl w:val="2"/>
          <w:numId w:val="5"/>
        </w:numPr>
      </w:pPr>
      <w:r w:rsidRPr="00F170B2">
        <w:t>Left sided</w:t>
      </w:r>
    </w:p>
    <w:p w:rsidR="00FC0B49" w:rsidRPr="00F170B2" w:rsidRDefault="00FC0B49" w:rsidP="00FC0B49">
      <w:pPr>
        <w:numPr>
          <w:ilvl w:val="3"/>
          <w:numId w:val="5"/>
        </w:numPr>
      </w:pPr>
      <w:r w:rsidRPr="00F170B2">
        <w:t>Occult blood in stool</w:t>
      </w:r>
    </w:p>
    <w:p w:rsidR="00FC0B49" w:rsidRPr="00F170B2" w:rsidRDefault="00FC0B49" w:rsidP="00FC0B49">
      <w:pPr>
        <w:numPr>
          <w:ilvl w:val="3"/>
          <w:numId w:val="5"/>
        </w:numPr>
      </w:pPr>
      <w:r w:rsidRPr="00F170B2">
        <w:t>Alternating constipation and diarrhea</w:t>
      </w:r>
    </w:p>
    <w:p w:rsidR="00FC0B49" w:rsidRPr="00F170B2" w:rsidRDefault="00FC0B49" w:rsidP="00FC0B49">
      <w:pPr>
        <w:numPr>
          <w:ilvl w:val="3"/>
          <w:numId w:val="5"/>
        </w:numPr>
      </w:pPr>
      <w:r w:rsidRPr="00F170B2">
        <w:t>Crampy discomfort in left lower quadrant</w:t>
      </w:r>
    </w:p>
    <w:p w:rsidR="00FC0B49" w:rsidRPr="00F170B2" w:rsidRDefault="00FC0B49" w:rsidP="00FC0B49">
      <w:pPr>
        <w:numPr>
          <w:ilvl w:val="3"/>
          <w:numId w:val="5"/>
        </w:numPr>
      </w:pPr>
      <w:r w:rsidRPr="00F170B2">
        <w:t xml:space="preserve">Rectum &amp; sigmoid more infiltrative at time of diagnosis </w:t>
      </w:r>
      <w:r w:rsidRPr="00F170B2">
        <w:rPr>
          <w:rFonts w:hint="eastAsia"/>
        </w:rPr>
        <w:sym w:font="Wingdings" w:char="00E0"/>
      </w:r>
      <w:r w:rsidRPr="00F170B2">
        <w:t xml:space="preserve"> poorer prognosis</w:t>
      </w:r>
    </w:p>
    <w:p w:rsidR="00FC0B49" w:rsidRPr="00F170B2" w:rsidRDefault="00FC0B49" w:rsidP="00FC0B49">
      <w:pPr>
        <w:numPr>
          <w:ilvl w:val="2"/>
          <w:numId w:val="5"/>
        </w:numPr>
      </w:pPr>
      <w:r w:rsidRPr="00F024D4">
        <w:rPr>
          <w:b/>
          <w:bCs/>
          <w:highlight w:val="green"/>
        </w:rPr>
        <w:t>Iron deficiency anemia in an older men or women is GI cancer until proven otherwise.</w:t>
      </w:r>
    </w:p>
    <w:p w:rsidR="00FC0B49" w:rsidRPr="00F170B2" w:rsidRDefault="00FC0B49" w:rsidP="00FC0B49">
      <w:pPr>
        <w:numPr>
          <w:ilvl w:val="1"/>
          <w:numId w:val="5"/>
        </w:numPr>
      </w:pPr>
      <w:r w:rsidRPr="00F170B2">
        <w:t>Complications</w:t>
      </w:r>
    </w:p>
    <w:p w:rsidR="00FC0B49" w:rsidRPr="00F170B2" w:rsidRDefault="00FC0B49" w:rsidP="00FC0B49">
      <w:pPr>
        <w:numPr>
          <w:ilvl w:val="2"/>
          <w:numId w:val="5"/>
        </w:numPr>
      </w:pPr>
      <w:r w:rsidRPr="00F170B2">
        <w:t>Weight loss, malaise, &amp; weakness are ominous signs</w:t>
      </w:r>
    </w:p>
    <w:p w:rsidR="00FC0B49" w:rsidRPr="00F170B2" w:rsidRDefault="00FC0B49" w:rsidP="00FC0B49">
      <w:pPr>
        <w:numPr>
          <w:ilvl w:val="2"/>
          <w:numId w:val="5"/>
        </w:numPr>
      </w:pPr>
      <w:r w:rsidRPr="00F170B2">
        <w:t>Metastasis by lymph and blood</w:t>
      </w:r>
    </w:p>
    <w:p w:rsidR="00FC0B49" w:rsidRDefault="00FC0B49" w:rsidP="00FC0B49">
      <w:pPr>
        <w:numPr>
          <w:ilvl w:val="3"/>
          <w:numId w:val="5"/>
        </w:numPr>
      </w:pPr>
      <w:r w:rsidRPr="00F170B2">
        <w:t>In order of metastatic spread: regional nodes, liver, lungs and bone</w:t>
      </w:r>
    </w:p>
    <w:p w:rsidR="00FC0B49" w:rsidRPr="00F170B2" w:rsidRDefault="00FC0B49" w:rsidP="00FC0B49">
      <w:pPr>
        <w:numPr>
          <w:ilvl w:val="4"/>
          <w:numId w:val="5"/>
        </w:numPr>
      </w:pPr>
      <w:r>
        <w:t>The most common primary site for mets in the liver is colon cancer</w:t>
      </w:r>
    </w:p>
    <w:p w:rsidR="00FC0B49" w:rsidRPr="00F170B2" w:rsidRDefault="00FC0B49" w:rsidP="00FC0B49">
      <w:pPr>
        <w:numPr>
          <w:ilvl w:val="2"/>
          <w:numId w:val="5"/>
        </w:numPr>
      </w:pPr>
      <w:r w:rsidRPr="00F170B2">
        <w:t>Extent of tumor at time of diagnosis (</w:t>
      </w:r>
      <w:r w:rsidRPr="00F170B2">
        <w:rPr>
          <w:b/>
          <w:bCs/>
        </w:rPr>
        <w:t>stage</w:t>
      </w:r>
      <w:r w:rsidRPr="00F170B2">
        <w:t>) is the most important prognostic indicator.</w:t>
      </w:r>
    </w:p>
    <w:p w:rsidR="00FC0B49" w:rsidRDefault="00FC0B49" w:rsidP="00FC0B49">
      <w:pPr>
        <w:numPr>
          <w:ilvl w:val="0"/>
          <w:numId w:val="5"/>
        </w:numPr>
        <w:rPr>
          <w:b/>
        </w:rPr>
      </w:pPr>
      <w:r w:rsidRPr="003B2F51">
        <w:rPr>
          <w:b/>
        </w:rPr>
        <w:t>Common Patterns of Sporadic and Familial Colorectal Neoplasia</w:t>
      </w:r>
    </w:p>
    <w:tbl>
      <w:tblPr>
        <w:tblStyle w:val="TableGrid"/>
        <w:tblW w:w="0" w:type="auto"/>
        <w:tblLook w:val="0600" w:firstRow="0" w:lastRow="0" w:firstColumn="0" w:lastColumn="0" w:noHBand="1" w:noVBand="1"/>
      </w:tblPr>
      <w:tblGrid>
        <w:gridCol w:w="2626"/>
        <w:gridCol w:w="1532"/>
        <w:gridCol w:w="991"/>
        <w:gridCol w:w="1471"/>
        <w:gridCol w:w="1530"/>
        <w:gridCol w:w="2866"/>
      </w:tblGrid>
      <w:tr w:rsidR="00FC0B49" w:rsidRPr="003B2F51" w:rsidTr="00811957">
        <w:trPr>
          <w:trHeight w:val="377"/>
        </w:trPr>
        <w:tc>
          <w:tcPr>
            <w:tcW w:w="0" w:type="auto"/>
            <w:shd w:val="clear" w:color="auto" w:fill="A6A6A6" w:themeFill="background1" w:themeFillShade="A6"/>
            <w:hideMark/>
          </w:tcPr>
          <w:p w:rsidR="00FC0B49" w:rsidRPr="003B2F51" w:rsidRDefault="00FC0B49" w:rsidP="00811957">
            <w:pPr>
              <w:rPr>
                <w:b/>
              </w:rPr>
            </w:pPr>
            <w:r w:rsidRPr="003B2F51">
              <w:rPr>
                <w:b/>
                <w:bCs/>
              </w:rPr>
              <w:t>Etiology</w:t>
            </w:r>
          </w:p>
        </w:tc>
        <w:tc>
          <w:tcPr>
            <w:tcW w:w="1532" w:type="dxa"/>
            <w:shd w:val="clear" w:color="auto" w:fill="A6A6A6" w:themeFill="background1" w:themeFillShade="A6"/>
            <w:hideMark/>
          </w:tcPr>
          <w:p w:rsidR="00FC0B49" w:rsidRPr="003B2F51" w:rsidRDefault="00FC0B49" w:rsidP="00811957">
            <w:pPr>
              <w:rPr>
                <w:b/>
              </w:rPr>
            </w:pPr>
            <w:r>
              <w:rPr>
                <w:b/>
                <w:bCs/>
              </w:rPr>
              <w:t>M</w:t>
            </w:r>
            <w:r w:rsidRPr="003B2F51">
              <w:rPr>
                <w:b/>
                <w:bCs/>
              </w:rPr>
              <w:t>olecular defect</w:t>
            </w:r>
          </w:p>
        </w:tc>
        <w:tc>
          <w:tcPr>
            <w:tcW w:w="991" w:type="dxa"/>
            <w:shd w:val="clear" w:color="auto" w:fill="A6A6A6" w:themeFill="background1" w:themeFillShade="A6"/>
            <w:hideMark/>
          </w:tcPr>
          <w:p w:rsidR="00FC0B49" w:rsidRPr="003B2F51" w:rsidRDefault="00FC0B49" w:rsidP="00811957">
            <w:pPr>
              <w:rPr>
                <w:b/>
              </w:rPr>
            </w:pPr>
            <w:r w:rsidRPr="003B2F51">
              <w:rPr>
                <w:b/>
                <w:bCs/>
              </w:rPr>
              <w:t>Target gene(s)</w:t>
            </w:r>
          </w:p>
        </w:tc>
        <w:tc>
          <w:tcPr>
            <w:tcW w:w="0" w:type="auto"/>
            <w:shd w:val="clear" w:color="auto" w:fill="A6A6A6" w:themeFill="background1" w:themeFillShade="A6"/>
            <w:hideMark/>
          </w:tcPr>
          <w:p w:rsidR="00FC0B49" w:rsidRPr="003B2F51" w:rsidRDefault="00FC0B49" w:rsidP="00811957">
            <w:pPr>
              <w:rPr>
                <w:b/>
              </w:rPr>
            </w:pPr>
            <w:r w:rsidRPr="003B2F51">
              <w:rPr>
                <w:b/>
                <w:bCs/>
              </w:rPr>
              <w:t>Trans-mission</w:t>
            </w:r>
          </w:p>
        </w:tc>
        <w:tc>
          <w:tcPr>
            <w:tcW w:w="0" w:type="auto"/>
            <w:shd w:val="clear" w:color="auto" w:fill="A6A6A6" w:themeFill="background1" w:themeFillShade="A6"/>
            <w:hideMark/>
          </w:tcPr>
          <w:p w:rsidR="00FC0B49" w:rsidRPr="003B2F51" w:rsidRDefault="00FC0B49" w:rsidP="00811957">
            <w:pPr>
              <w:rPr>
                <w:b/>
              </w:rPr>
            </w:pPr>
            <w:r>
              <w:rPr>
                <w:b/>
                <w:bCs/>
              </w:rPr>
              <w:t>Predom</w:t>
            </w:r>
            <w:r w:rsidRPr="003B2F51">
              <w:rPr>
                <w:b/>
                <w:bCs/>
              </w:rPr>
              <w:t>inant site(s)</w:t>
            </w:r>
          </w:p>
        </w:tc>
        <w:tc>
          <w:tcPr>
            <w:tcW w:w="0" w:type="auto"/>
            <w:shd w:val="clear" w:color="auto" w:fill="A6A6A6" w:themeFill="background1" w:themeFillShade="A6"/>
            <w:hideMark/>
          </w:tcPr>
          <w:p w:rsidR="00FC0B49" w:rsidRPr="003B2F51" w:rsidRDefault="00FC0B49" w:rsidP="00811957">
            <w:pPr>
              <w:rPr>
                <w:b/>
              </w:rPr>
            </w:pPr>
            <w:r w:rsidRPr="003B2F51">
              <w:rPr>
                <w:b/>
                <w:bCs/>
              </w:rPr>
              <w:t xml:space="preserve">Histology </w:t>
            </w:r>
          </w:p>
        </w:tc>
      </w:tr>
      <w:tr w:rsidR="00FC0B49" w:rsidRPr="003B2F51" w:rsidTr="00811957">
        <w:trPr>
          <w:trHeight w:val="90"/>
        </w:trPr>
        <w:tc>
          <w:tcPr>
            <w:tcW w:w="0" w:type="auto"/>
            <w:hideMark/>
          </w:tcPr>
          <w:p w:rsidR="00FC0B49" w:rsidRPr="003B2F51" w:rsidRDefault="00FC0B49" w:rsidP="00811957">
            <w:pPr>
              <w:rPr>
                <w:b/>
              </w:rPr>
            </w:pPr>
            <w:r>
              <w:rPr>
                <w:b/>
              </w:rPr>
              <w:t xml:space="preserve">Familial adenomatous </w:t>
            </w:r>
            <w:r w:rsidRPr="003B2F51">
              <w:rPr>
                <w:b/>
              </w:rPr>
              <w:t>polyposis (70% of FAP)</w:t>
            </w:r>
          </w:p>
        </w:tc>
        <w:tc>
          <w:tcPr>
            <w:tcW w:w="1532" w:type="dxa"/>
            <w:hideMark/>
          </w:tcPr>
          <w:p w:rsidR="00FC0B49" w:rsidRPr="003B2F51" w:rsidRDefault="00FC0B49" w:rsidP="00811957">
            <w:pPr>
              <w:rPr>
                <w:b/>
              </w:rPr>
            </w:pPr>
            <w:r w:rsidRPr="003B2F51">
              <w:rPr>
                <w:b/>
              </w:rPr>
              <w:t xml:space="preserve">APC/WNT pathway </w:t>
            </w:r>
          </w:p>
        </w:tc>
        <w:tc>
          <w:tcPr>
            <w:tcW w:w="991" w:type="dxa"/>
            <w:hideMark/>
          </w:tcPr>
          <w:p w:rsidR="00FC0B49" w:rsidRPr="003B2F51" w:rsidRDefault="00FC0B49" w:rsidP="00811957">
            <w:pPr>
              <w:rPr>
                <w:b/>
              </w:rPr>
            </w:pPr>
            <w:r w:rsidRPr="003B2F51">
              <w:rPr>
                <w:b/>
                <w:i/>
                <w:iCs/>
              </w:rPr>
              <w:t>APC</w:t>
            </w:r>
          </w:p>
        </w:tc>
        <w:tc>
          <w:tcPr>
            <w:tcW w:w="0" w:type="auto"/>
            <w:hideMark/>
          </w:tcPr>
          <w:p w:rsidR="00FC0B49" w:rsidRPr="003B2F51" w:rsidRDefault="00FC0B49" w:rsidP="00811957">
            <w:pPr>
              <w:rPr>
                <w:b/>
              </w:rPr>
            </w:pPr>
            <w:r w:rsidRPr="003B2F51">
              <w:rPr>
                <w:b/>
              </w:rPr>
              <w:t>Autosomal dominant</w:t>
            </w:r>
          </w:p>
        </w:tc>
        <w:tc>
          <w:tcPr>
            <w:tcW w:w="0" w:type="auto"/>
            <w:hideMark/>
          </w:tcPr>
          <w:p w:rsidR="00FC0B49" w:rsidRPr="003B2F51" w:rsidRDefault="00FC0B49" w:rsidP="00811957">
            <w:pPr>
              <w:rPr>
                <w:b/>
              </w:rPr>
            </w:pPr>
            <w:r w:rsidRPr="003B2F51">
              <w:rPr>
                <w:b/>
              </w:rPr>
              <w:t>None</w:t>
            </w:r>
          </w:p>
        </w:tc>
        <w:tc>
          <w:tcPr>
            <w:tcW w:w="0" w:type="auto"/>
            <w:hideMark/>
          </w:tcPr>
          <w:p w:rsidR="00FC0B49" w:rsidRPr="003B2F51" w:rsidRDefault="00FC0B49" w:rsidP="00811957">
            <w:pPr>
              <w:rPr>
                <w:b/>
              </w:rPr>
            </w:pPr>
            <w:r>
              <w:rPr>
                <w:b/>
              </w:rPr>
              <w:t>Tubular, villous; typical adeno</w:t>
            </w:r>
            <w:r w:rsidRPr="003B2F51">
              <w:rPr>
                <w:b/>
              </w:rPr>
              <w:t>carcinoma</w:t>
            </w:r>
          </w:p>
        </w:tc>
      </w:tr>
      <w:tr w:rsidR="00FC0B49" w:rsidRPr="003B2F51" w:rsidTr="00811957">
        <w:trPr>
          <w:trHeight w:val="90"/>
        </w:trPr>
        <w:tc>
          <w:tcPr>
            <w:tcW w:w="0" w:type="auto"/>
            <w:hideMark/>
          </w:tcPr>
          <w:p w:rsidR="00FC0B49" w:rsidRPr="00F024D4" w:rsidRDefault="00FC0B49" w:rsidP="00811957">
            <w:pPr>
              <w:rPr>
                <w:b/>
                <w:highlight w:val="green"/>
              </w:rPr>
            </w:pPr>
            <w:r w:rsidRPr="00F024D4">
              <w:rPr>
                <w:b/>
                <w:highlight w:val="green"/>
              </w:rPr>
              <w:t>Familial adenomatous polyposis (&lt;10% of FAP)</w:t>
            </w:r>
          </w:p>
        </w:tc>
        <w:tc>
          <w:tcPr>
            <w:tcW w:w="1532" w:type="dxa"/>
            <w:hideMark/>
          </w:tcPr>
          <w:p w:rsidR="00FC0B49" w:rsidRPr="00F024D4" w:rsidRDefault="00FC0B49" w:rsidP="00811957">
            <w:pPr>
              <w:rPr>
                <w:b/>
                <w:highlight w:val="green"/>
              </w:rPr>
            </w:pPr>
            <w:r w:rsidRPr="00F024D4">
              <w:rPr>
                <w:b/>
                <w:highlight w:val="green"/>
              </w:rPr>
              <w:t>DNA mismatch repair</w:t>
            </w:r>
          </w:p>
        </w:tc>
        <w:tc>
          <w:tcPr>
            <w:tcW w:w="991" w:type="dxa"/>
            <w:hideMark/>
          </w:tcPr>
          <w:p w:rsidR="00FC0B49" w:rsidRPr="003B2F51" w:rsidRDefault="00FC0B49" w:rsidP="00811957">
            <w:pPr>
              <w:rPr>
                <w:b/>
              </w:rPr>
            </w:pPr>
            <w:r w:rsidRPr="003B2F51">
              <w:rPr>
                <w:b/>
                <w:i/>
                <w:iCs/>
              </w:rPr>
              <w:t>MUTYH</w:t>
            </w:r>
          </w:p>
        </w:tc>
        <w:tc>
          <w:tcPr>
            <w:tcW w:w="0" w:type="auto"/>
            <w:hideMark/>
          </w:tcPr>
          <w:p w:rsidR="00FC0B49" w:rsidRPr="003B2F51" w:rsidRDefault="00FC0B49" w:rsidP="00811957">
            <w:pPr>
              <w:rPr>
                <w:b/>
              </w:rPr>
            </w:pPr>
            <w:r w:rsidRPr="003B2F51">
              <w:rPr>
                <w:b/>
              </w:rPr>
              <w:t>None, recessive</w:t>
            </w:r>
          </w:p>
        </w:tc>
        <w:tc>
          <w:tcPr>
            <w:tcW w:w="0" w:type="auto"/>
            <w:hideMark/>
          </w:tcPr>
          <w:p w:rsidR="00FC0B49" w:rsidRPr="003B2F51" w:rsidRDefault="00FC0B49" w:rsidP="00811957">
            <w:pPr>
              <w:rPr>
                <w:b/>
              </w:rPr>
            </w:pPr>
            <w:r w:rsidRPr="003B2F51">
              <w:rPr>
                <w:b/>
              </w:rPr>
              <w:t>None</w:t>
            </w:r>
          </w:p>
        </w:tc>
        <w:tc>
          <w:tcPr>
            <w:tcW w:w="0" w:type="auto"/>
            <w:hideMark/>
          </w:tcPr>
          <w:p w:rsidR="00FC0B49" w:rsidRPr="003B2F51" w:rsidRDefault="00FC0B49" w:rsidP="00811957">
            <w:pPr>
              <w:rPr>
                <w:b/>
              </w:rPr>
            </w:pPr>
            <w:r w:rsidRPr="003B2F51">
              <w:rPr>
                <w:b/>
              </w:rPr>
              <w:t>Sessile serrated adenoma; mucinous adenocarcinoma</w:t>
            </w:r>
          </w:p>
        </w:tc>
      </w:tr>
      <w:tr w:rsidR="00FC0B49" w:rsidRPr="003B2F51" w:rsidTr="00811957">
        <w:trPr>
          <w:trHeight w:val="90"/>
        </w:trPr>
        <w:tc>
          <w:tcPr>
            <w:tcW w:w="0" w:type="auto"/>
            <w:hideMark/>
          </w:tcPr>
          <w:p w:rsidR="00FC0B49" w:rsidRPr="003B2F51" w:rsidRDefault="00FC0B49" w:rsidP="00811957">
            <w:pPr>
              <w:rPr>
                <w:b/>
              </w:rPr>
            </w:pPr>
            <w:r w:rsidRPr="003B2F51">
              <w:rPr>
                <w:b/>
              </w:rPr>
              <w:t>Hereditary nonpolyposis colorectal cancer</w:t>
            </w:r>
            <w:r>
              <w:rPr>
                <w:b/>
              </w:rPr>
              <w:t xml:space="preserve"> (LYNCH)</w:t>
            </w:r>
          </w:p>
        </w:tc>
        <w:tc>
          <w:tcPr>
            <w:tcW w:w="1532" w:type="dxa"/>
            <w:hideMark/>
          </w:tcPr>
          <w:p w:rsidR="00FC0B49" w:rsidRPr="003B2F51" w:rsidRDefault="00FC0B49" w:rsidP="00811957">
            <w:pPr>
              <w:rPr>
                <w:b/>
              </w:rPr>
            </w:pPr>
            <w:r w:rsidRPr="003B2F51">
              <w:rPr>
                <w:b/>
              </w:rPr>
              <w:t>DNA mismatch repair</w:t>
            </w:r>
          </w:p>
        </w:tc>
        <w:tc>
          <w:tcPr>
            <w:tcW w:w="991" w:type="dxa"/>
            <w:hideMark/>
          </w:tcPr>
          <w:p w:rsidR="00FC0B49" w:rsidRPr="003B2F51" w:rsidRDefault="00FC0B49" w:rsidP="00811957">
            <w:pPr>
              <w:rPr>
                <w:b/>
              </w:rPr>
            </w:pPr>
            <w:r w:rsidRPr="003B2F51">
              <w:rPr>
                <w:b/>
                <w:i/>
                <w:iCs/>
              </w:rPr>
              <w:t>MSH2, MLH1</w:t>
            </w:r>
          </w:p>
        </w:tc>
        <w:tc>
          <w:tcPr>
            <w:tcW w:w="0" w:type="auto"/>
            <w:hideMark/>
          </w:tcPr>
          <w:p w:rsidR="00FC0B49" w:rsidRPr="003B2F51" w:rsidRDefault="00FC0B49" w:rsidP="00811957">
            <w:pPr>
              <w:rPr>
                <w:b/>
              </w:rPr>
            </w:pPr>
            <w:r w:rsidRPr="003B2F51">
              <w:rPr>
                <w:b/>
              </w:rPr>
              <w:t>Autosomal dominant</w:t>
            </w:r>
          </w:p>
        </w:tc>
        <w:tc>
          <w:tcPr>
            <w:tcW w:w="0" w:type="auto"/>
            <w:hideMark/>
          </w:tcPr>
          <w:p w:rsidR="00FC0B49" w:rsidRPr="003B2F51" w:rsidRDefault="00FC0B49" w:rsidP="00811957">
            <w:pPr>
              <w:rPr>
                <w:b/>
              </w:rPr>
            </w:pPr>
            <w:r w:rsidRPr="003B2F51">
              <w:rPr>
                <w:b/>
              </w:rPr>
              <w:t>Right side</w:t>
            </w:r>
          </w:p>
        </w:tc>
        <w:tc>
          <w:tcPr>
            <w:tcW w:w="0" w:type="auto"/>
            <w:hideMark/>
          </w:tcPr>
          <w:p w:rsidR="00FC0B49" w:rsidRPr="003B2F51" w:rsidRDefault="00FC0B49" w:rsidP="00811957">
            <w:pPr>
              <w:rPr>
                <w:b/>
              </w:rPr>
            </w:pPr>
            <w:r w:rsidRPr="003B2F51">
              <w:rPr>
                <w:b/>
              </w:rPr>
              <w:t>Sessile serrated adenoma, mucinous adenocarcinoma</w:t>
            </w:r>
          </w:p>
        </w:tc>
      </w:tr>
      <w:tr w:rsidR="00FC0B49" w:rsidRPr="003B2F51" w:rsidTr="00811957">
        <w:trPr>
          <w:trHeight w:val="90"/>
        </w:trPr>
        <w:tc>
          <w:tcPr>
            <w:tcW w:w="0" w:type="auto"/>
          </w:tcPr>
          <w:p w:rsidR="00FC0B49" w:rsidRPr="003B2F51" w:rsidRDefault="00FC0B49" w:rsidP="00811957">
            <w:pPr>
              <w:rPr>
                <w:b/>
              </w:rPr>
            </w:pPr>
            <w:r w:rsidRPr="003B2F51">
              <w:rPr>
                <w:b/>
              </w:rPr>
              <w:t>Sporadic colon cancer (80%)</w:t>
            </w:r>
          </w:p>
        </w:tc>
        <w:tc>
          <w:tcPr>
            <w:tcW w:w="1532" w:type="dxa"/>
          </w:tcPr>
          <w:p w:rsidR="00FC0B49" w:rsidRPr="003B2F51" w:rsidRDefault="00FC0B49" w:rsidP="00811957">
            <w:pPr>
              <w:rPr>
                <w:b/>
              </w:rPr>
            </w:pPr>
            <w:r w:rsidRPr="003B2F51">
              <w:rPr>
                <w:b/>
              </w:rPr>
              <w:t>APC/WNT pathway</w:t>
            </w:r>
          </w:p>
        </w:tc>
        <w:tc>
          <w:tcPr>
            <w:tcW w:w="991" w:type="dxa"/>
          </w:tcPr>
          <w:p w:rsidR="00FC0B49" w:rsidRPr="003B2F51" w:rsidRDefault="00FC0B49" w:rsidP="00811957">
            <w:pPr>
              <w:rPr>
                <w:b/>
                <w:i/>
                <w:iCs/>
              </w:rPr>
            </w:pPr>
            <w:r w:rsidRPr="003B2F51">
              <w:rPr>
                <w:b/>
                <w:i/>
                <w:iCs/>
              </w:rPr>
              <w:t>APC</w:t>
            </w:r>
          </w:p>
        </w:tc>
        <w:tc>
          <w:tcPr>
            <w:tcW w:w="0" w:type="auto"/>
          </w:tcPr>
          <w:p w:rsidR="00FC0B49" w:rsidRPr="003B2F51" w:rsidRDefault="00FC0B49" w:rsidP="00811957">
            <w:pPr>
              <w:rPr>
                <w:b/>
              </w:rPr>
            </w:pPr>
            <w:r w:rsidRPr="003B2F51">
              <w:rPr>
                <w:b/>
              </w:rPr>
              <w:t>None</w:t>
            </w:r>
          </w:p>
        </w:tc>
        <w:tc>
          <w:tcPr>
            <w:tcW w:w="0" w:type="auto"/>
          </w:tcPr>
          <w:p w:rsidR="00FC0B49" w:rsidRPr="003B2F51" w:rsidRDefault="00FC0B49" w:rsidP="00811957">
            <w:pPr>
              <w:rPr>
                <w:b/>
              </w:rPr>
            </w:pPr>
            <w:r w:rsidRPr="003B2F51">
              <w:rPr>
                <w:b/>
              </w:rPr>
              <w:t>Left side</w:t>
            </w:r>
          </w:p>
        </w:tc>
        <w:tc>
          <w:tcPr>
            <w:tcW w:w="0" w:type="auto"/>
          </w:tcPr>
          <w:p w:rsidR="00FC0B49" w:rsidRPr="003B2F51" w:rsidRDefault="00FC0B49" w:rsidP="00811957">
            <w:pPr>
              <w:rPr>
                <w:b/>
              </w:rPr>
            </w:pPr>
            <w:r w:rsidRPr="003B2F51">
              <w:rPr>
                <w:b/>
              </w:rPr>
              <w:t>Tubular, villous; typical adenocarcinoma</w:t>
            </w:r>
          </w:p>
        </w:tc>
      </w:tr>
      <w:tr w:rsidR="00FC0B49" w:rsidRPr="003B2F51" w:rsidTr="00811957">
        <w:trPr>
          <w:trHeight w:val="90"/>
        </w:trPr>
        <w:tc>
          <w:tcPr>
            <w:tcW w:w="0" w:type="auto"/>
          </w:tcPr>
          <w:p w:rsidR="00FC0B49" w:rsidRPr="003B2F51" w:rsidRDefault="00FC0B49" w:rsidP="00811957">
            <w:pPr>
              <w:rPr>
                <w:b/>
              </w:rPr>
            </w:pPr>
            <w:r w:rsidRPr="003B2F51">
              <w:rPr>
                <w:b/>
              </w:rPr>
              <w:t>Sporadic colon cancer (10% to 15%)</w:t>
            </w:r>
          </w:p>
        </w:tc>
        <w:tc>
          <w:tcPr>
            <w:tcW w:w="1532" w:type="dxa"/>
          </w:tcPr>
          <w:p w:rsidR="00FC0B49" w:rsidRPr="003B2F51" w:rsidRDefault="00FC0B49" w:rsidP="00811957">
            <w:pPr>
              <w:rPr>
                <w:b/>
              </w:rPr>
            </w:pPr>
            <w:r w:rsidRPr="003B2F51">
              <w:rPr>
                <w:b/>
              </w:rPr>
              <w:t>DNA mismatch repair</w:t>
            </w:r>
          </w:p>
        </w:tc>
        <w:tc>
          <w:tcPr>
            <w:tcW w:w="991" w:type="dxa"/>
          </w:tcPr>
          <w:p w:rsidR="00FC0B49" w:rsidRPr="003B2F51" w:rsidRDefault="00FC0B49" w:rsidP="00811957">
            <w:pPr>
              <w:rPr>
                <w:b/>
                <w:i/>
                <w:iCs/>
              </w:rPr>
            </w:pPr>
            <w:r w:rsidRPr="003B2F51">
              <w:rPr>
                <w:b/>
                <w:i/>
                <w:iCs/>
              </w:rPr>
              <w:t>MSH2, MLH1</w:t>
            </w:r>
          </w:p>
        </w:tc>
        <w:tc>
          <w:tcPr>
            <w:tcW w:w="0" w:type="auto"/>
          </w:tcPr>
          <w:p w:rsidR="00FC0B49" w:rsidRPr="003B2F51" w:rsidRDefault="00FC0B49" w:rsidP="00811957">
            <w:pPr>
              <w:rPr>
                <w:b/>
              </w:rPr>
            </w:pPr>
            <w:r w:rsidRPr="003B2F51">
              <w:rPr>
                <w:b/>
              </w:rPr>
              <w:t>None</w:t>
            </w:r>
          </w:p>
        </w:tc>
        <w:tc>
          <w:tcPr>
            <w:tcW w:w="0" w:type="auto"/>
          </w:tcPr>
          <w:p w:rsidR="00FC0B49" w:rsidRPr="003B2F51" w:rsidRDefault="00FC0B49" w:rsidP="00811957">
            <w:pPr>
              <w:rPr>
                <w:b/>
              </w:rPr>
            </w:pPr>
            <w:r w:rsidRPr="003B2F51">
              <w:rPr>
                <w:b/>
              </w:rPr>
              <w:t>Right side</w:t>
            </w:r>
          </w:p>
        </w:tc>
        <w:tc>
          <w:tcPr>
            <w:tcW w:w="0" w:type="auto"/>
          </w:tcPr>
          <w:p w:rsidR="00FC0B49" w:rsidRPr="003B2F51" w:rsidRDefault="00FC0B49" w:rsidP="00811957">
            <w:pPr>
              <w:rPr>
                <w:b/>
              </w:rPr>
            </w:pPr>
            <w:r w:rsidRPr="003B2F51">
              <w:rPr>
                <w:b/>
              </w:rPr>
              <w:t>Sessile serrated adenoma; mucinous adenocarcinoma</w:t>
            </w:r>
          </w:p>
        </w:tc>
      </w:tr>
    </w:tbl>
    <w:p w:rsidR="00FC0B49" w:rsidRPr="003B2F51" w:rsidRDefault="00FC0B49" w:rsidP="00FC0B49">
      <w:pPr>
        <w:rPr>
          <w:b/>
        </w:rPr>
      </w:pPr>
    </w:p>
    <w:p w:rsidR="00FC0B49" w:rsidRPr="003B2F51" w:rsidRDefault="00FC0B49" w:rsidP="00FC0B49">
      <w:pPr>
        <w:numPr>
          <w:ilvl w:val="0"/>
          <w:numId w:val="5"/>
        </w:numPr>
        <w:ind w:left="360"/>
        <w:rPr>
          <w:b/>
        </w:rPr>
      </w:pPr>
      <w:r w:rsidRPr="003B2F51">
        <w:rPr>
          <w:b/>
          <w:highlight w:val="yellow"/>
        </w:rPr>
        <w:t>Carcinoid Tumors</w:t>
      </w:r>
    </w:p>
    <w:p w:rsidR="00FC0B49" w:rsidRDefault="00FC0B49" w:rsidP="00FC0B49">
      <w:pPr>
        <w:numPr>
          <w:ilvl w:val="1"/>
          <w:numId w:val="5"/>
        </w:numPr>
        <w:ind w:left="1080"/>
      </w:pPr>
      <w:r w:rsidRPr="00F170B2">
        <w:t>Clinical Features</w:t>
      </w:r>
    </w:p>
    <w:p w:rsidR="00FC0B49" w:rsidRDefault="00FC0B49" w:rsidP="00FC0B49">
      <w:pPr>
        <w:numPr>
          <w:ilvl w:val="2"/>
          <w:numId w:val="5"/>
        </w:numPr>
        <w:ind w:left="1800"/>
      </w:pPr>
      <w:r>
        <w:t xml:space="preserve">Can occur in the colon but the most common site is in the appendix </w:t>
      </w:r>
    </w:p>
    <w:p w:rsidR="00FC0B49" w:rsidRPr="00F170B2" w:rsidRDefault="00FC0B49" w:rsidP="00FC0B49">
      <w:pPr>
        <w:numPr>
          <w:ilvl w:val="3"/>
          <w:numId w:val="5"/>
        </w:numPr>
        <w:ind w:left="2520"/>
      </w:pPr>
      <w:r>
        <w:t xml:space="preserve">In the appendix they are usually at the tip </w:t>
      </w:r>
    </w:p>
    <w:p w:rsidR="00FC0B49" w:rsidRPr="00F170B2" w:rsidRDefault="00FC0B49" w:rsidP="00FC0B49">
      <w:pPr>
        <w:numPr>
          <w:ilvl w:val="2"/>
          <w:numId w:val="5"/>
        </w:numPr>
        <w:ind w:left="1800"/>
      </w:pPr>
      <w:r w:rsidRPr="003B2F51">
        <w:rPr>
          <w:noProof/>
          <w:lang w:eastAsia="en-US"/>
        </w:rPr>
        <w:drawing>
          <wp:anchor distT="0" distB="0" distL="114300" distR="114300" simplePos="0" relativeHeight="251674624" behindDoc="0" locked="0" layoutInCell="1" allowOverlap="1" wp14:anchorId="26F4031E" wp14:editId="7A2868EA">
            <wp:simplePos x="0" y="0"/>
            <wp:positionH relativeFrom="column">
              <wp:posOffset>5257800</wp:posOffset>
            </wp:positionH>
            <wp:positionV relativeFrom="paragraph">
              <wp:posOffset>5080</wp:posOffset>
            </wp:positionV>
            <wp:extent cx="1485900" cy="975360"/>
            <wp:effectExtent l="0" t="0" r="12700" b="0"/>
            <wp:wrapSquare wrapText="bothSides"/>
            <wp:docPr id="94211" name="Picture 2" descr="carcinoi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1" name="Picture 2" descr="carcinoid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85900" cy="97536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F170B2">
        <w:t>Many asymptomatic</w:t>
      </w:r>
    </w:p>
    <w:p w:rsidR="00FC0B49" w:rsidRDefault="00FC0B49" w:rsidP="00FC0B49">
      <w:pPr>
        <w:numPr>
          <w:ilvl w:val="2"/>
          <w:numId w:val="5"/>
        </w:numPr>
        <w:ind w:left="1800"/>
      </w:pPr>
      <w:r w:rsidRPr="00F170B2">
        <w:t>May obstruct</w:t>
      </w:r>
    </w:p>
    <w:p w:rsidR="00FC0B49" w:rsidRDefault="00FC0B49" w:rsidP="00FC0B49">
      <w:pPr>
        <w:numPr>
          <w:ilvl w:val="3"/>
          <w:numId w:val="5"/>
        </w:numPr>
        <w:ind w:left="2520"/>
      </w:pPr>
      <w:r>
        <w:t xml:space="preserve">They usually do not mets but can cause intense local spread </w:t>
      </w:r>
    </w:p>
    <w:p w:rsidR="00FC0B49" w:rsidRPr="00F170B2" w:rsidRDefault="00FC0B49" w:rsidP="00FC0B49">
      <w:pPr>
        <w:numPr>
          <w:ilvl w:val="2"/>
          <w:numId w:val="5"/>
        </w:numPr>
        <w:ind w:left="1800"/>
      </w:pPr>
      <w:r w:rsidRPr="00F170B2">
        <w:t xml:space="preserve">May be functional e.g. hyperinsulinemia, Cushing Syndrome, Zollinger-Ellison Syndrome </w:t>
      </w:r>
    </w:p>
    <w:p w:rsidR="00FC0B49" w:rsidRPr="00F170B2" w:rsidRDefault="00FC0B49" w:rsidP="00FC0B49">
      <w:pPr>
        <w:numPr>
          <w:ilvl w:val="2"/>
          <w:numId w:val="5"/>
        </w:numPr>
        <w:ind w:left="1800"/>
      </w:pPr>
      <w:r w:rsidRPr="00F170B2">
        <w:t xml:space="preserve">May have </w:t>
      </w:r>
      <w:r w:rsidRPr="00F170B2">
        <w:rPr>
          <w:b/>
          <w:bCs/>
        </w:rPr>
        <w:t>Carcinoid Syndrome</w:t>
      </w:r>
    </w:p>
    <w:p w:rsidR="00FC0B49" w:rsidRPr="00F170B2" w:rsidRDefault="00FC0B49" w:rsidP="00FC0B49">
      <w:pPr>
        <w:numPr>
          <w:ilvl w:val="3"/>
          <w:numId w:val="5"/>
        </w:numPr>
        <w:ind w:left="2520"/>
      </w:pPr>
      <w:r w:rsidRPr="00F170B2">
        <w:t>1% of all patients; 20% with widespread metastases</w:t>
      </w:r>
    </w:p>
    <w:p w:rsidR="00FC0B49" w:rsidRPr="00F170B2" w:rsidRDefault="00FC0B49" w:rsidP="00FC0B49">
      <w:pPr>
        <w:numPr>
          <w:ilvl w:val="3"/>
          <w:numId w:val="5"/>
        </w:numPr>
        <w:ind w:left="2520"/>
      </w:pPr>
      <w:r w:rsidRPr="00F170B2">
        <w:t xml:space="preserve">Excess elaboration of serotonin; 5-HT and its </w:t>
      </w:r>
      <w:r w:rsidRPr="000C50C0">
        <w:rPr>
          <w:highlight w:val="green"/>
        </w:rPr>
        <w:t>metabolite (5-HIAA</w:t>
      </w:r>
      <w:r w:rsidRPr="000C50C0">
        <w:rPr>
          <w:highlight w:val="green"/>
        </w:rPr>
        <w:sym w:font="Wingdings" w:char="F0E0"/>
      </w:r>
      <w:r>
        <w:rPr>
          <w:highlight w:val="green"/>
        </w:rPr>
        <w:t xml:space="preserve"> 5-hydroxyindolacetic acid </w:t>
      </w:r>
      <w:r w:rsidRPr="000C50C0">
        <w:rPr>
          <w:highlight w:val="green"/>
        </w:rPr>
        <w:t>) are present in the blood and urine</w:t>
      </w:r>
      <w:r w:rsidRPr="00F170B2">
        <w:t xml:space="preserve"> of patients</w:t>
      </w:r>
    </w:p>
    <w:p w:rsidR="00FC0B49" w:rsidRDefault="00FC0B49" w:rsidP="00FC0B49">
      <w:pPr>
        <w:numPr>
          <w:ilvl w:val="3"/>
          <w:numId w:val="5"/>
        </w:numPr>
        <w:ind w:left="2520"/>
      </w:pPr>
      <w:r w:rsidRPr="00F170B2">
        <w:t>Symptoms: flushing, intestinal hypermotility, bronchoconstriction, hepatomegaly, and systemic fibrosis</w:t>
      </w:r>
    </w:p>
    <w:p w:rsidR="00FC0B49" w:rsidRDefault="00FC0B49" w:rsidP="00FC0B49">
      <w:pPr>
        <w:numPr>
          <w:ilvl w:val="1"/>
          <w:numId w:val="5"/>
        </w:numPr>
        <w:ind w:left="1080"/>
      </w:pPr>
      <w:r>
        <w:t>Morphology</w:t>
      </w:r>
    </w:p>
    <w:p w:rsidR="00FC0B49" w:rsidRDefault="00FC0B49" w:rsidP="00FC0B49">
      <w:pPr>
        <w:numPr>
          <w:ilvl w:val="2"/>
          <w:numId w:val="5"/>
        </w:numPr>
        <w:ind w:left="1800"/>
      </w:pPr>
      <w:r>
        <w:t xml:space="preserve">The tumors are yellow tan in color </w:t>
      </w:r>
    </w:p>
    <w:p w:rsidR="00FC0B49" w:rsidRPr="00F170B2" w:rsidRDefault="00FC0B49" w:rsidP="00FC0B49">
      <w:pPr>
        <w:numPr>
          <w:ilvl w:val="2"/>
          <w:numId w:val="5"/>
        </w:numPr>
        <w:ind w:left="1800"/>
      </w:pPr>
      <w:r>
        <w:t xml:space="preserve">On EM you will see neurosecretory granules </w:t>
      </w:r>
    </w:p>
    <w:p w:rsidR="00FC0B49" w:rsidRPr="00F170B2" w:rsidRDefault="00FC0B49" w:rsidP="00FC0B49">
      <w:pPr>
        <w:numPr>
          <w:ilvl w:val="1"/>
          <w:numId w:val="5"/>
        </w:numPr>
        <w:ind w:left="1080"/>
      </w:pPr>
      <w:r w:rsidRPr="00F170B2">
        <w:t>Clinical Complications</w:t>
      </w:r>
    </w:p>
    <w:p w:rsidR="00FC0B49" w:rsidRPr="00F170B2" w:rsidRDefault="00FC0B49" w:rsidP="00FC0B49">
      <w:pPr>
        <w:numPr>
          <w:ilvl w:val="2"/>
          <w:numId w:val="5"/>
        </w:numPr>
        <w:ind w:left="1800"/>
      </w:pPr>
      <w:r w:rsidRPr="00F170B2">
        <w:t>Liver metastasis</w:t>
      </w:r>
    </w:p>
    <w:p w:rsidR="00FC0B49" w:rsidRPr="00F170B2" w:rsidRDefault="00FC0B49" w:rsidP="00FC0B49">
      <w:pPr>
        <w:numPr>
          <w:ilvl w:val="2"/>
          <w:numId w:val="5"/>
        </w:numPr>
        <w:ind w:left="1800"/>
      </w:pPr>
      <w:r w:rsidRPr="00F170B2">
        <w:t>5 year survival 90% (excluding appendiceal)</w:t>
      </w:r>
    </w:p>
    <w:p w:rsidR="00FC0B49" w:rsidRPr="00F170B2" w:rsidRDefault="00FC0B49" w:rsidP="00FC0B49">
      <w:pPr>
        <w:numPr>
          <w:ilvl w:val="3"/>
          <w:numId w:val="5"/>
        </w:numPr>
        <w:ind w:left="2520"/>
      </w:pPr>
      <w:r w:rsidRPr="00F170B2">
        <w:t>50% if small bowel tumor with liver metastasis</w:t>
      </w:r>
    </w:p>
    <w:p w:rsidR="00FC0B49" w:rsidRDefault="00FC0B49" w:rsidP="00FC0B49">
      <w:pPr>
        <w:numPr>
          <w:ilvl w:val="2"/>
          <w:numId w:val="5"/>
        </w:numPr>
        <w:ind w:left="1800"/>
      </w:pPr>
      <w:r w:rsidRPr="00F170B2">
        <w:t>Wide spread disease will usually cause death</w:t>
      </w:r>
    </w:p>
    <w:p w:rsidR="00FC0B49" w:rsidRPr="00F170B2" w:rsidRDefault="00FC0B49" w:rsidP="00FC0B49">
      <w:pPr>
        <w:numPr>
          <w:ilvl w:val="2"/>
          <w:numId w:val="5"/>
        </w:numPr>
        <w:ind w:left="1800"/>
      </w:pPr>
      <w:r>
        <w:rPr>
          <w:noProof/>
          <w:lang w:eastAsia="en-US"/>
        </w:rPr>
        <mc:AlternateContent>
          <mc:Choice Requires="wps">
            <w:drawing>
              <wp:anchor distT="0" distB="0" distL="114300" distR="114300" simplePos="0" relativeHeight="251675648" behindDoc="0" locked="0" layoutInCell="1" allowOverlap="1" wp14:anchorId="7B4DE319" wp14:editId="760E2D4A">
                <wp:simplePos x="0" y="0"/>
                <wp:positionH relativeFrom="column">
                  <wp:posOffset>3086100</wp:posOffset>
                </wp:positionH>
                <wp:positionV relativeFrom="paragraph">
                  <wp:posOffset>153035</wp:posOffset>
                </wp:positionV>
                <wp:extent cx="2971800" cy="914400"/>
                <wp:effectExtent l="0" t="0" r="0" b="0"/>
                <wp:wrapSquare wrapText="bothSides"/>
                <wp:docPr id="44050" name="Text Box 44050"/>
                <wp:cNvGraphicFramePr/>
                <a:graphic xmlns:a="http://schemas.openxmlformats.org/drawingml/2006/main">
                  <a:graphicData uri="http://schemas.microsoft.com/office/word/2010/wordprocessingShape">
                    <wps:wsp>
                      <wps:cNvSpPr txBox="1"/>
                      <wps:spPr>
                        <a:xfrm>
                          <a:off x="0" y="0"/>
                          <a:ext cx="2971800"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Pr="003B2F51" w:rsidRDefault="00FC0B49" w:rsidP="00FC0B49">
                            <w:r w:rsidRPr="003B2F51">
                              <w:rPr>
                                <w:bCs/>
                              </w:rPr>
                              <w:t>Monotonous cells with scant pink cytoplasm and round to oval, darkly stippled nuclei.  On electron microscopy, they contain membrane-bound secretory granules.</w:t>
                            </w:r>
                          </w:p>
                          <w:p w:rsidR="00FC0B49" w:rsidRDefault="00FC0B49" w:rsidP="00FC0B4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4050" o:spid="_x0000_s1037" type="#_x0000_t202" style="position:absolute;left:0;text-align:left;margin-left:243pt;margin-top:12.05pt;width:234pt;height:1in;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" filled="f" stroked="f">
                <v:textbox>
                  <w:txbxContent>
                    <w:p w:rsidR="00FC0B49" w:rsidRPr="003B2F51" w:rsidRDefault="00FC0B49" w:rsidP="00FC0B49">
                      <w:r w:rsidRPr="003B2F51">
                        <w:rPr>
                          <w:bCs/>
                        </w:rPr>
                        <w:t>Monotonous cells with scant pink cytoplasm and round to oval, darkly stippled nuclei.  On electron microscopy, they contain membrane-bound secretory granules.</w:t>
                      </w:r>
                    </w:p>
                    <w:p w:rsidR="00FC0B49" w:rsidRDefault="00FC0B49" w:rsidP="00FC0B49"/>
                  </w:txbxContent>
                </v:textbox>
                <w10:wrap type="square"/>
              </v:shape>
            </w:pict>
          </mc:Fallback>
        </mc:AlternateContent>
      </w:r>
      <w:r w:rsidRPr="003B2F51">
        <w:rPr>
          <w:noProof/>
          <w:lang w:eastAsia="en-US"/>
        </w:rPr>
        <w:drawing>
          <wp:inline distT="0" distB="0" distL="0" distR="0" wp14:anchorId="18EC6FCA" wp14:editId="41894E42">
            <wp:extent cx="576721" cy="850900"/>
            <wp:effectExtent l="0" t="0" r="7620" b="0"/>
            <wp:docPr id="95235" name="Picture 2" descr="carcinoid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35" name="Picture 2" descr="carcinoidM"/>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6774" cy="850979"/>
                    </a:xfrm>
                    <a:prstGeom prst="rect">
                      <a:avLst/>
                    </a:prstGeom>
                    <a:noFill/>
                    <a:ln>
                      <a:noFill/>
                    </a:ln>
                    <a:extLst/>
                  </pic:spPr>
                </pic:pic>
              </a:graphicData>
            </a:graphic>
          </wp:inline>
        </w:drawing>
      </w:r>
      <w:r w:rsidRPr="003B2F51">
        <w:rPr>
          <w:noProof/>
          <w:lang w:eastAsia="en-US"/>
        </w:rPr>
        <w:drawing>
          <wp:inline distT="0" distB="0" distL="0" distR="0" wp14:anchorId="4B8C0474" wp14:editId="5593C51C">
            <wp:extent cx="571500" cy="870549"/>
            <wp:effectExtent l="0" t="0" r="0" b="0"/>
            <wp:docPr id="95236" name="Picture 3" descr="carcinoid2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36" name="Picture 3" descr="carcinoid2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1967" cy="871261"/>
                    </a:xfrm>
                    <a:prstGeom prst="rect">
                      <a:avLst/>
                    </a:prstGeom>
                    <a:noFill/>
                    <a:ln>
                      <a:noFill/>
                    </a:ln>
                    <a:extLst/>
                  </pic:spPr>
                </pic:pic>
              </a:graphicData>
            </a:graphic>
          </wp:inline>
        </w:drawing>
      </w:r>
    </w:p>
    <w:p w:rsidR="00FC0B49" w:rsidRPr="003B2F51" w:rsidRDefault="00FC0B49" w:rsidP="00FC0B49">
      <w:pPr>
        <w:numPr>
          <w:ilvl w:val="0"/>
          <w:numId w:val="5"/>
        </w:numPr>
        <w:ind w:left="360"/>
        <w:rPr>
          <w:b/>
        </w:rPr>
      </w:pPr>
      <w:r w:rsidRPr="003B2F51">
        <w:rPr>
          <w:b/>
          <w:highlight w:val="yellow"/>
        </w:rPr>
        <w:t>Gastrointestinal Lymphoma</w:t>
      </w:r>
    </w:p>
    <w:p w:rsidR="00FC0B49" w:rsidRPr="00F170B2" w:rsidRDefault="00FC0B49" w:rsidP="00FC0B49">
      <w:pPr>
        <w:numPr>
          <w:ilvl w:val="1"/>
          <w:numId w:val="5"/>
        </w:numPr>
        <w:ind w:left="1080"/>
      </w:pPr>
      <w:r w:rsidRPr="00F170B2">
        <w:t>Definition</w:t>
      </w:r>
    </w:p>
    <w:p w:rsidR="00FC0B49" w:rsidRPr="00F170B2" w:rsidRDefault="00FC0B49" w:rsidP="00FC0B49">
      <w:pPr>
        <w:numPr>
          <w:ilvl w:val="2"/>
          <w:numId w:val="5"/>
        </w:numPr>
        <w:ind w:left="1800"/>
      </w:pPr>
      <w:r w:rsidRPr="00F170B2">
        <w:t xml:space="preserve">Primary GI lymphomas exhibit </w:t>
      </w:r>
      <w:r w:rsidRPr="00F170B2">
        <w:rPr>
          <w:b/>
          <w:bCs/>
        </w:rPr>
        <w:t>no</w:t>
      </w:r>
      <w:r w:rsidRPr="00F170B2">
        <w:t xml:space="preserve"> evidence of liver, spleen, mediastinal lymph node, or bone marrow involvement at the time of diagnosis</w:t>
      </w:r>
    </w:p>
    <w:p w:rsidR="00FC0B49" w:rsidRPr="00F170B2" w:rsidRDefault="00FC0B49" w:rsidP="00FC0B49">
      <w:pPr>
        <w:numPr>
          <w:ilvl w:val="2"/>
          <w:numId w:val="5"/>
        </w:numPr>
        <w:ind w:left="1800"/>
      </w:pPr>
      <w:r w:rsidRPr="00F170B2">
        <w:t>Regional lymph node involvement may be present</w:t>
      </w:r>
    </w:p>
    <w:p w:rsidR="00FC0B49" w:rsidRPr="00F170B2" w:rsidRDefault="00FC0B49" w:rsidP="00FC0B49">
      <w:pPr>
        <w:numPr>
          <w:ilvl w:val="1"/>
          <w:numId w:val="5"/>
        </w:numPr>
        <w:ind w:left="1080"/>
      </w:pPr>
      <w:r w:rsidRPr="00F170B2">
        <w:t>Who gets them?</w:t>
      </w:r>
    </w:p>
    <w:p w:rsidR="00FC0B49" w:rsidRDefault="00FC0B49" w:rsidP="00FC0B49">
      <w:pPr>
        <w:numPr>
          <w:ilvl w:val="2"/>
          <w:numId w:val="5"/>
        </w:numPr>
        <w:ind w:left="1800"/>
      </w:pPr>
      <w:r w:rsidRPr="00F170B2">
        <w:t xml:space="preserve">Sporadic, </w:t>
      </w:r>
      <w:r w:rsidRPr="00F170B2">
        <w:rPr>
          <w:i/>
          <w:iCs/>
        </w:rPr>
        <w:t>H. pylori</w:t>
      </w:r>
      <w:r w:rsidRPr="00F170B2">
        <w:t xml:space="preserve"> gastritis, Mediterranean population, congenital immunodeficiency, HIV, Celiac sprue, immunosuppressive therapy</w:t>
      </w:r>
    </w:p>
    <w:p w:rsidR="00FC0B49" w:rsidRPr="00F170B2" w:rsidRDefault="00FC0B49" w:rsidP="00FC0B49">
      <w:pPr>
        <w:numPr>
          <w:ilvl w:val="3"/>
          <w:numId w:val="5"/>
        </w:numPr>
        <w:ind w:left="2520"/>
      </w:pPr>
      <w:r>
        <w:t>Patients post transplants are immunosuppressed and can develop PTLD (post transplant lymphoid disease?)</w:t>
      </w:r>
    </w:p>
    <w:p w:rsidR="00FC0B49" w:rsidRPr="00F170B2" w:rsidRDefault="00FC0B49" w:rsidP="00FC0B49">
      <w:pPr>
        <w:numPr>
          <w:ilvl w:val="1"/>
          <w:numId w:val="5"/>
        </w:numPr>
        <w:ind w:left="1080"/>
      </w:pPr>
      <w:r w:rsidRPr="00F170B2">
        <w:t>Clinical Features</w:t>
      </w:r>
    </w:p>
    <w:p w:rsidR="00FC0B49" w:rsidRPr="00F170B2" w:rsidRDefault="00FC0B49" w:rsidP="00FC0B49">
      <w:pPr>
        <w:numPr>
          <w:ilvl w:val="2"/>
          <w:numId w:val="5"/>
        </w:numPr>
        <w:ind w:left="1800"/>
      </w:pPr>
      <w:r w:rsidRPr="00F170B2">
        <w:t>Tumors start as plaques then become exophytic or infiltrative</w:t>
      </w:r>
    </w:p>
    <w:p w:rsidR="00FC0B49" w:rsidRDefault="00FC0B49" w:rsidP="00FC0B49">
      <w:pPr>
        <w:numPr>
          <w:ilvl w:val="2"/>
          <w:numId w:val="5"/>
        </w:numPr>
        <w:ind w:left="1800"/>
      </w:pPr>
      <w:r w:rsidRPr="00F170B2">
        <w:t>Symptoms vague to prominent: weakness and weight loss</w:t>
      </w:r>
    </w:p>
    <w:p w:rsidR="00FC0B49" w:rsidRDefault="00FC0B49" w:rsidP="00FC0B49">
      <w:pPr>
        <w:numPr>
          <w:ilvl w:val="3"/>
          <w:numId w:val="5"/>
        </w:numPr>
        <w:ind w:left="2520"/>
      </w:pPr>
      <w:r>
        <w:t>Pt’s can present w/ malabsorption</w:t>
      </w:r>
      <w:r>
        <w:sym w:font="Wingdings" w:char="F0E0"/>
      </w:r>
      <w:r>
        <w:t xml:space="preserve"> weight loss and diarrhea</w:t>
      </w:r>
    </w:p>
    <w:p w:rsidR="00FC0B49" w:rsidRPr="00F170B2" w:rsidRDefault="00FC0B49" w:rsidP="00FC0B49">
      <w:pPr>
        <w:numPr>
          <w:ilvl w:val="2"/>
          <w:numId w:val="5"/>
        </w:numPr>
        <w:ind w:left="1800"/>
      </w:pPr>
      <w:r w:rsidRPr="00F170B2">
        <w:t>Ulcerate leading to bleeding</w:t>
      </w:r>
    </w:p>
    <w:p w:rsidR="00FC0B49" w:rsidRPr="00F170B2" w:rsidRDefault="00FC0B49" w:rsidP="00FC0B49">
      <w:pPr>
        <w:numPr>
          <w:ilvl w:val="2"/>
          <w:numId w:val="5"/>
        </w:numPr>
        <w:ind w:left="1800"/>
      </w:pPr>
      <w:r w:rsidRPr="00F170B2">
        <w:t>Tumors invade and perforate</w:t>
      </w:r>
    </w:p>
    <w:p w:rsidR="00FC0B49" w:rsidRDefault="00FC0B49" w:rsidP="00FC0B49">
      <w:pPr>
        <w:numPr>
          <w:ilvl w:val="2"/>
          <w:numId w:val="5"/>
        </w:numPr>
        <w:ind w:left="1800"/>
      </w:pPr>
      <w:r w:rsidRPr="00F170B2">
        <w:t>Obstruction</w:t>
      </w:r>
    </w:p>
    <w:p w:rsidR="00FC0B49" w:rsidRPr="00F170B2" w:rsidRDefault="00FC0B49" w:rsidP="00FC0B49">
      <w:pPr>
        <w:numPr>
          <w:ilvl w:val="2"/>
          <w:numId w:val="5"/>
        </w:numPr>
        <w:ind w:left="1800"/>
      </w:pPr>
      <w:r>
        <w:t xml:space="preserve">You can’t feel a mass b/c these are in the viscera </w:t>
      </w:r>
    </w:p>
    <w:p w:rsidR="00FC0B49" w:rsidRPr="00F170B2" w:rsidRDefault="00FC0B49" w:rsidP="00FC0B49">
      <w:pPr>
        <w:numPr>
          <w:ilvl w:val="1"/>
          <w:numId w:val="5"/>
        </w:numPr>
        <w:ind w:left="1080"/>
      </w:pPr>
      <w:r w:rsidRPr="00F170B2">
        <w:t>Complications</w:t>
      </w:r>
    </w:p>
    <w:p w:rsidR="00FC0B49" w:rsidRPr="00F170B2" w:rsidRDefault="00FC0B49" w:rsidP="00FC0B49">
      <w:pPr>
        <w:numPr>
          <w:ilvl w:val="2"/>
          <w:numId w:val="5"/>
        </w:numPr>
        <w:ind w:left="1800"/>
      </w:pPr>
      <w:r w:rsidRPr="00F170B2">
        <w:t>Depth of invasion, size of tumor, histologic grade and extension determine prognosis</w:t>
      </w:r>
    </w:p>
    <w:p w:rsidR="00FC0B49" w:rsidRDefault="00FC0B49" w:rsidP="00FC0B49">
      <w:pPr>
        <w:numPr>
          <w:ilvl w:val="2"/>
          <w:numId w:val="5"/>
        </w:numPr>
        <w:ind w:left="1800"/>
      </w:pPr>
      <w:r w:rsidRPr="00F170B2">
        <w:t>85% 10-year survival if localized to mucosa or submucosa</w:t>
      </w:r>
      <w:r>
        <w:t xml:space="preserve"> (like MALT) </w:t>
      </w:r>
    </w:p>
    <w:p w:rsidR="00FC0B49" w:rsidRPr="003B2F51" w:rsidRDefault="00FC0B49" w:rsidP="00FC0B49">
      <w:r w:rsidRPr="003B2F51">
        <w:rPr>
          <w:b/>
          <w:u w:val="single"/>
        </w:rPr>
        <w:t>APPENDIX</w:t>
      </w:r>
      <w:r>
        <w:rPr>
          <w:b/>
        </w:rPr>
        <w:t>--</w:t>
      </w:r>
      <w:r w:rsidRPr="003B2F51">
        <w:rPr>
          <w:b/>
          <w:bCs/>
        </w:rPr>
        <w:t>Most common acute abdominal condition that a surgeon is called on to treat.</w:t>
      </w:r>
    </w:p>
    <w:p w:rsidR="00FC0B49" w:rsidRPr="003B2F51" w:rsidRDefault="00FC0B49" w:rsidP="00FC0B49">
      <w:pPr>
        <w:numPr>
          <w:ilvl w:val="0"/>
          <w:numId w:val="5"/>
        </w:numPr>
        <w:ind w:left="360"/>
        <w:rPr>
          <w:b/>
        </w:rPr>
      </w:pPr>
      <w:r w:rsidRPr="003B2F51">
        <w:rPr>
          <w:b/>
          <w:highlight w:val="yellow"/>
        </w:rPr>
        <w:t>Acute Appendicitis</w:t>
      </w:r>
    </w:p>
    <w:p w:rsidR="00FC0B49" w:rsidRPr="00F170B2" w:rsidRDefault="00FC0B49" w:rsidP="00FC0B49">
      <w:pPr>
        <w:numPr>
          <w:ilvl w:val="1"/>
          <w:numId w:val="5"/>
        </w:numPr>
        <w:ind w:left="1080"/>
      </w:pPr>
      <w:r w:rsidRPr="00F170B2">
        <w:t>Epidemiology</w:t>
      </w:r>
    </w:p>
    <w:p w:rsidR="00FC0B49" w:rsidRPr="00F170B2" w:rsidRDefault="00FC0B49" w:rsidP="00FC0B49">
      <w:pPr>
        <w:numPr>
          <w:ilvl w:val="2"/>
          <w:numId w:val="5"/>
        </w:numPr>
        <w:ind w:left="1800"/>
      </w:pPr>
      <w:r w:rsidRPr="00F170B2">
        <w:t>Mainly adolescents and young adults</w:t>
      </w:r>
    </w:p>
    <w:p w:rsidR="00FC0B49" w:rsidRPr="00F170B2" w:rsidRDefault="00FC0B49" w:rsidP="00FC0B49">
      <w:pPr>
        <w:numPr>
          <w:ilvl w:val="2"/>
          <w:numId w:val="5"/>
        </w:numPr>
        <w:ind w:left="1800"/>
      </w:pPr>
      <w:r w:rsidRPr="00F170B2">
        <w:t>Males slight more often than females</w:t>
      </w:r>
    </w:p>
    <w:p w:rsidR="00FC0B49" w:rsidRPr="00F170B2" w:rsidRDefault="00FC0B49" w:rsidP="00FC0B49">
      <w:pPr>
        <w:numPr>
          <w:ilvl w:val="1"/>
          <w:numId w:val="5"/>
        </w:numPr>
        <w:ind w:left="1080"/>
      </w:pPr>
      <w:r w:rsidRPr="00F170B2">
        <w:t>Etiology and Pathogenesis</w:t>
      </w:r>
    </w:p>
    <w:p w:rsidR="00FC0B49" w:rsidRPr="00F170B2" w:rsidRDefault="00FC0B49" w:rsidP="00FC0B49">
      <w:pPr>
        <w:numPr>
          <w:ilvl w:val="2"/>
          <w:numId w:val="5"/>
        </w:numPr>
        <w:ind w:left="1800"/>
      </w:pPr>
      <w:r w:rsidRPr="00F170B2">
        <w:rPr>
          <w:b/>
          <w:bCs/>
        </w:rPr>
        <w:t>Obstruction</w:t>
      </w:r>
      <w:r w:rsidRPr="00F170B2">
        <w:t xml:space="preserve"> by fecoliths</w:t>
      </w:r>
      <w:r>
        <w:t>/fecal material</w:t>
      </w:r>
      <w:r w:rsidRPr="00F170B2">
        <w:t xml:space="preserve"> (most common), gallstones, tumors or parasites</w:t>
      </w:r>
      <w:r>
        <w:t xml:space="preserve"> (pin worms can obstruct the lumen of the appendix) </w:t>
      </w:r>
    </w:p>
    <w:p w:rsidR="00FC0B49" w:rsidRPr="00F170B2" w:rsidRDefault="00FC0B49" w:rsidP="00FC0B49">
      <w:pPr>
        <w:numPr>
          <w:ilvl w:val="2"/>
          <w:numId w:val="5"/>
        </w:numPr>
        <w:ind w:left="1800"/>
      </w:pPr>
      <w:r w:rsidRPr="00F170B2">
        <w:t xml:space="preserve">Obstruction </w:t>
      </w:r>
      <w:r w:rsidRPr="00F170B2">
        <w:rPr>
          <w:rFonts w:hint="eastAsia"/>
        </w:rPr>
        <w:sym w:font="Symbol" w:char="00AE"/>
      </w:r>
      <w:r w:rsidRPr="00F170B2">
        <w:t xml:space="preserve"> mucous secretion </w:t>
      </w:r>
      <w:r w:rsidRPr="00F170B2">
        <w:rPr>
          <w:rFonts w:hint="eastAsia"/>
        </w:rPr>
        <w:sym w:font="Symbol" w:char="00AE"/>
      </w:r>
      <w:r w:rsidRPr="00F170B2">
        <w:t xml:space="preserve"> </w:t>
      </w:r>
      <w:r w:rsidRPr="00F170B2">
        <w:rPr>
          <w:rFonts w:hint="eastAsia"/>
        </w:rPr>
        <w:sym w:font="Symbol" w:char="00AD"/>
      </w:r>
      <w:r w:rsidRPr="00F170B2">
        <w:t xml:space="preserve"> intralumenal pressure </w:t>
      </w:r>
      <w:r w:rsidRPr="00F170B2">
        <w:rPr>
          <w:rFonts w:hint="eastAsia"/>
        </w:rPr>
        <w:sym w:font="Symbol" w:char="00AE"/>
      </w:r>
      <w:r w:rsidRPr="00F170B2">
        <w:t xml:space="preserve"> collapse of draining veins </w:t>
      </w:r>
      <w:r w:rsidRPr="00F170B2">
        <w:rPr>
          <w:rFonts w:hint="eastAsia"/>
        </w:rPr>
        <w:sym w:font="Symbol" w:char="00AE"/>
      </w:r>
      <w:r w:rsidRPr="00F170B2">
        <w:t xml:space="preserve"> ischemia </w:t>
      </w:r>
      <w:r w:rsidRPr="00F170B2">
        <w:rPr>
          <w:rFonts w:hint="eastAsia"/>
        </w:rPr>
        <w:sym w:font="Symbol" w:char="00AE"/>
      </w:r>
      <w:r w:rsidRPr="00F170B2">
        <w:t xml:space="preserve"> bacterial proliferation </w:t>
      </w:r>
      <w:r w:rsidRPr="00F170B2">
        <w:rPr>
          <w:rFonts w:hint="eastAsia"/>
        </w:rPr>
        <w:sym w:font="Symbol" w:char="00AE"/>
      </w:r>
      <w:r w:rsidRPr="00F170B2">
        <w:t xml:space="preserve"> further inflammation with edema </w:t>
      </w:r>
      <w:r w:rsidRPr="00F170B2">
        <w:rPr>
          <w:rFonts w:hint="eastAsia"/>
        </w:rPr>
        <w:sym w:font="Symbol" w:char="00AE"/>
      </w:r>
      <w:r w:rsidRPr="00F170B2">
        <w:t xml:space="preserve"> </w:t>
      </w:r>
      <w:r w:rsidRPr="00F170B2">
        <w:rPr>
          <w:rFonts w:hint="eastAsia"/>
        </w:rPr>
        <w:sym w:font="Symbol" w:char="00AF"/>
      </w:r>
      <w:r w:rsidRPr="00F170B2">
        <w:t>blood flow</w:t>
      </w:r>
    </w:p>
    <w:p w:rsidR="00FC0B49" w:rsidRPr="00F170B2" w:rsidRDefault="00FC0B49" w:rsidP="00FC0B49">
      <w:pPr>
        <w:numPr>
          <w:ilvl w:val="2"/>
          <w:numId w:val="5"/>
        </w:numPr>
        <w:ind w:left="1800"/>
      </w:pPr>
      <w:r w:rsidRPr="00F170B2">
        <w:t>Some have an unknown cause</w:t>
      </w:r>
    </w:p>
    <w:p w:rsidR="00FC0B49" w:rsidRPr="00F170B2" w:rsidRDefault="00FC0B49" w:rsidP="00FC0B49">
      <w:pPr>
        <w:numPr>
          <w:ilvl w:val="1"/>
          <w:numId w:val="5"/>
        </w:numPr>
        <w:ind w:left="1080"/>
      </w:pPr>
      <w:r w:rsidRPr="00F170B2">
        <w:t>Clinical Features</w:t>
      </w:r>
    </w:p>
    <w:p w:rsidR="00FC0B49" w:rsidRDefault="00FC0B49" w:rsidP="00FC0B49">
      <w:pPr>
        <w:numPr>
          <w:ilvl w:val="2"/>
          <w:numId w:val="5"/>
        </w:numPr>
        <w:ind w:left="1800"/>
      </w:pPr>
      <w:r w:rsidRPr="00F170B2">
        <w:t>Classic signs are periumbilical pain to lower right quadrant, nausea and/or vomiting, abdominal tenderness in the region of the appendix, mild fever and leukocytosis (15-20 thousand)</w:t>
      </w:r>
    </w:p>
    <w:p w:rsidR="00FC0B49" w:rsidRPr="00F170B2" w:rsidRDefault="00FC0B49" w:rsidP="00FC0B49">
      <w:pPr>
        <w:numPr>
          <w:ilvl w:val="3"/>
          <w:numId w:val="5"/>
        </w:numPr>
        <w:ind w:left="2520"/>
      </w:pPr>
      <w:r>
        <w:t>They have rebound tenderness and guarding!</w:t>
      </w:r>
    </w:p>
    <w:p w:rsidR="00FC0B49" w:rsidRPr="00F170B2" w:rsidRDefault="00FC0B49" w:rsidP="00FC0B49">
      <w:pPr>
        <w:numPr>
          <w:ilvl w:val="2"/>
          <w:numId w:val="5"/>
        </w:numPr>
        <w:ind w:left="1800"/>
      </w:pPr>
      <w:r w:rsidRPr="00F170B2">
        <w:t>Classic signs absent more than present, especially in young children and elderly</w:t>
      </w:r>
    </w:p>
    <w:p w:rsidR="00FC0B49" w:rsidRPr="00F170B2" w:rsidRDefault="00FC0B49" w:rsidP="00FC0B49">
      <w:pPr>
        <w:numPr>
          <w:ilvl w:val="2"/>
          <w:numId w:val="5"/>
        </w:numPr>
        <w:ind w:left="1800"/>
      </w:pPr>
      <w:r w:rsidRPr="00F170B2">
        <w:t>Surgical false positives 20-25% of the time, but significant mortality rate (2% w/ perforation) outweighs this fact.</w:t>
      </w:r>
    </w:p>
    <w:p w:rsidR="00FC0B49" w:rsidRPr="00F170B2" w:rsidRDefault="00FC0B49" w:rsidP="00FC0B49">
      <w:pPr>
        <w:numPr>
          <w:ilvl w:val="1"/>
          <w:numId w:val="5"/>
        </w:numPr>
        <w:ind w:left="1080"/>
      </w:pPr>
      <w:r w:rsidRPr="00F170B2">
        <w:t>Clinical Complications</w:t>
      </w:r>
    </w:p>
    <w:p w:rsidR="00FC0B49" w:rsidRPr="00F170B2" w:rsidRDefault="00FC0B49" w:rsidP="00FC0B49">
      <w:pPr>
        <w:numPr>
          <w:ilvl w:val="2"/>
          <w:numId w:val="5"/>
        </w:numPr>
        <w:ind w:left="1800"/>
      </w:pPr>
      <w:r w:rsidRPr="00F170B2">
        <w:t xml:space="preserve">Perforation leading to </w:t>
      </w:r>
    </w:p>
    <w:p w:rsidR="00FC0B49" w:rsidRPr="00F170B2" w:rsidRDefault="00FC0B49" w:rsidP="00FC0B49">
      <w:pPr>
        <w:numPr>
          <w:ilvl w:val="3"/>
          <w:numId w:val="5"/>
        </w:numPr>
        <w:ind w:left="2520"/>
      </w:pPr>
      <w:r w:rsidRPr="00F170B2">
        <w:t xml:space="preserve">periumbilical abscess </w:t>
      </w:r>
    </w:p>
    <w:p w:rsidR="00FC0B49" w:rsidRDefault="00FC0B49" w:rsidP="00FC0B49">
      <w:pPr>
        <w:numPr>
          <w:ilvl w:val="3"/>
          <w:numId w:val="5"/>
        </w:numPr>
        <w:ind w:left="2520"/>
      </w:pPr>
      <w:r w:rsidRPr="00F170B2">
        <w:t>local peritonitis</w:t>
      </w:r>
    </w:p>
    <w:p w:rsidR="00FC0B49" w:rsidRDefault="00FC0B49" w:rsidP="00FC0B49">
      <w:pPr>
        <w:ind w:left="1080"/>
      </w:pPr>
    </w:p>
    <w:p w:rsidR="00FC0B49" w:rsidRDefault="00FC0B49" w:rsidP="00FC0B49">
      <w:pPr>
        <w:ind w:left="1080"/>
      </w:pPr>
    </w:p>
    <w:p w:rsidR="00FC0B49" w:rsidRDefault="00FC0B49" w:rsidP="00FC0B49">
      <w:pPr>
        <w:numPr>
          <w:ilvl w:val="1"/>
          <w:numId w:val="5"/>
        </w:numPr>
        <w:ind w:left="1080"/>
      </w:pPr>
      <w:r>
        <w:t>Morphology</w:t>
      </w:r>
    </w:p>
    <w:p w:rsidR="00FC0B49" w:rsidRDefault="00FC0B49" w:rsidP="00FC0B49">
      <w:pPr>
        <w:ind w:left="2520"/>
      </w:pPr>
      <w:r>
        <w:t>NORMAL                          EARLY ACUTE APPENDICITIS</w:t>
      </w:r>
      <w:r>
        <w:tab/>
        <w:t xml:space="preserve">  ACUTE SUPPURATIVE APPENDICITIS </w:t>
      </w:r>
    </w:p>
    <w:p w:rsidR="00FC0B49" w:rsidRDefault="00FC0B49" w:rsidP="00FC0B49">
      <w:pPr>
        <w:numPr>
          <w:ilvl w:val="2"/>
          <w:numId w:val="5"/>
        </w:numPr>
        <w:ind w:left="1800"/>
      </w:pPr>
      <w:r w:rsidRPr="003B2F51">
        <w:rPr>
          <w:noProof/>
          <w:lang w:eastAsia="en-US"/>
        </w:rPr>
        <w:drawing>
          <wp:inline distT="0" distB="0" distL="0" distR="0" wp14:anchorId="20FD9D63" wp14:editId="3C8BAD1E">
            <wp:extent cx="1371600" cy="900574"/>
            <wp:effectExtent l="0" t="0" r="0" b="0"/>
            <wp:docPr id="172035" name="Picture 3" descr="Append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35" name="Picture 3" descr="Appendix"/>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74413" cy="902421"/>
                    </a:xfrm>
                    <a:prstGeom prst="rect">
                      <a:avLst/>
                    </a:prstGeom>
                    <a:noFill/>
                    <a:ln>
                      <a:noFill/>
                    </a:ln>
                    <a:extLst/>
                  </pic:spPr>
                </pic:pic>
              </a:graphicData>
            </a:graphic>
          </wp:inline>
        </w:drawing>
      </w:r>
      <w:r>
        <w:t xml:space="preserve">          </w:t>
      </w:r>
      <w:r w:rsidRPr="003B2F51">
        <w:rPr>
          <w:noProof/>
          <w:lang w:eastAsia="en-US"/>
        </w:rPr>
        <w:drawing>
          <wp:inline distT="0" distB="0" distL="0" distR="0" wp14:anchorId="557D1CAE" wp14:editId="3BC235AC">
            <wp:extent cx="1485900" cy="941882"/>
            <wp:effectExtent l="0" t="0" r="0" b="0"/>
            <wp:docPr id="102404" name="Picture 2" descr="appendicitis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04" name="Picture 2" descr="appendicitisG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85997" cy="941943"/>
                    </a:xfrm>
                    <a:prstGeom prst="rect">
                      <a:avLst/>
                    </a:prstGeom>
                    <a:noFill/>
                    <a:ln>
                      <a:noFill/>
                    </a:ln>
                    <a:extLst/>
                  </pic:spPr>
                </pic:pic>
              </a:graphicData>
            </a:graphic>
          </wp:inline>
        </w:drawing>
      </w:r>
      <w:r>
        <w:tab/>
        <w:t xml:space="preserve">      </w:t>
      </w:r>
      <w:r w:rsidRPr="003B2F51">
        <w:rPr>
          <w:noProof/>
          <w:lang w:eastAsia="en-US"/>
        </w:rPr>
        <w:drawing>
          <wp:inline distT="0" distB="0" distL="0" distR="0" wp14:anchorId="2491E7FE" wp14:editId="0C7DD351">
            <wp:extent cx="1485900" cy="957709"/>
            <wp:effectExtent l="0" t="0" r="0" b="7620"/>
            <wp:docPr id="103427" name="Picture 2" descr="Appendicit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27" name="Picture 2" descr="Appendicitis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486300" cy="957967"/>
                    </a:xfrm>
                    <a:prstGeom prst="rect">
                      <a:avLst/>
                    </a:prstGeom>
                    <a:noFill/>
                    <a:ln>
                      <a:noFill/>
                    </a:ln>
                    <a:extLst/>
                  </pic:spPr>
                </pic:pic>
              </a:graphicData>
            </a:graphic>
          </wp:inline>
        </w:drawing>
      </w:r>
    </w:p>
    <w:p w:rsidR="00FC0B49" w:rsidRDefault="00FC0B49" w:rsidP="00FC0B49">
      <w:pPr>
        <w:numPr>
          <w:ilvl w:val="3"/>
          <w:numId w:val="5"/>
        </w:numPr>
        <w:ind w:left="2520"/>
      </w:pPr>
      <w:r>
        <w:t>Early Acute Appendicitis</w:t>
      </w:r>
    </w:p>
    <w:p w:rsidR="00FC0B49" w:rsidRDefault="00FC0B49" w:rsidP="00FC0B49">
      <w:pPr>
        <w:numPr>
          <w:ilvl w:val="4"/>
          <w:numId w:val="5"/>
        </w:numPr>
        <w:ind w:left="3240"/>
      </w:pPr>
      <w:r w:rsidRPr="003B2F51">
        <w:t xml:space="preserve">Scant neutrophils  </w:t>
      </w:r>
      <w:r w:rsidRPr="003B2F51">
        <w:rPr>
          <w:rFonts w:hint="eastAsia"/>
        </w:rPr>
        <w:sym w:font="Wingdings" w:char="00E0"/>
      </w:r>
      <w:r w:rsidRPr="003B2F51">
        <w:t xml:space="preserve"> mucosa, submucosa &amp; </w:t>
      </w:r>
      <w:r w:rsidRPr="000C50C0">
        <w:rPr>
          <w:b/>
        </w:rPr>
        <w:t>muscularis</w:t>
      </w:r>
      <w:r w:rsidRPr="003B2F51">
        <w:t xml:space="preserve"> </w:t>
      </w:r>
      <w:r w:rsidRPr="003B2F51">
        <w:rPr>
          <w:rFonts w:hint="eastAsia"/>
        </w:rPr>
        <w:sym w:font="Wingdings" w:char="00E0"/>
      </w:r>
      <w:r w:rsidRPr="003B2F51">
        <w:t xml:space="preserve"> dull red granular serosa, characteristic of early acute appendicitis</w:t>
      </w:r>
    </w:p>
    <w:p w:rsidR="00FC0B49" w:rsidRDefault="00FC0B49" w:rsidP="00FC0B49">
      <w:pPr>
        <w:numPr>
          <w:ilvl w:val="3"/>
          <w:numId w:val="5"/>
        </w:numPr>
        <w:ind w:left="2520"/>
      </w:pPr>
      <w:r>
        <w:t>Acute Suppurative Appendicitis</w:t>
      </w:r>
    </w:p>
    <w:p w:rsidR="00FC0B49" w:rsidRDefault="00FC0B49" w:rsidP="00FC0B49">
      <w:pPr>
        <w:numPr>
          <w:ilvl w:val="4"/>
          <w:numId w:val="5"/>
        </w:numPr>
        <w:ind w:left="3240"/>
      </w:pPr>
      <w:r>
        <w:t xml:space="preserve">Fibrinopurulent exudate </w:t>
      </w:r>
    </w:p>
    <w:p w:rsidR="00FC0B49" w:rsidRPr="00947E50" w:rsidRDefault="00FC0B49" w:rsidP="00FC0B49">
      <w:pPr>
        <w:numPr>
          <w:ilvl w:val="4"/>
          <w:numId w:val="5"/>
        </w:numPr>
        <w:ind w:left="3240"/>
      </w:pPr>
      <w:r w:rsidRPr="00947E50">
        <w:t>Later</w:t>
      </w:r>
      <w:r>
        <w:t xml:space="preserve"> if it ruptures the patient can develop an </w:t>
      </w:r>
      <w:r w:rsidRPr="00947E50">
        <w:t>abscesses, leading to acute suppurative appendicitis with fibrinopurulent serosal exudates.</w:t>
      </w:r>
    </w:p>
    <w:p w:rsidR="00FC0B49" w:rsidRPr="00947E50" w:rsidRDefault="00FC0B49" w:rsidP="00FC0B49">
      <w:pPr>
        <w:numPr>
          <w:ilvl w:val="4"/>
          <w:numId w:val="5"/>
        </w:numPr>
        <w:ind w:left="3240"/>
      </w:pPr>
      <w:r w:rsidRPr="00947E50">
        <w:t>Ultimately, the appendix will develop acute gangrenous appendicitis.</w:t>
      </w:r>
    </w:p>
    <w:p w:rsidR="00FC0B49" w:rsidRPr="00947E50" w:rsidRDefault="00FC0B49" w:rsidP="00FC0B49">
      <w:pPr>
        <w:numPr>
          <w:ilvl w:val="4"/>
          <w:numId w:val="5"/>
        </w:numPr>
        <w:ind w:left="3240"/>
      </w:pPr>
      <w:r w:rsidRPr="00947E50">
        <w:t xml:space="preserve">Histologic diagnosis of acute appendicitis is </w:t>
      </w:r>
      <w:r w:rsidRPr="00947E50">
        <w:rPr>
          <w:b/>
          <w:bCs/>
        </w:rPr>
        <w:t>neutrophils in the muscularis</w:t>
      </w:r>
      <w:r w:rsidRPr="00947E50">
        <w:t>.</w:t>
      </w:r>
    </w:p>
    <w:p w:rsidR="00FC0B49" w:rsidRPr="00947E50" w:rsidRDefault="00FC0B49" w:rsidP="00FC0B49">
      <w:pPr>
        <w:rPr>
          <w:b/>
          <w:u w:val="single"/>
        </w:rPr>
      </w:pPr>
      <w:r w:rsidRPr="00947E50">
        <w:rPr>
          <w:b/>
          <w:u w:val="single"/>
        </w:rPr>
        <w:t>PERITONITIS</w:t>
      </w:r>
    </w:p>
    <w:p w:rsidR="00FC0B49" w:rsidRPr="00F170B2" w:rsidRDefault="00FC0B49" w:rsidP="00FC0B49">
      <w:pPr>
        <w:numPr>
          <w:ilvl w:val="0"/>
          <w:numId w:val="5"/>
        </w:numPr>
        <w:ind w:left="360"/>
      </w:pPr>
      <w:r w:rsidRPr="00F170B2">
        <w:t>Common Causes</w:t>
      </w:r>
    </w:p>
    <w:p w:rsidR="00FC0B49" w:rsidRPr="00F170B2" w:rsidRDefault="00FC0B49" w:rsidP="00FC0B49">
      <w:pPr>
        <w:numPr>
          <w:ilvl w:val="1"/>
          <w:numId w:val="5"/>
        </w:numPr>
        <w:ind w:left="1080"/>
      </w:pPr>
      <w:r w:rsidRPr="00F170B2">
        <w:t>Sterile peritonitis from leakage of bile or pancreatic enzymes</w:t>
      </w:r>
    </w:p>
    <w:p w:rsidR="00FC0B49" w:rsidRPr="00F170B2" w:rsidRDefault="00FC0B49" w:rsidP="00FC0B49">
      <w:pPr>
        <w:numPr>
          <w:ilvl w:val="1"/>
          <w:numId w:val="5"/>
        </w:numPr>
        <w:ind w:left="1080"/>
      </w:pPr>
      <w:r w:rsidRPr="00F170B2">
        <w:t>Perforation or rupture of biliary system</w:t>
      </w:r>
    </w:p>
    <w:p w:rsidR="00FC0B49" w:rsidRPr="00F170B2" w:rsidRDefault="00FC0B49" w:rsidP="00FC0B49">
      <w:pPr>
        <w:numPr>
          <w:ilvl w:val="1"/>
          <w:numId w:val="5"/>
        </w:numPr>
        <w:ind w:left="1080"/>
      </w:pPr>
      <w:r w:rsidRPr="00F170B2">
        <w:t>Acute hemorrhagic pancreatitis</w:t>
      </w:r>
    </w:p>
    <w:p w:rsidR="00FC0B49" w:rsidRDefault="00FC0B49" w:rsidP="00FC0B49">
      <w:pPr>
        <w:numPr>
          <w:ilvl w:val="1"/>
          <w:numId w:val="5"/>
        </w:numPr>
        <w:ind w:left="1080"/>
      </w:pPr>
      <w:r w:rsidRPr="00F170B2">
        <w:t>Surgical procedures</w:t>
      </w:r>
    </w:p>
    <w:p w:rsidR="00FC0B49" w:rsidRPr="00F170B2" w:rsidRDefault="00FC0B49" w:rsidP="00FC0B49">
      <w:pPr>
        <w:numPr>
          <w:ilvl w:val="2"/>
          <w:numId w:val="5"/>
        </w:numPr>
        <w:ind w:left="1800"/>
      </w:pPr>
      <w:r>
        <w:t>Rupture a viscera when you are taking it out can cause a bacterial peritonitis</w:t>
      </w:r>
    </w:p>
    <w:p w:rsidR="00FC0B49" w:rsidRPr="00F170B2" w:rsidRDefault="00FC0B49" w:rsidP="00FC0B49">
      <w:pPr>
        <w:numPr>
          <w:ilvl w:val="1"/>
          <w:numId w:val="5"/>
        </w:numPr>
        <w:ind w:left="1080"/>
      </w:pPr>
      <w:r w:rsidRPr="00F170B2">
        <w:t>Gynecologic conditions (endometriosis &amp; ruptured dermoid cysts)</w:t>
      </w:r>
    </w:p>
    <w:p w:rsidR="00FC0B49" w:rsidRPr="00947E50" w:rsidRDefault="00FC0B49" w:rsidP="00FC0B49">
      <w:pPr>
        <w:rPr>
          <w:b/>
          <w:u w:val="single"/>
        </w:rPr>
      </w:pPr>
      <w:r w:rsidRPr="00947E50">
        <w:rPr>
          <w:b/>
          <w:u w:val="single"/>
        </w:rPr>
        <w:t>NEOPLASMS</w:t>
      </w:r>
    </w:p>
    <w:p w:rsidR="00FC0B49" w:rsidRPr="003B2F51" w:rsidRDefault="00FC0B49" w:rsidP="00FC0B49">
      <w:pPr>
        <w:numPr>
          <w:ilvl w:val="0"/>
          <w:numId w:val="5"/>
        </w:numPr>
        <w:ind w:left="360"/>
        <w:rPr>
          <w:b/>
        </w:rPr>
      </w:pPr>
      <w:r w:rsidRPr="003B2F51">
        <w:rPr>
          <w:b/>
          <w:highlight w:val="yellow"/>
        </w:rPr>
        <w:t>Mesotheliomas</w:t>
      </w:r>
    </w:p>
    <w:p w:rsidR="00FC0B49" w:rsidRPr="00F170B2" w:rsidRDefault="00FC0B49" w:rsidP="00FC0B49">
      <w:pPr>
        <w:numPr>
          <w:ilvl w:val="1"/>
          <w:numId w:val="5"/>
        </w:numPr>
        <w:ind w:left="1080"/>
      </w:pPr>
      <w:r w:rsidRPr="00F170B2">
        <w:t>Extremely rare</w:t>
      </w:r>
    </w:p>
    <w:p w:rsidR="00FC0B49" w:rsidRPr="00F170B2" w:rsidRDefault="00FC0B49" w:rsidP="00FC0B49">
      <w:pPr>
        <w:numPr>
          <w:ilvl w:val="1"/>
          <w:numId w:val="5"/>
        </w:numPr>
        <w:ind w:left="1080"/>
      </w:pPr>
      <w:r w:rsidRPr="00F170B2">
        <w:t>Same as those found in pleural cavity and pericardium</w:t>
      </w:r>
    </w:p>
    <w:p w:rsidR="00FC0B49" w:rsidRDefault="00FC0B49" w:rsidP="00FC0B49">
      <w:pPr>
        <w:numPr>
          <w:ilvl w:val="1"/>
          <w:numId w:val="5"/>
        </w:numPr>
        <w:ind w:left="1080"/>
      </w:pPr>
      <w:r w:rsidRPr="00F170B2">
        <w:t>Associated with asbestos exposure in 80%</w:t>
      </w:r>
    </w:p>
    <w:p w:rsidR="00FC0B49" w:rsidRPr="00F170B2" w:rsidRDefault="00FC0B49" w:rsidP="00FC0B49">
      <w:pPr>
        <w:numPr>
          <w:ilvl w:val="2"/>
          <w:numId w:val="5"/>
        </w:numPr>
        <w:ind w:left="1800"/>
      </w:pPr>
      <w:r>
        <w:t>Shipyard worker</w:t>
      </w:r>
    </w:p>
    <w:p w:rsidR="00FC0B49" w:rsidRPr="003B2F51" w:rsidRDefault="00FC0B49" w:rsidP="00FC0B49">
      <w:pPr>
        <w:numPr>
          <w:ilvl w:val="0"/>
          <w:numId w:val="5"/>
        </w:numPr>
        <w:ind w:left="360"/>
        <w:rPr>
          <w:b/>
        </w:rPr>
      </w:pPr>
      <w:r w:rsidRPr="003B2F51">
        <w:rPr>
          <w:b/>
          <w:highlight w:val="yellow"/>
        </w:rPr>
        <w:t>Secondary tumors (Metastatic)</w:t>
      </w:r>
    </w:p>
    <w:p w:rsidR="00FC0B49" w:rsidRPr="00F170B2" w:rsidRDefault="00FC0B49" w:rsidP="00FC0B49">
      <w:pPr>
        <w:numPr>
          <w:ilvl w:val="1"/>
          <w:numId w:val="5"/>
        </w:numPr>
        <w:ind w:left="1080"/>
      </w:pPr>
      <w:r>
        <w:t xml:space="preserve">More </w:t>
      </w:r>
      <w:r w:rsidRPr="00F170B2">
        <w:t>Common</w:t>
      </w:r>
    </w:p>
    <w:p w:rsidR="00FC0B49" w:rsidRPr="00F170B2" w:rsidRDefault="00FC0B49" w:rsidP="00FC0B49">
      <w:pPr>
        <w:numPr>
          <w:ilvl w:val="1"/>
          <w:numId w:val="5"/>
        </w:numPr>
        <w:ind w:left="1080"/>
      </w:pPr>
      <w:r w:rsidRPr="00F170B2">
        <w:t xml:space="preserve">Diffuse serosal implantation e.g </w:t>
      </w:r>
      <w:r w:rsidRPr="00F170B2">
        <w:rPr>
          <w:b/>
          <w:bCs/>
        </w:rPr>
        <w:t>ovarian</w:t>
      </w:r>
      <w:r w:rsidRPr="00F170B2">
        <w:t xml:space="preserve"> and </w:t>
      </w:r>
      <w:r w:rsidRPr="00F170B2">
        <w:rPr>
          <w:b/>
          <w:bCs/>
        </w:rPr>
        <w:t>pancreatic</w:t>
      </w:r>
      <w:r w:rsidRPr="00F170B2">
        <w:t xml:space="preserve"> tumors</w:t>
      </w:r>
    </w:p>
    <w:p w:rsidR="00FC0B49" w:rsidRPr="00F170B2" w:rsidRDefault="00FC0B49" w:rsidP="00FC0B49">
      <w:pPr>
        <w:numPr>
          <w:ilvl w:val="1"/>
          <w:numId w:val="5"/>
        </w:numPr>
        <w:ind w:left="1080"/>
      </w:pPr>
      <w:r w:rsidRPr="00F170B2">
        <w:t xml:space="preserve">Mucinous cystadenocarcinomas of appendix implant peritoneum </w:t>
      </w:r>
      <w:r w:rsidRPr="00F170B2">
        <w:rPr>
          <w:rFonts w:hint="eastAsia"/>
        </w:rPr>
        <w:sym w:font="Symbol" w:char="00AE"/>
      </w:r>
      <w:r w:rsidRPr="00F170B2">
        <w:t xml:space="preserve"> mucin</w:t>
      </w:r>
      <w:r>
        <w:t xml:space="preserve"> leakage in the peritoneum </w:t>
      </w:r>
      <w:r w:rsidRPr="00F170B2">
        <w:t xml:space="preserve"> = </w:t>
      </w:r>
      <w:r w:rsidRPr="000C50C0">
        <w:rPr>
          <w:b/>
          <w:bCs/>
          <w:highlight w:val="green"/>
        </w:rPr>
        <w:t>pseudomyxoma peritoneii</w:t>
      </w:r>
    </w:p>
    <w:p w:rsidR="00FC0B49" w:rsidRDefault="00FC0B49" w:rsidP="00FC0B49">
      <w:pPr>
        <w:rPr>
          <w:b/>
          <w:sz w:val="30"/>
          <w:szCs w:val="30"/>
        </w:rPr>
      </w:pPr>
    </w:p>
    <w:p w:rsidR="00FC0B49" w:rsidRDefault="00FC0B49" w:rsidP="00FC0B49">
      <w:pPr>
        <w:jc w:val="center"/>
        <w:rPr>
          <w:b/>
          <w:sz w:val="30"/>
          <w:szCs w:val="30"/>
        </w:rPr>
      </w:pPr>
      <w:r>
        <w:rPr>
          <w:b/>
          <w:sz w:val="30"/>
          <w:szCs w:val="30"/>
        </w:rPr>
        <w:t>LIVER DISEASES</w:t>
      </w:r>
    </w:p>
    <w:p w:rsidR="00FC0B49" w:rsidRPr="00F55CD1" w:rsidRDefault="00FC0B49" w:rsidP="00FC0B49">
      <w:r w:rsidRPr="00F6419C">
        <w:rPr>
          <w:noProof/>
          <w:lang w:eastAsia="en-US"/>
        </w:rPr>
        <w:drawing>
          <wp:anchor distT="0" distB="0" distL="114300" distR="114300" simplePos="0" relativeHeight="251678720" behindDoc="0" locked="0" layoutInCell="1" allowOverlap="1" wp14:anchorId="52208E4F" wp14:editId="46005C44">
            <wp:simplePos x="0" y="0"/>
            <wp:positionH relativeFrom="column">
              <wp:posOffset>4914900</wp:posOffset>
            </wp:positionH>
            <wp:positionV relativeFrom="paragraph">
              <wp:posOffset>93345</wp:posOffset>
            </wp:positionV>
            <wp:extent cx="1849755" cy="1447800"/>
            <wp:effectExtent l="0" t="0" r="4445" b="0"/>
            <wp:wrapSquare wrapText="bothSides"/>
            <wp:docPr id="6147" name="Picture 2" descr="Scan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2" descr="Scan000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49755" cy="1447800"/>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rsidR="00FC0B49" w:rsidRPr="00F55CD1" w:rsidRDefault="00FC0B49" w:rsidP="00FC0B49">
      <w:pPr>
        <w:pStyle w:val="ListParagraph"/>
        <w:numPr>
          <w:ilvl w:val="0"/>
          <w:numId w:val="6"/>
        </w:numPr>
        <w:ind w:left="360"/>
      </w:pPr>
      <w:r w:rsidRPr="00F55CD1">
        <w:t>Gross Anatomy of Liver</w:t>
      </w:r>
    </w:p>
    <w:p w:rsidR="00FC0B49" w:rsidRPr="00F55CD1" w:rsidRDefault="00FC0B49" w:rsidP="00FC0B49">
      <w:pPr>
        <w:pStyle w:val="ListParagraph"/>
        <w:numPr>
          <w:ilvl w:val="1"/>
          <w:numId w:val="6"/>
        </w:numPr>
        <w:ind w:left="1080"/>
      </w:pPr>
      <w:r w:rsidRPr="00F55CD1">
        <w:t>Located in right upper quadrant of abdominal cavity.</w:t>
      </w:r>
    </w:p>
    <w:p w:rsidR="00FC0B49" w:rsidRPr="00F55CD1" w:rsidRDefault="00FC0B49" w:rsidP="00FC0B49">
      <w:pPr>
        <w:pStyle w:val="ListParagraph"/>
        <w:numPr>
          <w:ilvl w:val="1"/>
          <w:numId w:val="6"/>
        </w:numPr>
        <w:ind w:left="1080"/>
      </w:pPr>
      <w:r w:rsidRPr="00F55CD1">
        <w:t>Weighs 1400-1600 grams.</w:t>
      </w:r>
    </w:p>
    <w:p w:rsidR="00FC0B49" w:rsidRPr="00F55CD1" w:rsidRDefault="00FC0B49" w:rsidP="00FC0B49">
      <w:pPr>
        <w:pStyle w:val="ListParagraph"/>
        <w:numPr>
          <w:ilvl w:val="1"/>
          <w:numId w:val="6"/>
        </w:numPr>
        <w:ind w:left="1080"/>
      </w:pPr>
      <w:r w:rsidRPr="00F55CD1">
        <w:t>Blood Supply</w:t>
      </w:r>
    </w:p>
    <w:p w:rsidR="00FC0B49" w:rsidRPr="00F55CD1" w:rsidRDefault="00FC0B49" w:rsidP="00FC0B49">
      <w:pPr>
        <w:pStyle w:val="ListParagraph"/>
        <w:numPr>
          <w:ilvl w:val="2"/>
          <w:numId w:val="6"/>
        </w:numPr>
        <w:ind w:left="1800"/>
      </w:pPr>
      <w:r w:rsidRPr="00F55CD1">
        <w:t>60-70% comes from portal vein.</w:t>
      </w:r>
    </w:p>
    <w:p w:rsidR="00FC0B49" w:rsidRPr="00F55CD1" w:rsidRDefault="00FC0B49" w:rsidP="00FC0B49">
      <w:pPr>
        <w:pStyle w:val="ListParagraph"/>
        <w:numPr>
          <w:ilvl w:val="2"/>
          <w:numId w:val="6"/>
        </w:numPr>
        <w:ind w:left="1800"/>
      </w:pPr>
      <w:r w:rsidRPr="00F55CD1">
        <w:t xml:space="preserve">Remainder from hepatic artery. </w:t>
      </w:r>
    </w:p>
    <w:p w:rsidR="00FC0B49" w:rsidRPr="00F55CD1" w:rsidRDefault="00FC0B49" w:rsidP="00FC0B49">
      <w:pPr>
        <w:pStyle w:val="ListParagraph"/>
        <w:numPr>
          <w:ilvl w:val="0"/>
          <w:numId w:val="6"/>
        </w:numPr>
        <w:ind w:left="360"/>
      </w:pPr>
      <w:r w:rsidRPr="00F55CD1">
        <w:t>Histology of Liver</w:t>
      </w:r>
    </w:p>
    <w:p w:rsidR="00FC0B49" w:rsidRPr="00F55CD1" w:rsidRDefault="00FC0B49" w:rsidP="00FC0B49">
      <w:pPr>
        <w:pStyle w:val="ListParagraph"/>
        <w:numPr>
          <w:ilvl w:val="1"/>
          <w:numId w:val="6"/>
        </w:numPr>
        <w:ind w:left="1080"/>
      </w:pPr>
      <w:r w:rsidRPr="00F55CD1">
        <w:t>Liver parenchyma composed of</w:t>
      </w:r>
    </w:p>
    <w:p w:rsidR="00FC0B49" w:rsidRPr="00F55CD1" w:rsidRDefault="00FC0B49" w:rsidP="00FC0B49">
      <w:pPr>
        <w:pStyle w:val="ListParagraph"/>
        <w:numPr>
          <w:ilvl w:val="2"/>
          <w:numId w:val="6"/>
        </w:numPr>
        <w:ind w:left="1800"/>
      </w:pPr>
      <w:r w:rsidRPr="00F55CD1">
        <w:t>Cords of hepatocytes</w:t>
      </w:r>
    </w:p>
    <w:p w:rsidR="00FC0B49" w:rsidRPr="00F55CD1" w:rsidRDefault="00FC0B49" w:rsidP="00FC0B49">
      <w:pPr>
        <w:pStyle w:val="ListParagraph"/>
        <w:numPr>
          <w:ilvl w:val="2"/>
          <w:numId w:val="6"/>
        </w:numPr>
        <w:ind w:left="1800"/>
      </w:pPr>
      <w:r w:rsidRPr="00F55CD1">
        <w:t>Blood flows through sinusoids lined by discontinuous endothelium.</w:t>
      </w:r>
    </w:p>
    <w:p w:rsidR="00FC0B49" w:rsidRDefault="00FC0B49" w:rsidP="00FC0B49">
      <w:pPr>
        <w:pStyle w:val="ListParagraph"/>
        <w:numPr>
          <w:ilvl w:val="2"/>
          <w:numId w:val="6"/>
        </w:numPr>
        <w:ind w:left="1800"/>
      </w:pPr>
      <w:r w:rsidRPr="00897036">
        <w:rPr>
          <w:b/>
          <w:i/>
          <w:iCs/>
          <w:u w:val="single"/>
        </w:rPr>
        <w:t>Space of Disse</w:t>
      </w:r>
      <w:r w:rsidRPr="00F55CD1">
        <w:t xml:space="preserve"> where microvilli from hepatocytes exte</w:t>
      </w:r>
      <w:r>
        <w:t>nd</w:t>
      </w:r>
    </w:p>
    <w:p w:rsidR="00FC0B49" w:rsidRDefault="00FC0B49" w:rsidP="00FC0B49">
      <w:pPr>
        <w:pStyle w:val="ListParagraph"/>
        <w:numPr>
          <w:ilvl w:val="3"/>
          <w:numId w:val="6"/>
        </w:numPr>
        <w:ind w:left="2520"/>
      </w:pPr>
      <w:r>
        <w:rPr>
          <w:iCs/>
        </w:rPr>
        <w:t xml:space="preserve">WIKI: </w:t>
      </w:r>
      <w:r w:rsidRPr="00897036">
        <w:rPr>
          <w:iCs/>
        </w:rPr>
        <w:t>The space of Disse (or perisinusoidal space) is a location in the liver between a hepatocyte and a sinusoid. It contains the blood plasma. Microvilli of hepatocytes extend into this space, allowing proteins and other plasma components from the sinusoids to be absorbed by the hepatocytes. Fenestration and discontinuity of the endothelium facilitates this transport. [1] This space may be obliterated in liver disease, leading to decreased uptake by hepatocytes of nutrients and wastes (like bilirubin, for example).</w:t>
      </w:r>
    </w:p>
    <w:p w:rsidR="00FC0B49" w:rsidRPr="00F55CD1" w:rsidRDefault="00FC0B49" w:rsidP="00FC0B49">
      <w:pPr>
        <w:pStyle w:val="ListParagraph"/>
        <w:numPr>
          <w:ilvl w:val="2"/>
          <w:numId w:val="6"/>
        </w:numPr>
        <w:ind w:left="1800"/>
      </w:pPr>
      <w:r w:rsidRPr="00897036">
        <w:rPr>
          <w:b/>
          <w:u w:val="single"/>
        </w:rPr>
        <w:t>Kupffer cells</w:t>
      </w:r>
      <w:r w:rsidRPr="00F55CD1">
        <w:t xml:space="preserve"> attached to blood flow surface of endothelium.</w:t>
      </w:r>
    </w:p>
    <w:p w:rsidR="00FC0B49" w:rsidRPr="00F55CD1" w:rsidRDefault="00FC0B49" w:rsidP="00FC0B49">
      <w:pPr>
        <w:pStyle w:val="ListParagraph"/>
        <w:numPr>
          <w:ilvl w:val="2"/>
          <w:numId w:val="6"/>
        </w:numPr>
        <w:ind w:left="1800"/>
      </w:pPr>
      <w:r w:rsidRPr="00897036">
        <w:rPr>
          <w:b/>
          <w:u w:val="single"/>
        </w:rPr>
        <w:t>Ito</w:t>
      </w:r>
      <w:r w:rsidRPr="00F55CD1">
        <w:t xml:space="preserve"> cells contain fat and in Space of Disse.</w:t>
      </w:r>
    </w:p>
    <w:p w:rsidR="00FC0B49" w:rsidRDefault="00FC0B49" w:rsidP="00FC0B49">
      <w:pPr>
        <w:pStyle w:val="ListParagraph"/>
        <w:numPr>
          <w:ilvl w:val="2"/>
          <w:numId w:val="6"/>
        </w:numPr>
        <w:ind w:left="1800"/>
      </w:pPr>
      <w:r w:rsidRPr="00897036">
        <w:rPr>
          <w:b/>
          <w:u w:val="single"/>
        </w:rPr>
        <w:t>Canaliculi</w:t>
      </w:r>
      <w:r w:rsidRPr="00F55CD1">
        <w:t xml:space="preserve"> between connecting surfaces of hepatocytes.  Part of biliary tree. </w:t>
      </w:r>
    </w:p>
    <w:p w:rsidR="00FC0B49" w:rsidRPr="00F55CD1" w:rsidRDefault="00FC0B49" w:rsidP="00FC0B49">
      <w:pPr>
        <w:pStyle w:val="ListParagraph"/>
        <w:numPr>
          <w:ilvl w:val="3"/>
          <w:numId w:val="6"/>
        </w:numPr>
        <w:ind w:left="2520"/>
      </w:pPr>
      <w:r>
        <w:t xml:space="preserve">This is how bile goes out and bilirubin goes out into the bile </w:t>
      </w:r>
    </w:p>
    <w:p w:rsidR="00FC0B49" w:rsidRPr="00F55CD1" w:rsidRDefault="00FC0B49" w:rsidP="00FC0B49">
      <w:pPr>
        <w:pStyle w:val="ListParagraph"/>
        <w:numPr>
          <w:ilvl w:val="0"/>
          <w:numId w:val="6"/>
        </w:numPr>
        <w:ind w:left="360"/>
      </w:pPr>
      <w:r w:rsidRPr="00F55CD1">
        <w:t>Hepatic &amp; Biliary Diseases</w:t>
      </w:r>
    </w:p>
    <w:p w:rsidR="00FC0B49" w:rsidRPr="00F55CD1" w:rsidRDefault="00FC0B49" w:rsidP="00FC0B49">
      <w:pPr>
        <w:pStyle w:val="ListParagraph"/>
        <w:numPr>
          <w:ilvl w:val="1"/>
          <w:numId w:val="6"/>
        </w:numPr>
        <w:ind w:left="1080"/>
      </w:pPr>
      <w:r w:rsidRPr="00F55CD1">
        <w:t>Primary liver diseases</w:t>
      </w:r>
      <w:r>
        <w:t xml:space="preserve"> (only liver is involved) </w:t>
      </w:r>
    </w:p>
    <w:p w:rsidR="00FC0B49" w:rsidRPr="00F55CD1" w:rsidRDefault="00FC0B49" w:rsidP="00FC0B49">
      <w:pPr>
        <w:pStyle w:val="ListParagraph"/>
        <w:numPr>
          <w:ilvl w:val="2"/>
          <w:numId w:val="6"/>
        </w:numPr>
        <w:ind w:left="1800"/>
      </w:pPr>
      <w:r w:rsidRPr="00F55CD1">
        <w:t>Hepatitis – Acute liver failure</w:t>
      </w:r>
    </w:p>
    <w:p w:rsidR="00FC0B49" w:rsidRPr="00F55CD1" w:rsidRDefault="00FC0B49" w:rsidP="00FC0B49">
      <w:pPr>
        <w:pStyle w:val="ListParagraph"/>
        <w:numPr>
          <w:ilvl w:val="2"/>
          <w:numId w:val="6"/>
        </w:numPr>
        <w:ind w:left="1800"/>
      </w:pPr>
      <w:r w:rsidRPr="00F55CD1">
        <w:t>Cirrhosis – Chronic liver failure</w:t>
      </w:r>
    </w:p>
    <w:p w:rsidR="00FC0B49" w:rsidRPr="00F55CD1" w:rsidRDefault="00FC0B49" w:rsidP="00FC0B49">
      <w:pPr>
        <w:pStyle w:val="ListParagraph"/>
        <w:numPr>
          <w:ilvl w:val="2"/>
          <w:numId w:val="6"/>
        </w:numPr>
        <w:ind w:left="1800"/>
      </w:pPr>
      <w:r w:rsidRPr="00F55CD1">
        <w:t>Hepatocellular carcinoma</w:t>
      </w:r>
      <w:r>
        <w:t>—primary tumors of the liver</w:t>
      </w:r>
    </w:p>
    <w:p w:rsidR="00FC0B49" w:rsidRPr="00F55CD1" w:rsidRDefault="00FC0B49" w:rsidP="00FC0B49">
      <w:pPr>
        <w:pStyle w:val="ListParagraph"/>
        <w:numPr>
          <w:ilvl w:val="1"/>
          <w:numId w:val="6"/>
        </w:numPr>
        <w:ind w:left="1080"/>
      </w:pPr>
      <w:r w:rsidRPr="00F55CD1">
        <w:t>Secondary liver diseases</w:t>
      </w:r>
    </w:p>
    <w:p w:rsidR="00FC0B49" w:rsidRPr="00F55CD1" w:rsidRDefault="00FC0B49" w:rsidP="00FC0B49">
      <w:pPr>
        <w:pStyle w:val="ListParagraph"/>
        <w:numPr>
          <w:ilvl w:val="2"/>
          <w:numId w:val="6"/>
        </w:numPr>
        <w:ind w:left="1800"/>
      </w:pPr>
      <w:r w:rsidRPr="00F55CD1">
        <w:t>Hyperemia</w:t>
      </w:r>
    </w:p>
    <w:p w:rsidR="00FC0B49" w:rsidRPr="00F55CD1" w:rsidRDefault="00FC0B49" w:rsidP="00FC0B49">
      <w:pPr>
        <w:pStyle w:val="ListParagraph"/>
        <w:numPr>
          <w:ilvl w:val="2"/>
          <w:numId w:val="6"/>
        </w:numPr>
        <w:ind w:left="1800"/>
      </w:pPr>
      <w:r w:rsidRPr="00F55CD1">
        <w:t>Metastatic tumors</w:t>
      </w:r>
      <w:r>
        <w:sym w:font="Wingdings" w:char="F0DF"/>
      </w:r>
      <w:r>
        <w:t xml:space="preserve">most common neoplasm of the liver </w:t>
      </w:r>
    </w:p>
    <w:p w:rsidR="00FC0B49" w:rsidRPr="00F55CD1" w:rsidRDefault="00FC0B49" w:rsidP="00FC0B49">
      <w:pPr>
        <w:pStyle w:val="ListParagraph"/>
        <w:numPr>
          <w:ilvl w:val="2"/>
          <w:numId w:val="6"/>
        </w:numPr>
        <w:ind w:left="1800"/>
      </w:pPr>
      <w:r w:rsidRPr="00F55CD1">
        <w:t>Liver involvement in systemic diseases</w:t>
      </w:r>
    </w:p>
    <w:p w:rsidR="00FC0B49" w:rsidRDefault="00FC0B49" w:rsidP="00FC0B49">
      <w:pPr>
        <w:pStyle w:val="ListParagraph"/>
        <w:numPr>
          <w:ilvl w:val="1"/>
          <w:numId w:val="6"/>
        </w:numPr>
        <w:ind w:left="1080"/>
      </w:pPr>
      <w:r>
        <w:t>Biliary tract diseases</w:t>
      </w:r>
    </w:p>
    <w:p w:rsidR="00FC0B49" w:rsidRPr="00F55CD1" w:rsidRDefault="00FC0B49" w:rsidP="00FC0B49">
      <w:pPr>
        <w:pStyle w:val="ListParagraph"/>
        <w:numPr>
          <w:ilvl w:val="2"/>
          <w:numId w:val="6"/>
        </w:numPr>
        <w:ind w:left="1800"/>
      </w:pPr>
      <w:r w:rsidRPr="00F55CD1">
        <w:t>Jaundice</w:t>
      </w:r>
    </w:p>
    <w:p w:rsidR="00FC0B49" w:rsidRPr="00F55CD1" w:rsidRDefault="00FC0B49" w:rsidP="00FC0B49">
      <w:pPr>
        <w:pStyle w:val="ListParagraph"/>
        <w:numPr>
          <w:ilvl w:val="0"/>
          <w:numId w:val="6"/>
        </w:numPr>
        <w:ind w:left="360"/>
      </w:pPr>
      <w:r w:rsidRPr="00F55CD1">
        <w:t>Pattern of Hepatic Injury</w:t>
      </w:r>
    </w:p>
    <w:p w:rsidR="00FC0B49" w:rsidRPr="00F55CD1" w:rsidRDefault="00FC0B49" w:rsidP="00FC0B49">
      <w:pPr>
        <w:pStyle w:val="ListParagraph"/>
        <w:numPr>
          <w:ilvl w:val="1"/>
          <w:numId w:val="6"/>
        </w:numPr>
        <w:ind w:left="1080"/>
      </w:pPr>
      <w:r w:rsidRPr="00F55CD1">
        <w:t xml:space="preserve">Hepatocyte Degeneration </w:t>
      </w:r>
    </w:p>
    <w:p w:rsidR="00FC0B49" w:rsidRDefault="00FC0B49" w:rsidP="00FC0B49">
      <w:pPr>
        <w:pStyle w:val="ListParagraph"/>
        <w:numPr>
          <w:ilvl w:val="1"/>
          <w:numId w:val="6"/>
        </w:numPr>
        <w:ind w:left="1080"/>
      </w:pPr>
      <w:r w:rsidRPr="00F55CD1">
        <w:t xml:space="preserve">Hepatocyte intracellular accumulation </w:t>
      </w:r>
    </w:p>
    <w:p w:rsidR="00FC0B49" w:rsidRPr="00F55CD1" w:rsidRDefault="00FC0B49" w:rsidP="00FC0B49">
      <w:pPr>
        <w:pStyle w:val="ListParagraph"/>
        <w:numPr>
          <w:ilvl w:val="2"/>
          <w:numId w:val="6"/>
        </w:numPr>
        <w:ind w:left="1800"/>
      </w:pPr>
      <w:r w:rsidRPr="00897036">
        <w:t>fat, bile, iron, trypsin</w:t>
      </w:r>
      <w:r>
        <w:t xml:space="preserve"> (in </w:t>
      </w:r>
      <w:r>
        <w:sym w:font="Symbol" w:char="F061"/>
      </w:r>
      <w:r>
        <w:t>1-AT def) , copper (W</w:t>
      </w:r>
      <w:r w:rsidRPr="00897036">
        <w:t>inston</w:t>
      </w:r>
      <w:r>
        <w:t xml:space="preserve"> dz</w:t>
      </w:r>
      <w:r w:rsidRPr="00897036">
        <w:t>)</w:t>
      </w:r>
    </w:p>
    <w:p w:rsidR="00FC0B49" w:rsidRPr="00F55CD1" w:rsidRDefault="00FC0B49" w:rsidP="00FC0B49">
      <w:pPr>
        <w:pStyle w:val="ListParagraph"/>
        <w:numPr>
          <w:ilvl w:val="1"/>
          <w:numId w:val="6"/>
        </w:numPr>
        <w:ind w:left="1080"/>
      </w:pPr>
      <w:r w:rsidRPr="00F55CD1">
        <w:t>Hepatocyte apoptosis</w:t>
      </w:r>
    </w:p>
    <w:p w:rsidR="00FC0B49" w:rsidRPr="00F55CD1" w:rsidRDefault="00FC0B49" w:rsidP="00FC0B49">
      <w:pPr>
        <w:pStyle w:val="ListParagraph"/>
        <w:numPr>
          <w:ilvl w:val="1"/>
          <w:numId w:val="6"/>
        </w:numPr>
        <w:ind w:left="1080"/>
      </w:pPr>
      <w:r w:rsidRPr="00F55CD1">
        <w:t>Inflammation</w:t>
      </w:r>
    </w:p>
    <w:p w:rsidR="00FC0B49" w:rsidRPr="00F55CD1" w:rsidRDefault="00FC0B49" w:rsidP="00FC0B49">
      <w:pPr>
        <w:pStyle w:val="ListParagraph"/>
        <w:numPr>
          <w:ilvl w:val="1"/>
          <w:numId w:val="6"/>
        </w:numPr>
        <w:ind w:left="1080"/>
      </w:pPr>
      <w:r w:rsidRPr="00F55CD1">
        <w:t>Regeneration</w:t>
      </w:r>
      <w:r>
        <w:t xml:space="preserve">—liver can regenerate </w:t>
      </w:r>
    </w:p>
    <w:p w:rsidR="00FC0B49" w:rsidRDefault="00FC0B49" w:rsidP="00FC0B49">
      <w:pPr>
        <w:pStyle w:val="ListParagraph"/>
        <w:numPr>
          <w:ilvl w:val="1"/>
          <w:numId w:val="6"/>
        </w:numPr>
        <w:ind w:left="1080"/>
      </w:pPr>
      <w:r w:rsidRPr="00F55CD1">
        <w:t xml:space="preserve">Fibrosis </w:t>
      </w:r>
      <w:r>
        <w:t xml:space="preserve">and scarring </w:t>
      </w:r>
    </w:p>
    <w:p w:rsidR="00FC0B49" w:rsidRDefault="00FC0B49" w:rsidP="00FC0B49">
      <w:pPr>
        <w:pStyle w:val="ListParagraph"/>
        <w:ind w:left="360"/>
      </w:pPr>
    </w:p>
    <w:tbl>
      <w:tblPr>
        <w:tblStyle w:val="TableGrid"/>
        <w:tblW w:w="5000" w:type="pct"/>
        <w:tblLook w:val="0600" w:firstRow="0" w:lastRow="0" w:firstColumn="0" w:lastColumn="0" w:noHBand="1" w:noVBand="1"/>
      </w:tblPr>
      <w:tblGrid>
        <w:gridCol w:w="2988"/>
        <w:gridCol w:w="8028"/>
      </w:tblGrid>
      <w:tr w:rsidR="00FC0B49" w:rsidRPr="00F6419C" w:rsidTr="00811957">
        <w:trPr>
          <w:trHeight w:val="28"/>
        </w:trPr>
        <w:tc>
          <w:tcPr>
            <w:tcW w:w="5000" w:type="pct"/>
            <w:gridSpan w:val="2"/>
            <w:shd w:val="clear" w:color="auto" w:fill="A6A6A6" w:themeFill="background1" w:themeFillShade="A6"/>
            <w:hideMark/>
          </w:tcPr>
          <w:p w:rsidR="00FC0B49" w:rsidRPr="00F6419C" w:rsidRDefault="00FC0B49" w:rsidP="00811957">
            <w:r w:rsidRPr="00F6419C">
              <w:rPr>
                <w:b/>
                <w:bCs/>
              </w:rPr>
              <w:t>TABLE 18-1 -- Laboratory Evaluation of Liver Disease</w:t>
            </w:r>
          </w:p>
        </w:tc>
      </w:tr>
      <w:tr w:rsidR="00FC0B49" w:rsidRPr="00F6419C" w:rsidTr="00811957">
        <w:trPr>
          <w:trHeight w:val="28"/>
        </w:trPr>
        <w:tc>
          <w:tcPr>
            <w:tcW w:w="1356" w:type="pct"/>
            <w:shd w:val="clear" w:color="auto" w:fill="A6A6A6" w:themeFill="background1" w:themeFillShade="A6"/>
            <w:hideMark/>
          </w:tcPr>
          <w:p w:rsidR="00FC0B49" w:rsidRPr="00F6419C" w:rsidRDefault="00FC0B49" w:rsidP="00811957">
            <w:r w:rsidRPr="00F6419C">
              <w:rPr>
                <w:b/>
                <w:bCs/>
              </w:rPr>
              <w:t>Test Category</w:t>
            </w:r>
          </w:p>
        </w:tc>
        <w:tc>
          <w:tcPr>
            <w:tcW w:w="3644" w:type="pct"/>
            <w:shd w:val="clear" w:color="auto" w:fill="A6A6A6" w:themeFill="background1" w:themeFillShade="A6"/>
            <w:hideMark/>
          </w:tcPr>
          <w:p w:rsidR="00FC0B49" w:rsidRPr="00F6419C" w:rsidRDefault="00FC0B49" w:rsidP="00811957">
            <w:r w:rsidRPr="00F6419C">
              <w:rPr>
                <w:b/>
                <w:bCs/>
              </w:rPr>
              <w:t>Serum Measurement</w:t>
            </w:r>
          </w:p>
        </w:tc>
      </w:tr>
      <w:tr w:rsidR="00FC0B49" w:rsidRPr="00F6419C" w:rsidTr="00811957">
        <w:trPr>
          <w:trHeight w:val="637"/>
        </w:trPr>
        <w:tc>
          <w:tcPr>
            <w:tcW w:w="1356" w:type="pct"/>
            <w:hideMark/>
          </w:tcPr>
          <w:p w:rsidR="00FC0B49" w:rsidRDefault="00FC0B49" w:rsidP="00811957">
            <w:pPr>
              <w:rPr>
                <w:b/>
                <w:bCs/>
              </w:rPr>
            </w:pPr>
            <w:r w:rsidRPr="00F6419C">
              <w:rPr>
                <w:b/>
                <w:bCs/>
              </w:rPr>
              <w:t xml:space="preserve">Hepatocyte integrity </w:t>
            </w:r>
          </w:p>
          <w:p w:rsidR="00FC0B49" w:rsidRDefault="00FC0B49" w:rsidP="00811957">
            <w:pPr>
              <w:pStyle w:val="ListParagraph"/>
              <w:numPr>
                <w:ilvl w:val="0"/>
                <w:numId w:val="12"/>
              </w:numPr>
              <w:ind w:left="90"/>
            </w:pPr>
            <w:r w:rsidRPr="00897036">
              <w:t>Are hepatocytes healthy? Is there necrosis, etc??</w:t>
            </w:r>
          </w:p>
          <w:p w:rsidR="00FC0B49" w:rsidRPr="00F6419C" w:rsidRDefault="00FC0B49" w:rsidP="00811957">
            <w:pPr>
              <w:pStyle w:val="ListParagraph"/>
              <w:numPr>
                <w:ilvl w:val="0"/>
                <w:numId w:val="12"/>
              </w:numPr>
              <w:ind w:left="90"/>
            </w:pPr>
            <w:r>
              <w:t>If you're looking for hepatocyte cell death you order these tests –most indicate release of enzymes</w:t>
            </w:r>
          </w:p>
        </w:tc>
        <w:tc>
          <w:tcPr>
            <w:tcW w:w="3644" w:type="pct"/>
            <w:hideMark/>
          </w:tcPr>
          <w:p w:rsidR="00FC0B49" w:rsidRPr="00F6419C" w:rsidRDefault="00FC0B49" w:rsidP="00811957">
            <w:pPr>
              <w:pStyle w:val="ListParagraph"/>
              <w:numPr>
                <w:ilvl w:val="0"/>
                <w:numId w:val="11"/>
              </w:numPr>
              <w:ind w:left="90"/>
            </w:pPr>
            <w:r w:rsidRPr="00F6419C">
              <w:t>Cytosolic hepatocellular enzymes</w:t>
            </w:r>
          </w:p>
          <w:p w:rsidR="00FC0B49" w:rsidRPr="00897036" w:rsidRDefault="00FC0B49" w:rsidP="00811957">
            <w:pPr>
              <w:pStyle w:val="ListParagraph"/>
              <w:numPr>
                <w:ilvl w:val="0"/>
                <w:numId w:val="11"/>
              </w:numPr>
              <w:ind w:left="90"/>
            </w:pPr>
            <w:r w:rsidRPr="00897036">
              <w:rPr>
                <w:i/>
                <w:iCs/>
              </w:rPr>
              <w:t>Serum aspartate aminotransferase</w:t>
            </w:r>
            <w:r w:rsidRPr="00F6419C">
              <w:t xml:space="preserve"> (AST)</w:t>
            </w:r>
            <w:r w:rsidRPr="00897036">
              <w:rPr>
                <w:vertAlign w:val="superscript"/>
              </w:rPr>
              <w:t xml:space="preserve"> </w:t>
            </w:r>
          </w:p>
          <w:p w:rsidR="00FC0B49" w:rsidRPr="00F6419C" w:rsidRDefault="00FC0B49" w:rsidP="00811957">
            <w:pPr>
              <w:pStyle w:val="ListParagraph"/>
              <w:numPr>
                <w:ilvl w:val="1"/>
                <w:numId w:val="11"/>
              </w:numPr>
              <w:ind w:left="463"/>
            </w:pPr>
            <w:r w:rsidRPr="00897036">
              <w:t>also in the heart &amp; kidney &amp; muscles</w:t>
            </w:r>
          </w:p>
          <w:p w:rsidR="00FC0B49" w:rsidRPr="00897036" w:rsidRDefault="00FC0B49" w:rsidP="00811957">
            <w:pPr>
              <w:pStyle w:val="ListParagraph"/>
              <w:numPr>
                <w:ilvl w:val="0"/>
                <w:numId w:val="11"/>
              </w:numPr>
              <w:ind w:left="90"/>
            </w:pPr>
            <w:r w:rsidRPr="00897036">
              <w:rPr>
                <w:i/>
                <w:iCs/>
              </w:rPr>
              <w:t>Serum alanine aminotransferase</w:t>
            </w:r>
            <w:r w:rsidRPr="00F6419C">
              <w:t xml:space="preserve"> (ALT)</w:t>
            </w:r>
            <w:r w:rsidRPr="00897036">
              <w:rPr>
                <w:vertAlign w:val="superscript"/>
              </w:rPr>
              <w:t xml:space="preserve"> </w:t>
            </w:r>
          </w:p>
          <w:p w:rsidR="00FC0B49" w:rsidRDefault="00FC0B49" w:rsidP="00811957">
            <w:pPr>
              <w:pStyle w:val="ListParagraph"/>
              <w:numPr>
                <w:ilvl w:val="1"/>
                <w:numId w:val="11"/>
              </w:numPr>
              <w:ind w:left="463"/>
            </w:pPr>
            <w:r>
              <w:t>most specific** ONLY in the LIVER</w:t>
            </w:r>
          </w:p>
          <w:p w:rsidR="00FC0B49" w:rsidRPr="00897036" w:rsidRDefault="00FC0B49" w:rsidP="00811957">
            <w:pPr>
              <w:pStyle w:val="ListParagraph"/>
              <w:numPr>
                <w:ilvl w:val="0"/>
                <w:numId w:val="11"/>
              </w:numPr>
              <w:ind w:left="90"/>
            </w:pPr>
            <w:r w:rsidRPr="00F6419C">
              <w:t>Serum lactate dehydrogenase (LDH)</w:t>
            </w:r>
            <w:r w:rsidRPr="00897036">
              <w:rPr>
                <w:vertAlign w:val="superscript"/>
              </w:rPr>
              <w:t xml:space="preserve"> </w:t>
            </w:r>
          </w:p>
          <w:p w:rsidR="00FC0B49" w:rsidRPr="00F6419C" w:rsidRDefault="00FC0B49" w:rsidP="00811957">
            <w:pPr>
              <w:pStyle w:val="ListParagraph"/>
              <w:numPr>
                <w:ilvl w:val="1"/>
                <w:numId w:val="11"/>
              </w:numPr>
              <w:ind w:left="463"/>
            </w:pPr>
            <w:r>
              <w:t>There are 5 of these so you must order LDH</w:t>
            </w:r>
            <w:r w:rsidRPr="00897036">
              <w:rPr>
                <w:vertAlign w:val="subscript"/>
              </w:rPr>
              <w:t>5</w:t>
            </w:r>
            <w:r>
              <w:rPr>
                <w:vertAlign w:val="subscript"/>
              </w:rPr>
              <w:t xml:space="preserve"> </w:t>
            </w:r>
            <w:r>
              <w:t>(1=heart, 3=lung)</w:t>
            </w:r>
          </w:p>
        </w:tc>
      </w:tr>
      <w:tr w:rsidR="00FC0B49" w:rsidRPr="00F6419C" w:rsidTr="00811957">
        <w:trPr>
          <w:trHeight w:val="2086"/>
        </w:trPr>
        <w:tc>
          <w:tcPr>
            <w:tcW w:w="1356" w:type="pct"/>
            <w:hideMark/>
          </w:tcPr>
          <w:p w:rsidR="00FC0B49" w:rsidRDefault="00FC0B49" w:rsidP="00811957">
            <w:pPr>
              <w:rPr>
                <w:b/>
                <w:bCs/>
              </w:rPr>
            </w:pPr>
            <w:r w:rsidRPr="00F6419C">
              <w:rPr>
                <w:b/>
                <w:bCs/>
              </w:rPr>
              <w:t>Biliary excretory function</w:t>
            </w:r>
          </w:p>
          <w:p w:rsidR="00FC0B49" w:rsidRDefault="00FC0B49" w:rsidP="00811957">
            <w:pPr>
              <w:pStyle w:val="ListParagraph"/>
              <w:numPr>
                <w:ilvl w:val="0"/>
                <w:numId w:val="13"/>
              </w:numPr>
              <w:ind w:left="90"/>
            </w:pPr>
            <w:r>
              <w:t>Story: Man had jaundice &amp; bilirubin of 21 (very high!). So they looked at the direct &amp; it was 16. So they knew it was OBSTRUCTIVE jaundice &amp; they came up w/ extrahepatic obstruction (probably a malignancy)</w:t>
            </w:r>
          </w:p>
          <w:p w:rsidR="00FC0B49" w:rsidRPr="00F6419C" w:rsidRDefault="00FC0B49" w:rsidP="00811957">
            <w:pPr>
              <w:pStyle w:val="ListParagraph"/>
              <w:ind w:left="990"/>
            </w:pPr>
          </w:p>
        </w:tc>
        <w:tc>
          <w:tcPr>
            <w:tcW w:w="3644" w:type="pct"/>
            <w:hideMark/>
          </w:tcPr>
          <w:p w:rsidR="00FC0B49" w:rsidRPr="00F6419C" w:rsidRDefault="00FC0B49" w:rsidP="00811957">
            <w:pPr>
              <w:pStyle w:val="ListParagraph"/>
              <w:numPr>
                <w:ilvl w:val="0"/>
                <w:numId w:val="11"/>
              </w:numPr>
              <w:ind w:left="90"/>
            </w:pPr>
            <w:r w:rsidRPr="00F6419C">
              <w:t>Substances normally secreted in bile</w:t>
            </w:r>
          </w:p>
          <w:p w:rsidR="00FC0B49" w:rsidRPr="00B21C70" w:rsidRDefault="00FC0B49" w:rsidP="00811957">
            <w:pPr>
              <w:pStyle w:val="ListParagraph"/>
              <w:numPr>
                <w:ilvl w:val="0"/>
                <w:numId w:val="11"/>
              </w:numPr>
              <w:ind w:left="90"/>
              <w:rPr>
                <w:b/>
                <w:iCs/>
              </w:rPr>
            </w:pPr>
            <w:r w:rsidRPr="00B21C70">
              <w:rPr>
                <w:b/>
                <w:i/>
                <w:iCs/>
              </w:rPr>
              <w:t>Serum bilirubin</w:t>
            </w:r>
          </w:p>
          <w:p w:rsidR="00FC0B49" w:rsidRDefault="00FC0B49" w:rsidP="00811957">
            <w:pPr>
              <w:pStyle w:val="ListParagraph"/>
              <w:numPr>
                <w:ilvl w:val="1"/>
                <w:numId w:val="11"/>
              </w:numPr>
              <w:ind w:left="463"/>
              <w:rPr>
                <w:iCs/>
              </w:rPr>
            </w:pPr>
            <w:r w:rsidRPr="00B21C70">
              <w:rPr>
                <w:iCs/>
              </w:rPr>
              <w:t>**Best check</w:t>
            </w:r>
            <w:r>
              <w:rPr>
                <w:iCs/>
              </w:rPr>
              <w:t xml:space="preserve"> for flow of bile through the biliary system</w:t>
            </w:r>
            <w:r w:rsidRPr="00B21C70">
              <w:rPr>
                <w:iCs/>
              </w:rPr>
              <w:t xml:space="preserve">. If there's obstruction this will go up. Not just obstruction: Overloading system </w:t>
            </w:r>
            <w:r>
              <w:rPr>
                <w:iCs/>
              </w:rPr>
              <w:t xml:space="preserve">prior to excretion you </w:t>
            </w:r>
            <w:r w:rsidRPr="00B21C70">
              <w:rPr>
                <w:iCs/>
              </w:rPr>
              <w:t>will give you this too.</w:t>
            </w:r>
            <w:r>
              <w:rPr>
                <w:iCs/>
              </w:rPr>
              <w:t xml:space="preserve"> So when you do a bilirubin test you need to do both total and direct bilirubin </w:t>
            </w:r>
          </w:p>
          <w:p w:rsidR="00FC0B49" w:rsidRPr="00B21C70" w:rsidRDefault="00FC0B49" w:rsidP="00811957">
            <w:pPr>
              <w:pStyle w:val="ListParagraph"/>
              <w:numPr>
                <w:ilvl w:val="1"/>
                <w:numId w:val="11"/>
              </w:numPr>
              <w:ind w:left="463"/>
              <w:rPr>
                <w:iCs/>
              </w:rPr>
            </w:pPr>
            <w:r w:rsidRPr="00B21C70">
              <w:rPr>
                <w:b/>
                <w:i/>
                <w:iCs/>
              </w:rPr>
              <w:t>Total</w:t>
            </w:r>
            <w:r w:rsidRPr="00B21C70">
              <w:rPr>
                <w:i/>
                <w:iCs/>
              </w:rPr>
              <w:t>:</w:t>
            </w:r>
            <w:r w:rsidRPr="00F6419C">
              <w:t xml:space="preserve"> unconjugated plus conjugated</w:t>
            </w:r>
          </w:p>
          <w:p w:rsidR="00FC0B49" w:rsidRPr="00B21C70" w:rsidRDefault="00FC0B49" w:rsidP="00811957">
            <w:pPr>
              <w:pStyle w:val="ListParagraph"/>
              <w:numPr>
                <w:ilvl w:val="1"/>
                <w:numId w:val="11"/>
              </w:numPr>
              <w:ind w:left="463"/>
              <w:rPr>
                <w:iCs/>
              </w:rPr>
            </w:pPr>
            <w:r w:rsidRPr="00B21C70">
              <w:rPr>
                <w:b/>
                <w:i/>
                <w:iCs/>
              </w:rPr>
              <w:t>Direct</w:t>
            </w:r>
            <w:r w:rsidRPr="00B21C70">
              <w:rPr>
                <w:i/>
                <w:iCs/>
              </w:rPr>
              <w:t>:</w:t>
            </w:r>
            <w:r w:rsidRPr="00F6419C">
              <w:t xml:space="preserve"> conjugated only</w:t>
            </w:r>
            <w:r w:rsidRPr="00B21C70">
              <w:rPr>
                <w:vertAlign w:val="superscript"/>
              </w:rPr>
              <w:t xml:space="preserve"> </w:t>
            </w:r>
          </w:p>
          <w:p w:rsidR="00FC0B49" w:rsidRDefault="00FC0B49" w:rsidP="00811957">
            <w:pPr>
              <w:pStyle w:val="ListParagraph"/>
              <w:numPr>
                <w:ilvl w:val="2"/>
                <w:numId w:val="11"/>
              </w:numPr>
              <w:ind w:left="810"/>
            </w:pPr>
            <w:r>
              <w:t>Direct is the one EXCRETED, the end product.</w:t>
            </w:r>
          </w:p>
          <w:p w:rsidR="00FC0B49" w:rsidRPr="00F6419C" w:rsidRDefault="00FC0B49" w:rsidP="00811957">
            <w:pPr>
              <w:pStyle w:val="ListParagraph"/>
              <w:numPr>
                <w:ilvl w:val="2"/>
                <w:numId w:val="11"/>
              </w:numPr>
              <w:ind w:left="810"/>
            </w:pPr>
            <w:r>
              <w:t>Certain diseases have high indirect and some have high direct.</w:t>
            </w:r>
          </w:p>
          <w:p w:rsidR="00FC0B49" w:rsidRPr="00F6419C" w:rsidRDefault="00FC0B49" w:rsidP="00811957">
            <w:pPr>
              <w:pStyle w:val="ListParagraph"/>
              <w:numPr>
                <w:ilvl w:val="0"/>
                <w:numId w:val="11"/>
              </w:numPr>
              <w:ind w:left="90"/>
            </w:pPr>
            <w:r w:rsidRPr="00F6419C">
              <w:t>Urine bilirubin</w:t>
            </w:r>
            <w:r w:rsidRPr="00F6419C">
              <w:t> </w:t>
            </w:r>
          </w:p>
          <w:p w:rsidR="00FC0B49" w:rsidRPr="00F6419C" w:rsidRDefault="00FC0B49" w:rsidP="00811957">
            <w:pPr>
              <w:pStyle w:val="ListParagraph"/>
              <w:numPr>
                <w:ilvl w:val="0"/>
                <w:numId w:val="11"/>
              </w:numPr>
              <w:ind w:left="90"/>
            </w:pPr>
            <w:r w:rsidRPr="00F6419C">
              <w:t>Serum bile acids</w:t>
            </w:r>
            <w:r>
              <w:t xml:space="preserve">-- </w:t>
            </w:r>
            <w:r w:rsidRPr="00B21C70">
              <w:t>Not frequently ordered.</w:t>
            </w:r>
          </w:p>
          <w:p w:rsidR="00FC0B49" w:rsidRDefault="00FC0B49" w:rsidP="00811957">
            <w:pPr>
              <w:pStyle w:val="ListParagraph"/>
              <w:numPr>
                <w:ilvl w:val="0"/>
                <w:numId w:val="11"/>
              </w:numPr>
              <w:ind w:left="90"/>
            </w:pPr>
            <w:r w:rsidRPr="00F6419C">
              <w:t>Plasma membrane enzymes (from damage to bile canaliculus)</w:t>
            </w:r>
          </w:p>
          <w:p w:rsidR="00FC0B49" w:rsidRPr="00F6419C" w:rsidRDefault="00FC0B49" w:rsidP="00811957">
            <w:pPr>
              <w:pStyle w:val="ListParagraph"/>
              <w:numPr>
                <w:ilvl w:val="1"/>
                <w:numId w:val="11"/>
              </w:numPr>
              <w:ind w:left="463"/>
            </w:pPr>
            <w:r w:rsidRPr="00B21C70">
              <w:t>This one checks the biliary ducts &amp; the canaliculi not the hepatocytes:</w:t>
            </w:r>
          </w:p>
          <w:p w:rsidR="00FC0B49" w:rsidRPr="00B21C70" w:rsidRDefault="00FC0B49" w:rsidP="00811957">
            <w:pPr>
              <w:pStyle w:val="ListParagraph"/>
              <w:numPr>
                <w:ilvl w:val="1"/>
                <w:numId w:val="11"/>
              </w:numPr>
              <w:ind w:left="463"/>
              <w:rPr>
                <w:b/>
              </w:rPr>
            </w:pPr>
            <w:r w:rsidRPr="00B21C70">
              <w:rPr>
                <w:b/>
                <w:i/>
                <w:iCs/>
              </w:rPr>
              <w:t>Serum alkaline phosphatase</w:t>
            </w:r>
          </w:p>
          <w:p w:rsidR="00FC0B49" w:rsidRDefault="00FC0B49" w:rsidP="00811957">
            <w:pPr>
              <w:pStyle w:val="ListParagraph"/>
              <w:numPr>
                <w:ilvl w:val="2"/>
                <w:numId w:val="11"/>
              </w:numPr>
              <w:ind w:left="810"/>
            </w:pPr>
            <w:r>
              <w:t>Also in bone, intestine, placenta &amp; kidney.</w:t>
            </w:r>
          </w:p>
          <w:p w:rsidR="00FC0B49" w:rsidRDefault="00FC0B49" w:rsidP="00811957">
            <w:pPr>
              <w:pStyle w:val="ListParagraph"/>
              <w:numPr>
                <w:ilvl w:val="2"/>
                <w:numId w:val="11"/>
              </w:numPr>
              <w:ind w:left="810"/>
            </w:pPr>
            <w:r>
              <w:t>Pregnant women will be elevated, teen too</w:t>
            </w:r>
          </w:p>
          <w:p w:rsidR="00FC0B49" w:rsidRDefault="00FC0B49" w:rsidP="00811957">
            <w:pPr>
              <w:pStyle w:val="ListParagraph"/>
              <w:numPr>
                <w:ilvl w:val="2"/>
                <w:numId w:val="11"/>
              </w:numPr>
              <w:ind w:left="810"/>
            </w:pPr>
            <w:r>
              <w:t>Alklaline phosphatase</w:t>
            </w:r>
          </w:p>
          <w:p w:rsidR="00FC0B49" w:rsidRDefault="00FC0B49" w:rsidP="00811957">
            <w:pPr>
              <w:pStyle w:val="ListParagraph"/>
              <w:numPr>
                <w:ilvl w:val="3"/>
                <w:numId w:val="11"/>
              </w:numPr>
              <w:ind w:left="1170"/>
            </w:pPr>
            <w:r>
              <w:t>Do heat stability test:</w:t>
            </w:r>
          </w:p>
          <w:p w:rsidR="00FC0B49" w:rsidRDefault="00FC0B49" w:rsidP="00811957">
            <w:pPr>
              <w:pStyle w:val="ListParagraph"/>
              <w:numPr>
                <w:ilvl w:val="4"/>
                <w:numId w:val="11"/>
              </w:numPr>
              <w:ind w:left="1530"/>
            </w:pPr>
            <w:r>
              <w:t>Bone alkaline phosphatase-- burns</w:t>
            </w:r>
          </w:p>
          <w:p w:rsidR="00FC0B49" w:rsidRPr="00F6419C" w:rsidRDefault="00FC0B49" w:rsidP="00811957">
            <w:pPr>
              <w:pStyle w:val="ListParagraph"/>
              <w:numPr>
                <w:ilvl w:val="4"/>
                <w:numId w:val="11"/>
              </w:numPr>
              <w:ind w:left="1530"/>
            </w:pPr>
            <w:r>
              <w:t>liver Alkaline phosphatase- stable won't burn</w:t>
            </w:r>
          </w:p>
          <w:p w:rsidR="00FC0B49" w:rsidRPr="00B21C70" w:rsidRDefault="00FC0B49" w:rsidP="00811957">
            <w:pPr>
              <w:pStyle w:val="ListParagraph"/>
              <w:numPr>
                <w:ilvl w:val="1"/>
                <w:numId w:val="11"/>
              </w:numPr>
              <w:ind w:left="463"/>
              <w:rPr>
                <w:b/>
              </w:rPr>
            </w:pPr>
            <w:r w:rsidRPr="00B21C70">
              <w:rPr>
                <w:b/>
              </w:rPr>
              <w:t xml:space="preserve">Serum γ-glutamyl transpeptidase (γ-GT) </w:t>
            </w:r>
          </w:p>
          <w:p w:rsidR="00FC0B49" w:rsidRPr="00F6419C" w:rsidRDefault="00FC0B49" w:rsidP="00811957">
            <w:pPr>
              <w:pStyle w:val="ListParagraph"/>
              <w:numPr>
                <w:ilvl w:val="2"/>
                <w:numId w:val="11"/>
              </w:numPr>
              <w:ind w:left="810"/>
            </w:pPr>
            <w:r>
              <w:t>microsomal enzyme sensitive to alcohol consumption, it stimulates release this enzyme. In rehab you can check this.</w:t>
            </w:r>
          </w:p>
          <w:p w:rsidR="00FC0B49" w:rsidRPr="00B21C70" w:rsidRDefault="00FC0B49" w:rsidP="00811957">
            <w:pPr>
              <w:pStyle w:val="ListParagraph"/>
              <w:numPr>
                <w:ilvl w:val="1"/>
                <w:numId w:val="11"/>
              </w:numPr>
              <w:ind w:left="463"/>
              <w:rPr>
                <w:b/>
              </w:rPr>
            </w:pPr>
            <w:r w:rsidRPr="00B21C70">
              <w:rPr>
                <w:b/>
              </w:rPr>
              <w:t>Serum 5'-nucleotidase</w:t>
            </w:r>
          </w:p>
        </w:tc>
      </w:tr>
      <w:tr w:rsidR="00FC0B49" w:rsidRPr="00F6419C" w:rsidTr="00811957">
        <w:trPr>
          <w:trHeight w:val="1366"/>
        </w:trPr>
        <w:tc>
          <w:tcPr>
            <w:tcW w:w="1356" w:type="pct"/>
          </w:tcPr>
          <w:p w:rsidR="00FC0B49" w:rsidRPr="00F6419C" w:rsidRDefault="00FC0B49" w:rsidP="00811957">
            <w:pPr>
              <w:rPr>
                <w:b/>
                <w:bCs/>
              </w:rPr>
            </w:pPr>
            <w:r w:rsidRPr="00F6419C">
              <w:rPr>
                <w:b/>
                <w:bCs/>
              </w:rPr>
              <w:t>Hepatocyte Function</w:t>
            </w:r>
          </w:p>
          <w:p w:rsidR="00FC0B49" w:rsidRPr="00F6419C" w:rsidRDefault="00FC0B49" w:rsidP="00811957">
            <w:pPr>
              <w:rPr>
                <w:b/>
                <w:bCs/>
              </w:rPr>
            </w:pPr>
          </w:p>
        </w:tc>
        <w:tc>
          <w:tcPr>
            <w:tcW w:w="3644" w:type="pct"/>
          </w:tcPr>
          <w:p w:rsidR="00FC0B49" w:rsidRPr="00F6419C" w:rsidRDefault="00FC0B49" w:rsidP="00811957">
            <w:pPr>
              <w:pStyle w:val="ListParagraph"/>
              <w:numPr>
                <w:ilvl w:val="0"/>
                <w:numId w:val="11"/>
              </w:numPr>
              <w:ind w:left="90"/>
            </w:pPr>
            <w:r w:rsidRPr="00F6419C">
              <w:t>Proteins secreted into the blood</w:t>
            </w:r>
          </w:p>
          <w:p w:rsidR="00FC0B49" w:rsidRPr="00B21C70" w:rsidRDefault="00FC0B49" w:rsidP="00811957">
            <w:pPr>
              <w:pStyle w:val="ListParagraph"/>
              <w:numPr>
                <w:ilvl w:val="0"/>
                <w:numId w:val="11"/>
              </w:numPr>
              <w:ind w:left="90"/>
            </w:pPr>
            <w:r w:rsidRPr="00897036">
              <w:rPr>
                <w:i/>
                <w:iCs/>
              </w:rPr>
              <w:t>Serum albumin</w:t>
            </w:r>
          </w:p>
          <w:p w:rsidR="00FC0B49" w:rsidRPr="00F6419C" w:rsidRDefault="00FC0B49" w:rsidP="00811957">
            <w:pPr>
              <w:pStyle w:val="ListParagraph"/>
              <w:numPr>
                <w:ilvl w:val="1"/>
                <w:numId w:val="11"/>
              </w:numPr>
              <w:ind w:left="463"/>
            </w:pPr>
            <w:r w:rsidRPr="00B21C70">
              <w:t>If you have liver disease, you'll have low albumin.</w:t>
            </w:r>
          </w:p>
          <w:p w:rsidR="00FC0B49" w:rsidRDefault="00FC0B49" w:rsidP="00811957">
            <w:pPr>
              <w:pStyle w:val="ListParagraph"/>
              <w:numPr>
                <w:ilvl w:val="0"/>
                <w:numId w:val="11"/>
              </w:numPr>
              <w:ind w:left="90"/>
            </w:pPr>
            <w:r w:rsidRPr="00897036">
              <w:rPr>
                <w:i/>
                <w:iCs/>
              </w:rPr>
              <w:t>Prothrombin time</w:t>
            </w:r>
            <w:r>
              <w:rPr>
                <w:i/>
                <w:iCs/>
              </w:rPr>
              <w:t xml:space="preserve"> </w:t>
            </w:r>
            <w:r w:rsidRPr="00F6419C">
              <w:t>(factors V, VII, X, prothrombin, fibrinogen)</w:t>
            </w:r>
          </w:p>
          <w:p w:rsidR="00FC0B49" w:rsidRPr="00F6419C" w:rsidRDefault="00FC0B49" w:rsidP="00811957">
            <w:pPr>
              <w:pStyle w:val="ListParagraph"/>
              <w:numPr>
                <w:ilvl w:val="1"/>
                <w:numId w:val="11"/>
              </w:numPr>
              <w:ind w:left="463"/>
            </w:pPr>
            <w:r>
              <w:t>Hepatocytes make a</w:t>
            </w:r>
            <w:r w:rsidRPr="00B21C70">
              <w:t>ll the coag</w:t>
            </w:r>
            <w:r>
              <w:t>ulation</w:t>
            </w:r>
            <w:r w:rsidRPr="00B21C70">
              <w:t xml:space="preserve"> factors besides VIII!</w:t>
            </w:r>
          </w:p>
          <w:p w:rsidR="00FC0B49" w:rsidRPr="00F6419C" w:rsidRDefault="00FC0B49" w:rsidP="00811957">
            <w:pPr>
              <w:pStyle w:val="ListParagraph"/>
              <w:numPr>
                <w:ilvl w:val="0"/>
                <w:numId w:val="11"/>
              </w:numPr>
              <w:ind w:left="90"/>
            </w:pPr>
            <w:r w:rsidRPr="00F6419C">
              <w:t>Hepatocyte metabolism</w:t>
            </w:r>
          </w:p>
          <w:p w:rsidR="00FC0B49" w:rsidRDefault="00FC0B49" w:rsidP="00811957">
            <w:pPr>
              <w:pStyle w:val="ListParagraph"/>
              <w:numPr>
                <w:ilvl w:val="0"/>
                <w:numId w:val="11"/>
              </w:numPr>
              <w:ind w:left="90"/>
            </w:pPr>
            <w:r w:rsidRPr="00F6419C">
              <w:t>Serum ammonia</w:t>
            </w:r>
          </w:p>
          <w:p w:rsidR="00FC0B49" w:rsidRPr="00F6419C" w:rsidRDefault="00FC0B49" w:rsidP="00811957">
            <w:pPr>
              <w:pStyle w:val="ListParagraph"/>
              <w:numPr>
                <w:ilvl w:val="1"/>
                <w:numId w:val="11"/>
              </w:numPr>
              <w:ind w:left="463"/>
            </w:pPr>
            <w:r w:rsidRPr="00B21C70">
              <w:t>These will be elevated if problem w/hepatocytes.</w:t>
            </w:r>
          </w:p>
          <w:p w:rsidR="00FC0B49" w:rsidRDefault="00FC0B49" w:rsidP="00811957">
            <w:pPr>
              <w:pStyle w:val="ListParagraph"/>
              <w:numPr>
                <w:ilvl w:val="0"/>
                <w:numId w:val="11"/>
              </w:numPr>
              <w:ind w:left="90"/>
            </w:pPr>
            <w:r w:rsidRPr="00F6419C">
              <w:t>Aminopyrine breath test (hepatic demethylation</w:t>
            </w:r>
            <w:r>
              <w:t>)</w:t>
            </w:r>
          </w:p>
          <w:p w:rsidR="00FC0B49" w:rsidRPr="00F6419C" w:rsidRDefault="00FC0B49" w:rsidP="00811957">
            <w:pPr>
              <w:pStyle w:val="ListParagraph"/>
              <w:numPr>
                <w:ilvl w:val="1"/>
                <w:numId w:val="11"/>
              </w:numPr>
              <w:ind w:left="463"/>
            </w:pPr>
            <w:r w:rsidRPr="00B21C70">
              <w:t xml:space="preserve">Used if you suspect hepatic failure or </w:t>
            </w:r>
            <w:r>
              <w:t xml:space="preserve">hepatic </w:t>
            </w:r>
            <w:r w:rsidRPr="00B21C70">
              <w:t>encephalopathy.</w:t>
            </w:r>
          </w:p>
        </w:tc>
      </w:tr>
    </w:tbl>
    <w:p w:rsidR="00FC0B49" w:rsidRPr="00F55CD1" w:rsidRDefault="00FC0B49" w:rsidP="00FC0B49"/>
    <w:p w:rsidR="00FC0B49" w:rsidRPr="007E7073" w:rsidRDefault="00FC0B49" w:rsidP="00FC0B49">
      <w:pPr>
        <w:pStyle w:val="ListParagraph"/>
        <w:numPr>
          <w:ilvl w:val="0"/>
          <w:numId w:val="6"/>
        </w:numPr>
        <w:ind w:left="360"/>
        <w:rPr>
          <w:b/>
        </w:rPr>
      </w:pPr>
      <w:r w:rsidRPr="007E7073">
        <w:rPr>
          <w:b/>
        </w:rPr>
        <w:t>HEPATIC FAILURE</w:t>
      </w:r>
    </w:p>
    <w:p w:rsidR="00FC0B49" w:rsidRPr="00F55CD1" w:rsidRDefault="00FC0B49" w:rsidP="00FC0B49">
      <w:pPr>
        <w:numPr>
          <w:ilvl w:val="1"/>
          <w:numId w:val="6"/>
        </w:numPr>
        <w:ind w:left="1080"/>
      </w:pPr>
      <w:r w:rsidRPr="00F55CD1">
        <w:rPr>
          <w:u w:val="single"/>
        </w:rPr>
        <w:t>Types:</w:t>
      </w:r>
    </w:p>
    <w:p w:rsidR="00FC0B49" w:rsidRPr="007E7073" w:rsidRDefault="00FC0B49" w:rsidP="00FC0B49">
      <w:pPr>
        <w:numPr>
          <w:ilvl w:val="2"/>
          <w:numId w:val="6"/>
        </w:numPr>
        <w:ind w:left="1800"/>
        <w:rPr>
          <w:b/>
        </w:rPr>
      </w:pPr>
      <w:r w:rsidRPr="007E7073">
        <w:rPr>
          <w:b/>
          <w:highlight w:val="yellow"/>
        </w:rPr>
        <w:t>Acute hepatic failure</w:t>
      </w:r>
    </w:p>
    <w:p w:rsidR="00FC0B49" w:rsidRPr="00F55CD1" w:rsidRDefault="00FC0B49" w:rsidP="00FC0B49">
      <w:pPr>
        <w:pStyle w:val="ListParagraph"/>
        <w:numPr>
          <w:ilvl w:val="3"/>
          <w:numId w:val="6"/>
        </w:numPr>
        <w:ind w:left="2520"/>
      </w:pPr>
      <w:r w:rsidRPr="00F55CD1">
        <w:t>causes massive necrosis</w:t>
      </w:r>
    </w:p>
    <w:p w:rsidR="00FC0B49" w:rsidRPr="00F55CD1" w:rsidRDefault="00FC0B49" w:rsidP="00FC0B49">
      <w:pPr>
        <w:pStyle w:val="ListParagraph"/>
        <w:numPr>
          <w:ilvl w:val="4"/>
          <w:numId w:val="6"/>
        </w:numPr>
        <w:ind w:left="3240"/>
      </w:pPr>
      <w:r w:rsidRPr="00F55CD1">
        <w:rPr>
          <w:b/>
          <w:bCs/>
        </w:rPr>
        <w:t>DRUGS</w:t>
      </w:r>
    </w:p>
    <w:p w:rsidR="00FC0B49" w:rsidRDefault="00FC0B49" w:rsidP="00FC0B49">
      <w:pPr>
        <w:pStyle w:val="ListParagraph"/>
        <w:numPr>
          <w:ilvl w:val="5"/>
          <w:numId w:val="6"/>
        </w:numPr>
        <w:ind w:left="3960"/>
      </w:pPr>
      <w:r>
        <w:t xml:space="preserve">Acetaminophen </w:t>
      </w:r>
      <w:r>
        <w:tab/>
      </w:r>
    </w:p>
    <w:p w:rsidR="00FC0B49" w:rsidRPr="00F55CD1" w:rsidRDefault="00FC0B49" w:rsidP="00FC0B49">
      <w:pPr>
        <w:pStyle w:val="ListParagraph"/>
        <w:numPr>
          <w:ilvl w:val="5"/>
          <w:numId w:val="6"/>
        </w:numPr>
        <w:ind w:left="3960"/>
      </w:pPr>
      <w:r w:rsidRPr="00F55CD1">
        <w:t>Rifampin</w:t>
      </w:r>
    </w:p>
    <w:p w:rsidR="00FC0B49" w:rsidRDefault="00FC0B49" w:rsidP="00FC0B49">
      <w:pPr>
        <w:pStyle w:val="ListParagraph"/>
        <w:numPr>
          <w:ilvl w:val="5"/>
          <w:numId w:val="6"/>
        </w:numPr>
        <w:ind w:left="3960"/>
      </w:pPr>
      <w:r w:rsidRPr="00F55CD1">
        <w:t>Halothane</w:t>
      </w:r>
    </w:p>
    <w:p w:rsidR="00FC0B49" w:rsidRPr="00F6419C" w:rsidRDefault="00FC0B49" w:rsidP="00FC0B49">
      <w:pPr>
        <w:pStyle w:val="ListParagraph"/>
        <w:numPr>
          <w:ilvl w:val="4"/>
          <w:numId w:val="6"/>
        </w:numPr>
        <w:ind w:left="3240"/>
        <w:rPr>
          <w:b/>
        </w:rPr>
      </w:pPr>
      <w:r w:rsidRPr="00F6419C">
        <w:rPr>
          <w:b/>
        </w:rPr>
        <w:t>TOXINS</w:t>
      </w:r>
    </w:p>
    <w:p w:rsidR="00FC0B49" w:rsidRDefault="00FC0B49" w:rsidP="00FC0B49">
      <w:pPr>
        <w:pStyle w:val="ListParagraph"/>
        <w:numPr>
          <w:ilvl w:val="5"/>
          <w:numId w:val="6"/>
        </w:numPr>
        <w:ind w:left="3960"/>
      </w:pPr>
      <w:r>
        <w:t>Carbon tetrachloride</w:t>
      </w:r>
    </w:p>
    <w:p w:rsidR="00FC0B49" w:rsidRPr="00F55CD1" w:rsidRDefault="00FC0B49" w:rsidP="00FC0B49">
      <w:pPr>
        <w:pStyle w:val="ListParagraph"/>
        <w:numPr>
          <w:ilvl w:val="5"/>
          <w:numId w:val="6"/>
        </w:numPr>
        <w:ind w:left="3960"/>
      </w:pPr>
      <w:r>
        <w:t>mushrooms</w:t>
      </w:r>
    </w:p>
    <w:p w:rsidR="00FC0B49" w:rsidRPr="007E7073" w:rsidRDefault="00FC0B49" w:rsidP="00FC0B49">
      <w:pPr>
        <w:pStyle w:val="ListParagraph"/>
        <w:ind w:left="3240"/>
      </w:pPr>
    </w:p>
    <w:p w:rsidR="00FC0B49" w:rsidRPr="00F55CD1" w:rsidRDefault="00FC0B49" w:rsidP="00FC0B49">
      <w:pPr>
        <w:pStyle w:val="ListParagraph"/>
        <w:numPr>
          <w:ilvl w:val="4"/>
          <w:numId w:val="6"/>
        </w:numPr>
        <w:ind w:left="3240"/>
      </w:pPr>
      <w:r w:rsidRPr="00F55CD1">
        <w:rPr>
          <w:b/>
          <w:bCs/>
        </w:rPr>
        <w:t>INFECTIONS</w:t>
      </w:r>
      <w:r w:rsidRPr="00F55CD1">
        <w:tab/>
      </w:r>
    </w:p>
    <w:p w:rsidR="00FC0B49" w:rsidRDefault="00FC0B49" w:rsidP="00FC0B49">
      <w:pPr>
        <w:pStyle w:val="ListParagraph"/>
        <w:numPr>
          <w:ilvl w:val="5"/>
          <w:numId w:val="6"/>
        </w:numPr>
        <w:ind w:left="3960"/>
      </w:pPr>
      <w:r w:rsidRPr="00F55CD1">
        <w:t>Viral hepatitis</w:t>
      </w:r>
    </w:p>
    <w:p w:rsidR="00FC0B49" w:rsidRDefault="00FC0B49" w:rsidP="00FC0B49">
      <w:pPr>
        <w:pStyle w:val="ListParagraph"/>
        <w:numPr>
          <w:ilvl w:val="6"/>
          <w:numId w:val="6"/>
        </w:numPr>
        <w:ind w:left="4680"/>
      </w:pPr>
      <w:r>
        <w:t>Hepatitis A</w:t>
      </w:r>
    </w:p>
    <w:p w:rsidR="00FC0B49" w:rsidRDefault="00FC0B49" w:rsidP="00FC0B49">
      <w:pPr>
        <w:pStyle w:val="ListParagraph"/>
        <w:numPr>
          <w:ilvl w:val="6"/>
          <w:numId w:val="6"/>
        </w:numPr>
        <w:ind w:left="4680"/>
      </w:pPr>
      <w:r>
        <w:t xml:space="preserve">Hepatitis B </w:t>
      </w:r>
    </w:p>
    <w:p w:rsidR="00FC0B49" w:rsidRPr="00F55CD1" w:rsidRDefault="00FC0B49" w:rsidP="00FC0B49">
      <w:pPr>
        <w:pStyle w:val="ListParagraph"/>
        <w:numPr>
          <w:ilvl w:val="6"/>
          <w:numId w:val="6"/>
        </w:numPr>
        <w:ind w:left="4680"/>
      </w:pPr>
      <w:r>
        <w:t>***Hep C is almost never fulminant, Hep D is almost never fulminant, Hep E is only fatal in pregnant women.</w:t>
      </w:r>
    </w:p>
    <w:p w:rsidR="00FC0B49" w:rsidRPr="007E7073" w:rsidRDefault="00FC0B49" w:rsidP="00FC0B49">
      <w:pPr>
        <w:numPr>
          <w:ilvl w:val="2"/>
          <w:numId w:val="6"/>
        </w:numPr>
        <w:ind w:left="1800"/>
        <w:rPr>
          <w:b/>
        </w:rPr>
      </w:pPr>
      <w:r w:rsidRPr="007E7073">
        <w:rPr>
          <w:b/>
          <w:highlight w:val="yellow"/>
        </w:rPr>
        <w:t>Chronic Hepatic Failure</w:t>
      </w:r>
    </w:p>
    <w:p w:rsidR="00FC0B49" w:rsidRPr="00F55CD1" w:rsidRDefault="00FC0B49" w:rsidP="00FC0B49">
      <w:pPr>
        <w:pStyle w:val="ListParagraph"/>
        <w:numPr>
          <w:ilvl w:val="3"/>
          <w:numId w:val="6"/>
        </w:numPr>
        <w:ind w:left="2520"/>
      </w:pPr>
      <w:r>
        <w:t xml:space="preserve">Cause </w:t>
      </w:r>
      <w:r>
        <w:sym w:font="Wingdings" w:char="F0E0"/>
      </w:r>
      <w:r>
        <w:t xml:space="preserve"> </w:t>
      </w:r>
      <w:r w:rsidRPr="00F55CD1">
        <w:t>cirrhosis</w:t>
      </w:r>
      <w:r>
        <w:t xml:space="preserve"> (scarring of the liver) </w:t>
      </w:r>
    </w:p>
    <w:p w:rsidR="00FC0B49" w:rsidRPr="00F55CD1" w:rsidRDefault="00FC0B49" w:rsidP="00FC0B49">
      <w:pPr>
        <w:pStyle w:val="ListParagraph"/>
        <w:numPr>
          <w:ilvl w:val="1"/>
          <w:numId w:val="6"/>
        </w:numPr>
        <w:ind w:left="1080"/>
      </w:pPr>
      <w:r w:rsidRPr="00F55CD1">
        <w:t>Clinical features</w:t>
      </w:r>
    </w:p>
    <w:p w:rsidR="00FC0B49" w:rsidRPr="00F55CD1" w:rsidRDefault="00FC0B49" w:rsidP="00FC0B49">
      <w:pPr>
        <w:numPr>
          <w:ilvl w:val="2"/>
          <w:numId w:val="6"/>
        </w:numPr>
        <w:ind w:left="1800"/>
      </w:pPr>
      <w:r w:rsidRPr="00F55CD1">
        <w:t>Jaundice</w:t>
      </w:r>
    </w:p>
    <w:p w:rsidR="00FC0B49" w:rsidRPr="00F55CD1" w:rsidRDefault="00FC0B49" w:rsidP="00FC0B49">
      <w:pPr>
        <w:numPr>
          <w:ilvl w:val="2"/>
          <w:numId w:val="6"/>
        </w:numPr>
        <w:ind w:left="1800"/>
      </w:pPr>
      <w:r w:rsidRPr="00F55CD1">
        <w:t>Hypoalbuminemia</w:t>
      </w:r>
      <w:r>
        <w:t>—</w:t>
      </w:r>
      <w:r w:rsidRPr="007E7073">
        <w:t>puffed up and edema due to less oncotic pressure</w:t>
      </w:r>
      <w:r>
        <w:t xml:space="preserve"> because </w:t>
      </w:r>
      <w:r>
        <w:sym w:font="Symbol" w:char="F0AF"/>
      </w:r>
      <w:r>
        <w:t xml:space="preserve"> albumin </w:t>
      </w:r>
    </w:p>
    <w:p w:rsidR="00FC0B49" w:rsidRPr="00F55CD1" w:rsidRDefault="00FC0B49" w:rsidP="00FC0B49">
      <w:pPr>
        <w:numPr>
          <w:ilvl w:val="2"/>
          <w:numId w:val="6"/>
        </w:numPr>
        <w:ind w:left="1800"/>
      </w:pPr>
      <w:r w:rsidRPr="00F55CD1">
        <w:t>Hyperammonemia</w:t>
      </w:r>
      <w:r>
        <w:t xml:space="preserve">—giving musty breath </w:t>
      </w:r>
    </w:p>
    <w:p w:rsidR="00FC0B49" w:rsidRPr="00F55CD1" w:rsidRDefault="00FC0B49" w:rsidP="00FC0B49">
      <w:pPr>
        <w:numPr>
          <w:ilvl w:val="2"/>
          <w:numId w:val="6"/>
        </w:numPr>
        <w:ind w:left="1800"/>
      </w:pPr>
      <w:r w:rsidRPr="00F55CD1">
        <w:t>Hyperestrogenemia</w:t>
      </w:r>
      <w:r>
        <w:t>—because estrogen is not metabolized properly</w:t>
      </w:r>
    </w:p>
    <w:p w:rsidR="00FC0B49" w:rsidRPr="00F55CD1" w:rsidRDefault="00FC0B49" w:rsidP="00FC0B49">
      <w:pPr>
        <w:numPr>
          <w:ilvl w:val="3"/>
          <w:numId w:val="6"/>
        </w:numPr>
        <w:ind w:left="2520"/>
      </w:pPr>
      <w:r w:rsidRPr="00F55CD1">
        <w:t>Palmar erythema (</w:t>
      </w:r>
      <w:r>
        <w:t xml:space="preserve">b/c they have </w:t>
      </w:r>
      <w:r w:rsidRPr="00F55CD1">
        <w:t>local vasodilatation)</w:t>
      </w:r>
    </w:p>
    <w:p w:rsidR="00FC0B49" w:rsidRPr="00F55CD1" w:rsidRDefault="00FC0B49" w:rsidP="00FC0B49">
      <w:pPr>
        <w:numPr>
          <w:ilvl w:val="3"/>
          <w:numId w:val="6"/>
        </w:numPr>
        <w:ind w:left="2520"/>
      </w:pPr>
      <w:r w:rsidRPr="00F55CD1">
        <w:t>Spider angiomas</w:t>
      </w:r>
      <w:r>
        <w:t>--</w:t>
      </w:r>
      <w:r w:rsidRPr="007E7073">
        <w:t xml:space="preserve"> on the nose</w:t>
      </w:r>
    </w:p>
    <w:p w:rsidR="00FC0B49" w:rsidRPr="00F55CD1" w:rsidRDefault="00FC0B49" w:rsidP="00FC0B49">
      <w:pPr>
        <w:numPr>
          <w:ilvl w:val="3"/>
          <w:numId w:val="6"/>
        </w:numPr>
        <w:ind w:left="2520"/>
      </w:pPr>
      <w:r w:rsidRPr="00F55CD1">
        <w:t>Hypogonadism in males</w:t>
      </w:r>
      <w:r>
        <w:t xml:space="preserve">—b/c of lack of breakdown of estrogen which causes </w:t>
      </w:r>
      <w:r w:rsidRPr="007E7073">
        <w:t>atrophic testicles</w:t>
      </w:r>
    </w:p>
    <w:p w:rsidR="00FC0B49" w:rsidRDefault="00FC0B49" w:rsidP="00FC0B49">
      <w:pPr>
        <w:numPr>
          <w:ilvl w:val="3"/>
          <w:numId w:val="6"/>
        </w:numPr>
        <w:ind w:left="2520"/>
      </w:pPr>
      <w:r w:rsidRPr="00F55CD1">
        <w:t>Gynecomastia in males</w:t>
      </w:r>
    </w:p>
    <w:p w:rsidR="00FC0B49" w:rsidRPr="00F55CD1" w:rsidRDefault="00FC0B49" w:rsidP="00FC0B49">
      <w:pPr>
        <w:numPr>
          <w:ilvl w:val="2"/>
          <w:numId w:val="6"/>
        </w:numPr>
        <w:ind w:left="1800"/>
      </w:pPr>
      <w:r>
        <w:t>P</w:t>
      </w:r>
      <w:r w:rsidRPr="007E7073">
        <w:t xml:space="preserve">ortal </w:t>
      </w:r>
      <w:r>
        <w:t>HTN causing Esophageal varices</w:t>
      </w:r>
    </w:p>
    <w:p w:rsidR="00FC0B49" w:rsidRPr="00F55CD1" w:rsidRDefault="00FC0B49" w:rsidP="00FC0B49">
      <w:pPr>
        <w:pStyle w:val="ListParagraph"/>
        <w:numPr>
          <w:ilvl w:val="2"/>
          <w:numId w:val="6"/>
        </w:numPr>
        <w:ind w:left="1800"/>
      </w:pPr>
      <w:r w:rsidRPr="00F55CD1">
        <w:t>Coagulopathies</w:t>
      </w:r>
      <w:r>
        <w:t xml:space="preserve">—because not producing coagulation factors </w:t>
      </w:r>
    </w:p>
    <w:p w:rsidR="00FC0B49" w:rsidRPr="00F55CD1" w:rsidRDefault="00FC0B49" w:rsidP="00FC0B49">
      <w:pPr>
        <w:pStyle w:val="ListParagraph"/>
        <w:numPr>
          <w:ilvl w:val="2"/>
          <w:numId w:val="6"/>
        </w:numPr>
        <w:ind w:left="1800"/>
      </w:pPr>
      <w:r w:rsidRPr="00F55CD1">
        <w:t>Hepatic encephalopathy (</w:t>
      </w:r>
      <w:r>
        <w:t>b/c of elevated blood ammonia</w:t>
      </w:r>
      <w:r>
        <w:sym w:font="Wingdings" w:char="F0E0"/>
      </w:r>
      <w:r>
        <w:t xml:space="preserve"> </w:t>
      </w:r>
      <w:r w:rsidRPr="00F55CD1">
        <w:t>impairment of neuronal functions</w:t>
      </w:r>
      <w:r>
        <w:t>)</w:t>
      </w:r>
    </w:p>
    <w:p w:rsidR="00FC0B49" w:rsidRDefault="00FC0B49" w:rsidP="00FC0B49">
      <w:pPr>
        <w:pStyle w:val="ListParagraph"/>
        <w:numPr>
          <w:ilvl w:val="2"/>
          <w:numId w:val="6"/>
        </w:numPr>
        <w:ind w:left="1800"/>
      </w:pPr>
      <w:r w:rsidRPr="00F55CD1">
        <w:t>Hepatorenal syndrome</w:t>
      </w:r>
    </w:p>
    <w:p w:rsidR="00FC0B49" w:rsidRDefault="00FC0B49" w:rsidP="00FC0B49">
      <w:pPr>
        <w:pStyle w:val="ListParagraph"/>
        <w:numPr>
          <w:ilvl w:val="3"/>
          <w:numId w:val="6"/>
        </w:numPr>
        <w:ind w:left="2520"/>
      </w:pPr>
      <w:r>
        <w:t>When a patient has hepatic failure they also have renal failure</w:t>
      </w:r>
    </w:p>
    <w:p w:rsidR="00FC0B49" w:rsidRPr="00F55CD1" w:rsidRDefault="00FC0B49" w:rsidP="00FC0B49">
      <w:pPr>
        <w:pStyle w:val="ListParagraph"/>
        <w:numPr>
          <w:ilvl w:val="3"/>
          <w:numId w:val="6"/>
        </w:numPr>
        <w:ind w:left="2520"/>
      </w:pPr>
      <w:r>
        <w:t>T</w:t>
      </w:r>
      <w:r w:rsidRPr="007E7073">
        <w:t xml:space="preserve">he bilirubin </w:t>
      </w:r>
      <w:r>
        <w:t xml:space="preserve">that is going out </w:t>
      </w:r>
      <w:r w:rsidRPr="007E7073">
        <w:t>in the urine damages the tubules of the kidney</w:t>
      </w:r>
    </w:p>
    <w:p w:rsidR="00FC0B49" w:rsidRDefault="00FC0B49" w:rsidP="00FC0B49">
      <w:pPr>
        <w:rPr>
          <w:b/>
          <w:bCs/>
        </w:rPr>
      </w:pPr>
    </w:p>
    <w:p w:rsidR="00FC0B49" w:rsidRPr="00B6494F" w:rsidRDefault="00FC0B49" w:rsidP="00FC0B49">
      <w:pPr>
        <w:rPr>
          <w:b/>
        </w:rPr>
      </w:pPr>
      <w:r w:rsidRPr="00B6494F">
        <w:rPr>
          <w:b/>
          <w:bCs/>
        </w:rPr>
        <w:t>INFLAMMATORY DISEASES OF THE LIVER, INFECTIOUS, HEPATATROPHIC VIRUSES</w:t>
      </w:r>
    </w:p>
    <w:p w:rsidR="00FC0B49" w:rsidRPr="00F6419C" w:rsidRDefault="00FC0B49" w:rsidP="00FC0B49">
      <w:pPr>
        <w:pStyle w:val="ListParagraph"/>
        <w:numPr>
          <w:ilvl w:val="0"/>
          <w:numId w:val="6"/>
        </w:numPr>
        <w:ind w:left="360"/>
      </w:pPr>
      <w:r w:rsidRPr="00F6419C">
        <w:rPr>
          <w:bCs/>
        </w:rPr>
        <w:t>Clinicopathologic Syndromes Associated with Hepatotrophic Viruses</w:t>
      </w:r>
    </w:p>
    <w:p w:rsidR="00FC0B49" w:rsidRPr="00F6419C" w:rsidRDefault="00FC0B49" w:rsidP="00FC0B49">
      <w:pPr>
        <w:pStyle w:val="ListParagraph"/>
        <w:numPr>
          <w:ilvl w:val="1"/>
          <w:numId w:val="6"/>
        </w:numPr>
        <w:ind w:left="1080"/>
      </w:pPr>
      <w:r w:rsidRPr="00F6419C">
        <w:rPr>
          <w:bCs/>
        </w:rPr>
        <w:t>Carrier State</w:t>
      </w:r>
    </w:p>
    <w:p w:rsidR="00FC0B49" w:rsidRPr="00F6419C" w:rsidRDefault="00FC0B49" w:rsidP="00FC0B49">
      <w:pPr>
        <w:pStyle w:val="ListParagraph"/>
        <w:numPr>
          <w:ilvl w:val="2"/>
          <w:numId w:val="6"/>
        </w:numPr>
        <w:ind w:left="1800"/>
      </w:pPr>
      <w:r w:rsidRPr="00F6419C">
        <w:rPr>
          <w:bCs/>
        </w:rPr>
        <w:t>Individual with no clinical symptoms who is harboring virus</w:t>
      </w:r>
    </w:p>
    <w:p w:rsidR="00FC0B49" w:rsidRPr="00F6419C" w:rsidRDefault="00FC0B49" w:rsidP="00FC0B49">
      <w:pPr>
        <w:pStyle w:val="ListParagraph"/>
        <w:numPr>
          <w:ilvl w:val="2"/>
          <w:numId w:val="6"/>
        </w:numPr>
        <w:ind w:left="1800"/>
      </w:pPr>
      <w:r w:rsidRPr="00F6419C">
        <w:rPr>
          <w:bCs/>
        </w:rPr>
        <w:t>Can transmit organisms</w:t>
      </w:r>
      <w:r>
        <w:rPr>
          <w:bCs/>
        </w:rPr>
        <w:t xml:space="preserve"> (can infect others)</w:t>
      </w:r>
      <w:r w:rsidRPr="00C97CA2">
        <w:rPr>
          <w:bCs/>
        </w:rPr>
        <w:sym w:font="Wingdings" w:char="F0DF"/>
      </w:r>
      <w:r>
        <w:rPr>
          <w:bCs/>
        </w:rPr>
        <w:t xml:space="preserve">dangerous b/c you don't know the patient has this </w:t>
      </w:r>
    </w:p>
    <w:p w:rsidR="00FC0B49" w:rsidRPr="00F6419C" w:rsidRDefault="00FC0B49" w:rsidP="00FC0B49">
      <w:pPr>
        <w:pStyle w:val="ListParagraph"/>
        <w:numPr>
          <w:ilvl w:val="3"/>
          <w:numId w:val="6"/>
        </w:numPr>
        <w:ind w:left="2520"/>
      </w:pPr>
      <w:r w:rsidRPr="00F6419C">
        <w:rPr>
          <w:bCs/>
        </w:rPr>
        <w:t>Healthy carriers</w:t>
      </w:r>
    </w:p>
    <w:p w:rsidR="00FC0B49" w:rsidRPr="00F6419C" w:rsidRDefault="00FC0B49" w:rsidP="00FC0B49">
      <w:pPr>
        <w:pStyle w:val="ListParagraph"/>
        <w:numPr>
          <w:ilvl w:val="3"/>
          <w:numId w:val="6"/>
        </w:numPr>
        <w:ind w:left="2520"/>
      </w:pPr>
      <w:r w:rsidRPr="00F6419C">
        <w:rPr>
          <w:bCs/>
        </w:rPr>
        <w:t>Asymptomatic chronic hepatitis</w:t>
      </w:r>
    </w:p>
    <w:p w:rsidR="00FC0B49" w:rsidRPr="00F6419C" w:rsidRDefault="00FC0B49" w:rsidP="00FC0B49">
      <w:pPr>
        <w:pStyle w:val="ListParagraph"/>
        <w:numPr>
          <w:ilvl w:val="4"/>
          <w:numId w:val="6"/>
        </w:numPr>
        <w:ind w:left="3240"/>
      </w:pPr>
      <w:r w:rsidRPr="00F6419C">
        <w:t xml:space="preserve">Those with chronic liver </w:t>
      </w:r>
      <w:r>
        <w:t xml:space="preserve">disease; free of symptoms; are </w:t>
      </w:r>
      <w:r w:rsidRPr="00F6419C">
        <w:t>reservoirs</w:t>
      </w:r>
    </w:p>
    <w:p w:rsidR="00FC0B49" w:rsidRPr="00F6419C" w:rsidRDefault="00FC0B49" w:rsidP="00FC0B49">
      <w:pPr>
        <w:pStyle w:val="ListParagraph"/>
        <w:numPr>
          <w:ilvl w:val="0"/>
          <w:numId w:val="6"/>
        </w:numPr>
        <w:ind w:left="360"/>
      </w:pPr>
      <w:r>
        <w:rPr>
          <w:bCs/>
        </w:rPr>
        <w:t>As</w:t>
      </w:r>
      <w:r w:rsidRPr="00F6419C">
        <w:rPr>
          <w:bCs/>
        </w:rPr>
        <w:t>ymptomatic Infection</w:t>
      </w:r>
      <w:r w:rsidRPr="00F6419C">
        <w:rPr>
          <w:bCs/>
        </w:rPr>
        <w:tab/>
      </w:r>
    </w:p>
    <w:p w:rsidR="00FC0B49" w:rsidRPr="007E7073" w:rsidRDefault="00FC0B49" w:rsidP="00FC0B49">
      <w:pPr>
        <w:pStyle w:val="ListParagraph"/>
        <w:numPr>
          <w:ilvl w:val="1"/>
          <w:numId w:val="6"/>
        </w:numPr>
        <w:ind w:left="1080"/>
      </w:pPr>
      <w:r>
        <w:rPr>
          <w:noProof/>
          <w:lang w:eastAsia="en-US"/>
        </w:rPr>
        <w:drawing>
          <wp:anchor distT="0" distB="0" distL="114300" distR="114300" simplePos="0" relativeHeight="251679744" behindDoc="0" locked="0" layoutInCell="1" allowOverlap="1" wp14:anchorId="69B73BE3" wp14:editId="35816030">
            <wp:simplePos x="0" y="0"/>
            <wp:positionH relativeFrom="column">
              <wp:posOffset>4914900</wp:posOffset>
            </wp:positionH>
            <wp:positionV relativeFrom="paragraph">
              <wp:posOffset>20955</wp:posOffset>
            </wp:positionV>
            <wp:extent cx="1828800" cy="2459990"/>
            <wp:effectExtent l="0" t="0" r="0" b="3810"/>
            <wp:wrapSquare wrapText="bothSides"/>
            <wp:docPr id="72706" name="Picture 72706" descr="Macintosh HD:Users:elisafuray:Desktop:Screen Shot 2013-03-26 at 5.12.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lisafuray:Desktop:Screen Shot 2013-03-26 at 5.12.11 PM.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828800" cy="24599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6419C">
        <w:rPr>
          <w:bCs/>
        </w:rPr>
        <w:t>No clinical signs</w:t>
      </w:r>
    </w:p>
    <w:p w:rsidR="00FC0B49" w:rsidRPr="00F6419C" w:rsidRDefault="00FC0B49" w:rsidP="00FC0B49">
      <w:pPr>
        <w:pStyle w:val="ListParagraph"/>
        <w:numPr>
          <w:ilvl w:val="2"/>
          <w:numId w:val="6"/>
        </w:numPr>
        <w:ind w:left="1800"/>
      </w:pPr>
      <w:r>
        <w:t>Most of these resolve and you usually find them by accident when you order other tests.</w:t>
      </w:r>
    </w:p>
    <w:p w:rsidR="00FC0B49" w:rsidRPr="00F6419C" w:rsidRDefault="00FC0B49" w:rsidP="00FC0B49">
      <w:pPr>
        <w:pStyle w:val="ListParagraph"/>
        <w:numPr>
          <w:ilvl w:val="1"/>
          <w:numId w:val="6"/>
        </w:numPr>
        <w:ind w:left="1080"/>
      </w:pPr>
      <w:r w:rsidRPr="00F6419C">
        <w:rPr>
          <w:bCs/>
        </w:rPr>
        <w:t xml:space="preserve">Diagnosed by elevated serum enzymes and serology </w:t>
      </w:r>
    </w:p>
    <w:p w:rsidR="00FC0B49" w:rsidRPr="00B6494F" w:rsidRDefault="00FC0B49" w:rsidP="00FC0B49">
      <w:pPr>
        <w:pStyle w:val="ListParagraph"/>
        <w:numPr>
          <w:ilvl w:val="0"/>
          <w:numId w:val="6"/>
        </w:numPr>
        <w:ind w:left="360"/>
        <w:rPr>
          <w:b/>
        </w:rPr>
      </w:pPr>
      <w:r w:rsidRPr="00B6494F">
        <w:rPr>
          <w:b/>
          <w:bCs/>
          <w:highlight w:val="yellow"/>
        </w:rPr>
        <w:t>Acute Viral Hepatitis</w:t>
      </w:r>
    </w:p>
    <w:p w:rsidR="00FC0B49" w:rsidRPr="00F55CD1" w:rsidRDefault="00FC0B49" w:rsidP="00FC0B49">
      <w:pPr>
        <w:pStyle w:val="ListParagraph"/>
        <w:numPr>
          <w:ilvl w:val="1"/>
          <w:numId w:val="6"/>
        </w:numPr>
        <w:ind w:left="1080"/>
      </w:pPr>
      <w:r w:rsidRPr="00F55CD1">
        <w:t>Incubation period</w:t>
      </w:r>
      <w:r>
        <w:t>--</w:t>
      </w:r>
      <w:r w:rsidRPr="007E7073">
        <w:t xml:space="preserve"> Varies for each type</w:t>
      </w:r>
    </w:p>
    <w:p w:rsidR="00FC0B49" w:rsidRPr="00F55CD1" w:rsidRDefault="00FC0B49" w:rsidP="00FC0B49">
      <w:pPr>
        <w:pStyle w:val="ListParagraph"/>
        <w:numPr>
          <w:ilvl w:val="1"/>
          <w:numId w:val="6"/>
        </w:numPr>
        <w:ind w:left="1080"/>
      </w:pPr>
      <w:r w:rsidRPr="00F55CD1">
        <w:t>Preicteric phase</w:t>
      </w:r>
    </w:p>
    <w:p w:rsidR="00FC0B49" w:rsidRPr="00F55CD1" w:rsidRDefault="00FC0B49" w:rsidP="00FC0B49">
      <w:pPr>
        <w:pStyle w:val="ListParagraph"/>
        <w:numPr>
          <w:ilvl w:val="1"/>
          <w:numId w:val="6"/>
        </w:numPr>
        <w:ind w:left="1080"/>
      </w:pPr>
      <w:r>
        <w:t>Symptomatic/</w:t>
      </w:r>
      <w:r w:rsidRPr="00F55CD1">
        <w:t>icteric phase</w:t>
      </w:r>
    </w:p>
    <w:p w:rsidR="00FC0B49" w:rsidRPr="00F55CD1" w:rsidRDefault="00FC0B49" w:rsidP="00FC0B49">
      <w:pPr>
        <w:pStyle w:val="ListParagraph"/>
        <w:numPr>
          <w:ilvl w:val="1"/>
          <w:numId w:val="6"/>
        </w:numPr>
        <w:ind w:left="1080"/>
      </w:pPr>
      <w:r w:rsidRPr="00F55CD1">
        <w:t>Convalescence</w:t>
      </w:r>
    </w:p>
    <w:p w:rsidR="00FC0B49" w:rsidRDefault="00FC0B49" w:rsidP="00FC0B49">
      <w:pPr>
        <w:pStyle w:val="ListParagraph"/>
        <w:numPr>
          <w:ilvl w:val="1"/>
          <w:numId w:val="6"/>
        </w:numPr>
        <w:ind w:left="1080"/>
      </w:pPr>
      <w:r w:rsidRPr="00F55CD1">
        <w:t xml:space="preserve">Morphology </w:t>
      </w:r>
    </w:p>
    <w:p w:rsidR="00FC0B49" w:rsidRDefault="00FC0B49" w:rsidP="00FC0B49">
      <w:pPr>
        <w:pStyle w:val="ListParagraph"/>
        <w:numPr>
          <w:ilvl w:val="2"/>
          <w:numId w:val="6"/>
        </w:numPr>
        <w:ind w:left="1800"/>
      </w:pPr>
      <w:r>
        <w:t>Drop-out necrosis- some cells will be necrotic</w:t>
      </w:r>
    </w:p>
    <w:p w:rsidR="00FC0B49" w:rsidRDefault="00FC0B49" w:rsidP="00FC0B49">
      <w:pPr>
        <w:pStyle w:val="ListParagraph"/>
        <w:numPr>
          <w:ilvl w:val="2"/>
          <w:numId w:val="6"/>
        </w:numPr>
        <w:ind w:left="1800"/>
      </w:pPr>
      <w:r>
        <w:t>Some will balloon degeneration</w:t>
      </w:r>
    </w:p>
    <w:p w:rsidR="00FC0B49" w:rsidRDefault="00FC0B49" w:rsidP="00FC0B49">
      <w:pPr>
        <w:pStyle w:val="ListParagraph"/>
        <w:numPr>
          <w:ilvl w:val="2"/>
          <w:numId w:val="6"/>
        </w:numPr>
        <w:ind w:left="1800"/>
      </w:pPr>
      <w:r>
        <w:t>Some will apoptose</w:t>
      </w:r>
    </w:p>
    <w:p w:rsidR="00FC0B49" w:rsidRDefault="00FC0B49" w:rsidP="00FC0B49">
      <w:pPr>
        <w:pStyle w:val="ListParagraph"/>
        <w:numPr>
          <w:ilvl w:val="2"/>
          <w:numId w:val="6"/>
        </w:numPr>
        <w:ind w:left="1800"/>
      </w:pPr>
      <w:r>
        <w:t xml:space="preserve">You'll have macrophages-b/c it is an inflammatory problem </w:t>
      </w:r>
    </w:p>
    <w:p w:rsidR="00FC0B49" w:rsidRDefault="00FC0B49" w:rsidP="00FC0B49">
      <w:pPr>
        <w:pStyle w:val="ListParagraph"/>
        <w:numPr>
          <w:ilvl w:val="2"/>
          <w:numId w:val="6"/>
        </w:numPr>
        <w:ind w:left="1800"/>
      </w:pPr>
      <w:r>
        <w:t>Some will have bile pigments inside- cholectasis</w:t>
      </w:r>
    </w:p>
    <w:p w:rsidR="00FC0B49" w:rsidRDefault="00FC0B49" w:rsidP="00FC0B49">
      <w:pPr>
        <w:pStyle w:val="ListParagraph"/>
        <w:numPr>
          <w:ilvl w:val="2"/>
          <w:numId w:val="6"/>
        </w:numPr>
        <w:ind w:left="1800"/>
      </w:pPr>
      <w:r w:rsidRPr="00BC250C">
        <w:rPr>
          <w:highlight w:val="green"/>
        </w:rPr>
        <w:t>ONLY HEP C you'll have FATTY accumulation inside the hepatitis!!</w:t>
      </w:r>
    </w:p>
    <w:p w:rsidR="00FC0B49" w:rsidRDefault="00FC0B49" w:rsidP="00FC0B49">
      <w:pPr>
        <w:pStyle w:val="ListParagraph"/>
        <w:numPr>
          <w:ilvl w:val="2"/>
          <w:numId w:val="6"/>
        </w:numPr>
        <w:ind w:left="1800"/>
      </w:pPr>
      <w:r>
        <w:t>Morphology</w:t>
      </w:r>
    </w:p>
    <w:p w:rsidR="00FC0B49" w:rsidRDefault="00FC0B49" w:rsidP="00FC0B49">
      <w:pPr>
        <w:pStyle w:val="ListParagraph"/>
        <w:numPr>
          <w:ilvl w:val="3"/>
          <w:numId w:val="6"/>
        </w:numPr>
        <w:ind w:left="2520"/>
      </w:pPr>
      <w:r w:rsidRPr="00443CAB">
        <w:t xml:space="preserve"> </w:t>
      </w:r>
      <w:r w:rsidRPr="00443CAB">
        <w:rPr>
          <w:noProof/>
          <w:lang w:eastAsia="en-US"/>
        </w:rPr>
        <w:drawing>
          <wp:inline distT="0" distB="0" distL="0" distR="0" wp14:anchorId="3F53DA6B" wp14:editId="0EEF1191">
            <wp:extent cx="1257300" cy="838200"/>
            <wp:effectExtent l="0" t="0" r="12700" b="0"/>
            <wp:docPr id="23555" name="Picture 2" descr="groundgl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5" name="Picture 2" descr="groundglass"/>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57300" cy="838200"/>
                    </a:xfrm>
                    <a:prstGeom prst="rect">
                      <a:avLst/>
                    </a:prstGeom>
                    <a:noFill/>
                    <a:ln>
                      <a:noFill/>
                    </a:ln>
                    <a:extLst/>
                  </pic:spPr>
                </pic:pic>
              </a:graphicData>
            </a:graphic>
          </wp:inline>
        </w:drawing>
      </w:r>
    </w:p>
    <w:p w:rsidR="00FC0B49" w:rsidRDefault="00FC0B49" w:rsidP="00FC0B49">
      <w:pPr>
        <w:pStyle w:val="ListParagraph"/>
        <w:numPr>
          <w:ilvl w:val="4"/>
          <w:numId w:val="6"/>
        </w:numPr>
        <w:ind w:left="3240"/>
      </w:pPr>
      <w:r w:rsidRPr="007E7073">
        <w:t>Cells with no nuclei that are ballooned.</w:t>
      </w:r>
      <w:r>
        <w:t xml:space="preserve"> </w:t>
      </w:r>
      <w:r w:rsidRPr="007E7073">
        <w:t>No outline of the cells anymore</w:t>
      </w:r>
    </w:p>
    <w:p w:rsidR="00FC0B49" w:rsidRDefault="00FC0B49" w:rsidP="00FC0B49">
      <w:pPr>
        <w:pStyle w:val="ListParagraph"/>
        <w:numPr>
          <w:ilvl w:val="3"/>
          <w:numId w:val="6"/>
        </w:numPr>
        <w:ind w:left="2520"/>
      </w:pPr>
      <w:r w:rsidRPr="00443CAB">
        <w:rPr>
          <w:noProof/>
          <w:lang w:eastAsia="en-US"/>
        </w:rPr>
        <w:drawing>
          <wp:inline distT="0" distB="0" distL="0" distR="0" wp14:anchorId="0481A13A" wp14:editId="7C12CE5C">
            <wp:extent cx="1244600" cy="817201"/>
            <wp:effectExtent l="0" t="0" r="0" b="0"/>
            <wp:docPr id="72708" name="Picture 2" descr="cholesta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79" name="Picture 2" descr="cholestasis"/>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45070" cy="817510"/>
                    </a:xfrm>
                    <a:prstGeom prst="rect">
                      <a:avLst/>
                    </a:prstGeom>
                    <a:noFill/>
                    <a:ln>
                      <a:noFill/>
                    </a:ln>
                    <a:extLst/>
                  </pic:spPr>
                </pic:pic>
              </a:graphicData>
            </a:graphic>
          </wp:inline>
        </w:drawing>
      </w:r>
      <w:r>
        <w:t>--</w:t>
      </w:r>
      <w:r w:rsidRPr="007E7073">
        <w:t xml:space="preserve"> Bile plugging in the canaliculi. Inflammation.</w:t>
      </w:r>
      <w:r>
        <w:tab/>
      </w:r>
    </w:p>
    <w:p w:rsidR="00FC0B49" w:rsidRDefault="00FC0B49" w:rsidP="00FC0B49">
      <w:pPr>
        <w:pStyle w:val="ListParagraph"/>
        <w:numPr>
          <w:ilvl w:val="4"/>
          <w:numId w:val="6"/>
        </w:numPr>
        <w:ind w:left="3240"/>
      </w:pPr>
      <w:r w:rsidRPr="007E7073">
        <w:t>No nuclei. Disrupted cell appearances = Cellular disarray (not in neat cords anymore)</w:t>
      </w:r>
    </w:p>
    <w:p w:rsidR="00FC0B49" w:rsidRDefault="00FC0B49" w:rsidP="00FC0B49">
      <w:pPr>
        <w:pStyle w:val="ListParagraph"/>
        <w:numPr>
          <w:ilvl w:val="3"/>
          <w:numId w:val="6"/>
        </w:numPr>
        <w:ind w:left="2520"/>
      </w:pPr>
      <w:r w:rsidRPr="00443CAB">
        <w:rPr>
          <w:noProof/>
          <w:lang w:eastAsia="en-US"/>
        </w:rPr>
        <w:drawing>
          <wp:inline distT="0" distB="0" distL="0" distR="0" wp14:anchorId="7883AAA3" wp14:editId="6E361BEF">
            <wp:extent cx="1143000" cy="762000"/>
            <wp:effectExtent l="0" t="0" r="0" b="0"/>
            <wp:docPr id="72709" name="Picture 2" descr="Hepatiti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3" name="Picture 2" descr="HepatitisM"/>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143000" cy="762000"/>
                    </a:xfrm>
                    <a:prstGeom prst="rect">
                      <a:avLst/>
                    </a:prstGeom>
                    <a:noFill/>
                    <a:ln>
                      <a:noFill/>
                    </a:ln>
                    <a:extLst/>
                  </pic:spPr>
                </pic:pic>
              </a:graphicData>
            </a:graphic>
          </wp:inline>
        </w:drawing>
      </w:r>
    </w:p>
    <w:p w:rsidR="00FC0B49" w:rsidRPr="00F55CD1" w:rsidRDefault="00FC0B49" w:rsidP="00FC0B49">
      <w:pPr>
        <w:pStyle w:val="ListParagraph"/>
        <w:numPr>
          <w:ilvl w:val="4"/>
          <w:numId w:val="6"/>
        </w:numPr>
        <w:ind w:left="3240"/>
      </w:pPr>
      <w:r w:rsidRPr="007E7073">
        <w:t xml:space="preserve">Depicts the </w:t>
      </w:r>
      <w:r w:rsidRPr="00BC250C">
        <w:rPr>
          <w:highlight w:val="green"/>
        </w:rPr>
        <w:t>APOPTOTIC BODIES- acidophilic bodies</w:t>
      </w:r>
    </w:p>
    <w:p w:rsidR="00FC0B49" w:rsidRPr="00F55CD1" w:rsidRDefault="00FC0B49" w:rsidP="00FC0B49">
      <w:pPr>
        <w:pStyle w:val="ListParagraph"/>
        <w:numPr>
          <w:ilvl w:val="1"/>
          <w:numId w:val="6"/>
        </w:numPr>
        <w:ind w:left="1080"/>
      </w:pPr>
      <w:r w:rsidRPr="00B6494F">
        <w:rPr>
          <w:b/>
          <w:bCs/>
          <w:highlight w:val="yellow"/>
        </w:rPr>
        <w:t>Hepatitis A</w:t>
      </w:r>
      <w:r>
        <w:rPr>
          <w:b/>
          <w:bCs/>
        </w:rPr>
        <w:t>--</w:t>
      </w:r>
      <w:r w:rsidRPr="007E7073">
        <w:t xml:space="preserve"> </w:t>
      </w:r>
      <w:r w:rsidRPr="007E7073">
        <w:rPr>
          <w:b/>
          <w:bCs/>
        </w:rPr>
        <w:t>more of a benign type</w:t>
      </w:r>
    </w:p>
    <w:p w:rsidR="00FC0B49" w:rsidRPr="00F55CD1" w:rsidRDefault="00FC0B49" w:rsidP="00FC0B49">
      <w:pPr>
        <w:pStyle w:val="ListParagraph"/>
        <w:numPr>
          <w:ilvl w:val="2"/>
          <w:numId w:val="6"/>
        </w:numPr>
        <w:ind w:left="1800"/>
      </w:pPr>
      <w:r w:rsidRPr="00BC250C">
        <w:rPr>
          <w:highlight w:val="green"/>
        </w:rPr>
        <w:t>SSRNA virus</w:t>
      </w:r>
      <w:r w:rsidRPr="00F55CD1">
        <w:t xml:space="preserve"> (icosahedral capsid) </w:t>
      </w:r>
    </w:p>
    <w:p w:rsidR="00FC0B49" w:rsidRPr="00F55CD1" w:rsidRDefault="00FC0B49" w:rsidP="00FC0B49">
      <w:pPr>
        <w:pStyle w:val="ListParagraph"/>
        <w:numPr>
          <w:ilvl w:val="2"/>
          <w:numId w:val="6"/>
        </w:numPr>
        <w:ind w:left="1800"/>
      </w:pPr>
      <w:r w:rsidRPr="007E7073">
        <w:rPr>
          <w:highlight w:val="green"/>
        </w:rPr>
        <w:t>Mild</w:t>
      </w:r>
    </w:p>
    <w:p w:rsidR="00FC0B49" w:rsidRPr="00F55CD1" w:rsidRDefault="00FC0B49" w:rsidP="00FC0B49">
      <w:pPr>
        <w:pStyle w:val="ListParagraph"/>
        <w:numPr>
          <w:ilvl w:val="2"/>
          <w:numId w:val="6"/>
        </w:numPr>
        <w:ind w:left="1800"/>
      </w:pPr>
      <w:r w:rsidRPr="00F55CD1">
        <w:t>Self limiting</w:t>
      </w:r>
    </w:p>
    <w:p w:rsidR="00FC0B49" w:rsidRPr="00F55CD1" w:rsidRDefault="00FC0B49" w:rsidP="00FC0B49">
      <w:pPr>
        <w:pStyle w:val="ListParagraph"/>
        <w:numPr>
          <w:ilvl w:val="2"/>
          <w:numId w:val="6"/>
        </w:numPr>
        <w:ind w:left="1800"/>
      </w:pPr>
      <w:r w:rsidRPr="00F55CD1">
        <w:t>Incubation 2-6 weeks</w:t>
      </w:r>
    </w:p>
    <w:p w:rsidR="00FC0B49" w:rsidRPr="00F55CD1" w:rsidRDefault="00FC0B49" w:rsidP="00FC0B49">
      <w:pPr>
        <w:pStyle w:val="ListParagraph"/>
        <w:numPr>
          <w:ilvl w:val="2"/>
          <w:numId w:val="6"/>
        </w:numPr>
        <w:ind w:left="1800"/>
      </w:pPr>
      <w:r w:rsidRPr="00F55CD1">
        <w:t>Fecal-oral transmission</w:t>
      </w:r>
    </w:p>
    <w:p w:rsidR="00FC0B49" w:rsidRPr="00F55CD1" w:rsidRDefault="00FC0B49" w:rsidP="00FC0B49">
      <w:pPr>
        <w:pStyle w:val="ListParagraph"/>
        <w:numPr>
          <w:ilvl w:val="2"/>
          <w:numId w:val="6"/>
        </w:numPr>
        <w:ind w:left="1800"/>
      </w:pPr>
      <w:r w:rsidRPr="00F55CD1">
        <w:t>No chronic disease</w:t>
      </w:r>
    </w:p>
    <w:p w:rsidR="00FC0B49" w:rsidRPr="00F55CD1" w:rsidRDefault="00FC0B49" w:rsidP="00FC0B49">
      <w:pPr>
        <w:pStyle w:val="ListParagraph"/>
        <w:numPr>
          <w:ilvl w:val="2"/>
          <w:numId w:val="6"/>
        </w:numPr>
        <w:ind w:left="1800"/>
      </w:pPr>
      <w:r w:rsidRPr="00F55CD1">
        <w:t>Can be fulminant</w:t>
      </w:r>
    </w:p>
    <w:p w:rsidR="00FC0B49" w:rsidRPr="00F55CD1" w:rsidRDefault="00FC0B49" w:rsidP="00FC0B49">
      <w:pPr>
        <w:pStyle w:val="ListParagraph"/>
        <w:numPr>
          <w:ilvl w:val="2"/>
          <w:numId w:val="6"/>
        </w:numPr>
        <w:ind w:left="1800"/>
      </w:pPr>
      <w:r w:rsidRPr="00F55CD1">
        <w:t>Dx hepatitis A:</w:t>
      </w:r>
    </w:p>
    <w:p w:rsidR="00FC0B49" w:rsidRPr="00F55CD1" w:rsidRDefault="00FC0B49" w:rsidP="00FC0B49">
      <w:pPr>
        <w:pStyle w:val="ListParagraph"/>
        <w:numPr>
          <w:ilvl w:val="3"/>
          <w:numId w:val="6"/>
        </w:numPr>
        <w:ind w:left="2520"/>
      </w:pPr>
      <w:r w:rsidRPr="007E7073">
        <w:rPr>
          <w:highlight w:val="green"/>
        </w:rPr>
        <w:t>IgM antibody acute phase</w:t>
      </w:r>
    </w:p>
    <w:p w:rsidR="00FC0B49" w:rsidRDefault="00FC0B49" w:rsidP="00FC0B49">
      <w:pPr>
        <w:pStyle w:val="ListParagraph"/>
        <w:numPr>
          <w:ilvl w:val="3"/>
          <w:numId w:val="6"/>
        </w:numPr>
        <w:ind w:left="2520"/>
      </w:pPr>
      <w:r w:rsidRPr="00F55CD1">
        <w:t>IgG antibody later indicating immunity</w:t>
      </w:r>
    </w:p>
    <w:p w:rsidR="00FC0B49" w:rsidRDefault="00FC0B49" w:rsidP="00FC0B49">
      <w:pPr>
        <w:pStyle w:val="ListParagraph"/>
        <w:numPr>
          <w:ilvl w:val="3"/>
          <w:numId w:val="6"/>
        </w:numPr>
        <w:ind w:left="2520"/>
      </w:pPr>
      <w:r>
        <w:t>**</w:t>
      </w:r>
      <w:r w:rsidRPr="007E7073">
        <w:t xml:space="preserve"> </w:t>
      </w:r>
      <w:r>
        <w:t>If I had it a long time ago, you check IgG--&gt; indicates immunity</w:t>
      </w:r>
    </w:p>
    <w:p w:rsidR="00FC0B49" w:rsidRPr="00F55CD1" w:rsidRDefault="00FC0B49" w:rsidP="00FC0B49">
      <w:pPr>
        <w:pStyle w:val="ListParagraph"/>
        <w:numPr>
          <w:ilvl w:val="3"/>
          <w:numId w:val="6"/>
        </w:numPr>
        <w:ind w:left="2520"/>
      </w:pPr>
      <w:r>
        <w:t>**If you look for acute (like 3 weeks ago), you look for the IgM (IgG not there yet)</w:t>
      </w:r>
    </w:p>
    <w:p w:rsidR="00FC0B49" w:rsidRPr="00443CAB" w:rsidRDefault="00FC0B49" w:rsidP="00FC0B49">
      <w:pPr>
        <w:pStyle w:val="ListParagraph"/>
        <w:numPr>
          <w:ilvl w:val="1"/>
          <w:numId w:val="6"/>
        </w:numPr>
        <w:ind w:left="1080"/>
        <w:rPr>
          <w:b/>
        </w:rPr>
      </w:pPr>
      <w:r w:rsidRPr="00B6494F">
        <w:rPr>
          <w:b/>
          <w:highlight w:val="yellow"/>
        </w:rPr>
        <w:t>Hepatitis B</w:t>
      </w:r>
    </w:p>
    <w:p w:rsidR="00FC0B49" w:rsidRPr="00F55CD1" w:rsidRDefault="00FC0B49" w:rsidP="00FC0B49">
      <w:pPr>
        <w:pStyle w:val="ListParagraph"/>
        <w:numPr>
          <w:ilvl w:val="2"/>
          <w:numId w:val="6"/>
        </w:numPr>
        <w:ind w:left="1800"/>
      </w:pPr>
      <w:r w:rsidRPr="00BC250C">
        <w:rPr>
          <w:highlight w:val="green"/>
        </w:rPr>
        <w:t>dSDNA virus (enveloped)</w:t>
      </w:r>
    </w:p>
    <w:p w:rsidR="00FC0B49" w:rsidRPr="00F55CD1" w:rsidRDefault="00FC0B49" w:rsidP="00FC0B49">
      <w:pPr>
        <w:pStyle w:val="ListParagraph"/>
        <w:numPr>
          <w:ilvl w:val="2"/>
          <w:numId w:val="6"/>
        </w:numPr>
        <w:ind w:left="1800"/>
      </w:pPr>
      <w:r w:rsidRPr="00F55CD1">
        <w:t>Incubation period 4-26 weeks</w:t>
      </w:r>
    </w:p>
    <w:p w:rsidR="00FC0B49" w:rsidRPr="00F55CD1" w:rsidRDefault="00FC0B49" w:rsidP="00FC0B49">
      <w:pPr>
        <w:pStyle w:val="ListParagraph"/>
        <w:numPr>
          <w:ilvl w:val="2"/>
          <w:numId w:val="6"/>
        </w:numPr>
        <w:ind w:left="1800"/>
      </w:pPr>
      <w:r w:rsidRPr="00F55CD1">
        <w:t>Parenteral transmission</w:t>
      </w:r>
      <w:r>
        <w:t>--</w:t>
      </w:r>
      <w:r w:rsidRPr="007E7073">
        <w:t xml:space="preserve"> via the blood not fecal-oral</w:t>
      </w:r>
    </w:p>
    <w:p w:rsidR="00FC0B49" w:rsidRPr="00F55CD1" w:rsidRDefault="00FC0B49" w:rsidP="00FC0B49">
      <w:pPr>
        <w:pStyle w:val="ListParagraph"/>
        <w:numPr>
          <w:ilvl w:val="2"/>
          <w:numId w:val="6"/>
        </w:numPr>
        <w:ind w:left="1800"/>
      </w:pPr>
      <w:r w:rsidRPr="00F55CD1">
        <w:t>Acute hepatitis with resolution</w:t>
      </w:r>
    </w:p>
    <w:p w:rsidR="00FC0B49" w:rsidRPr="00F55CD1" w:rsidRDefault="00FC0B49" w:rsidP="00FC0B49">
      <w:pPr>
        <w:pStyle w:val="ListParagraph"/>
        <w:numPr>
          <w:ilvl w:val="2"/>
          <w:numId w:val="6"/>
        </w:numPr>
        <w:ind w:left="1800"/>
      </w:pPr>
      <w:r w:rsidRPr="00F55CD1">
        <w:t>Chronic hepatitis:</w:t>
      </w:r>
    </w:p>
    <w:p w:rsidR="00FC0B49" w:rsidRDefault="00FC0B49" w:rsidP="00FC0B49">
      <w:pPr>
        <w:pStyle w:val="ListParagraph"/>
        <w:numPr>
          <w:ilvl w:val="3"/>
          <w:numId w:val="6"/>
        </w:numPr>
        <w:ind w:left="2520"/>
      </w:pPr>
      <w:r w:rsidRPr="00F55CD1">
        <w:t>Cirrhosis</w:t>
      </w:r>
      <w:r>
        <w:t>—</w:t>
      </w:r>
      <w:r w:rsidRPr="007E7073">
        <w:t>fibrotic &amp; cirrhotic</w:t>
      </w:r>
    </w:p>
    <w:p w:rsidR="00FC0B49" w:rsidRPr="00F55CD1" w:rsidRDefault="00FC0B49" w:rsidP="00FC0B49">
      <w:pPr>
        <w:pStyle w:val="ListParagraph"/>
        <w:numPr>
          <w:ilvl w:val="3"/>
          <w:numId w:val="6"/>
        </w:numPr>
        <w:ind w:left="2520"/>
      </w:pPr>
      <w:r>
        <w:t>Carrier—</w:t>
      </w:r>
      <w:r w:rsidRPr="007E7073">
        <w:t>No symptoms, etc.</w:t>
      </w:r>
    </w:p>
    <w:p w:rsidR="00FC0B49" w:rsidRDefault="00FC0B49" w:rsidP="00FC0B49">
      <w:pPr>
        <w:pStyle w:val="ListParagraph"/>
        <w:numPr>
          <w:ilvl w:val="3"/>
          <w:numId w:val="6"/>
        </w:numPr>
        <w:ind w:left="2520"/>
      </w:pPr>
      <w:r w:rsidRPr="00F55CD1">
        <w:t>Fulminant hepatitis</w:t>
      </w:r>
    </w:p>
    <w:p w:rsidR="00FC0B49" w:rsidRDefault="00FC0B49" w:rsidP="00FC0B49">
      <w:pPr>
        <w:pStyle w:val="ListParagraph"/>
        <w:numPr>
          <w:ilvl w:val="3"/>
          <w:numId w:val="6"/>
        </w:numPr>
        <w:ind w:left="2520"/>
      </w:pPr>
      <w:r w:rsidRPr="00F55CD1">
        <w:t>Predisposes to hepatocellular carcinoma</w:t>
      </w:r>
    </w:p>
    <w:p w:rsidR="00FC0B49" w:rsidRDefault="00FC0B49" w:rsidP="00FC0B49">
      <w:pPr>
        <w:pStyle w:val="ListParagraph"/>
        <w:numPr>
          <w:ilvl w:val="4"/>
          <w:numId w:val="6"/>
        </w:numPr>
        <w:ind w:left="3240"/>
      </w:pPr>
      <w:r w:rsidRPr="007E7073">
        <w:t>ONLY if it remains chronic</w:t>
      </w:r>
    </w:p>
    <w:p w:rsidR="00FC0B49" w:rsidRDefault="00FC0B49" w:rsidP="00FC0B49">
      <w:pPr>
        <w:ind w:left="2520" w:firstLine="720"/>
      </w:pPr>
      <w:r w:rsidRPr="00443CAB">
        <w:rPr>
          <w:noProof/>
          <w:lang w:eastAsia="en-US"/>
        </w:rPr>
        <w:drawing>
          <wp:inline distT="0" distB="0" distL="0" distR="0" wp14:anchorId="2CDA8F3E" wp14:editId="57B61B42">
            <wp:extent cx="3086100" cy="2057401"/>
            <wp:effectExtent l="0" t="0" r="0" b="0"/>
            <wp:docPr id="72710" name="Picture 2" descr="hepB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5" name="Picture 2" descr="hepB outcomes"/>
                    <pic:cNvPicPr>
                      <a:picLocks noChangeAspect="1" noChangeArrowheads="1"/>
                    </pic:cNvPicPr>
                  </pic:nvPicPr>
                  <pic:blipFill>
                    <a:blip r:embed="rId50">
                      <a:extLst>
                        <a:ext uri="{28A0092B-C50C-407E-A947-70E740481C1C}">
                          <a14:useLocalDpi xmlns:a14="http://schemas.microsoft.com/office/drawing/2010/main" val="0"/>
                        </a:ext>
                      </a:extLst>
                    </a:blip>
                    <a:srcRect l="11667" r="8333" b="10484"/>
                    <a:stretch>
                      <a:fillRect/>
                    </a:stretch>
                  </pic:blipFill>
                  <pic:spPr bwMode="auto">
                    <a:xfrm>
                      <a:off x="0" y="0"/>
                      <a:ext cx="3086816" cy="2057878"/>
                    </a:xfrm>
                    <a:prstGeom prst="rect">
                      <a:avLst/>
                    </a:prstGeom>
                    <a:noFill/>
                    <a:ln>
                      <a:noFill/>
                    </a:ln>
                    <a:extLst/>
                  </pic:spPr>
                </pic:pic>
              </a:graphicData>
            </a:graphic>
          </wp:inline>
        </w:drawing>
      </w:r>
    </w:p>
    <w:p w:rsidR="00FC0B49" w:rsidRDefault="00FC0B49" w:rsidP="00FC0B49">
      <w:pPr>
        <w:pStyle w:val="ListParagraph"/>
        <w:numPr>
          <w:ilvl w:val="2"/>
          <w:numId w:val="6"/>
        </w:numPr>
        <w:ind w:left="1800"/>
      </w:pPr>
      <w:r>
        <w:t xml:space="preserve">Serologic Diagnosis </w:t>
      </w:r>
    </w:p>
    <w:p w:rsidR="00FC0B49" w:rsidRDefault="00FC0B49" w:rsidP="00FC0B49">
      <w:pPr>
        <w:pStyle w:val="ListParagraph"/>
        <w:numPr>
          <w:ilvl w:val="3"/>
          <w:numId w:val="6"/>
        </w:numPr>
        <w:ind w:left="2520"/>
      </w:pPr>
      <w:r w:rsidRPr="007C1328">
        <w:rPr>
          <w:noProof/>
          <w:lang w:eastAsia="en-US"/>
        </w:rPr>
        <w:drawing>
          <wp:inline distT="0" distB="0" distL="0" distR="0" wp14:anchorId="004095BC" wp14:editId="48BD1035">
            <wp:extent cx="1568513" cy="1512417"/>
            <wp:effectExtent l="25400" t="25400" r="31750" b="37465"/>
            <wp:docPr id="72711" name="Picture 2" descr="S01871-018-f01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99" name="Picture 2" descr="S01871-018-f011a"/>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570035" cy="1513885"/>
                    </a:xfrm>
                    <a:prstGeom prst="rect">
                      <a:avLst/>
                    </a:prstGeom>
                    <a:noFill/>
                    <a:ln w="9525">
                      <a:solidFill>
                        <a:schemeClr val="tx1"/>
                      </a:solidFill>
                      <a:miter lim="800000"/>
                      <a:headEnd/>
                      <a:tailEnd/>
                    </a:ln>
                    <a:extLst/>
                  </pic:spPr>
                </pic:pic>
              </a:graphicData>
            </a:graphic>
          </wp:inline>
        </w:drawing>
      </w:r>
      <w:r w:rsidRPr="007C1328">
        <w:rPr>
          <w:noProof/>
          <w:lang w:eastAsia="en-US"/>
        </w:rPr>
        <w:drawing>
          <wp:inline distT="0" distB="0" distL="0" distR="0" wp14:anchorId="1823A2F7" wp14:editId="2A2F9A33">
            <wp:extent cx="1518771" cy="1485900"/>
            <wp:effectExtent l="25400" t="25400" r="31115" b="12700"/>
            <wp:docPr id="72712" name="Picture 2" descr="S01871-018-f01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3" name="Picture 2" descr="S01871-018-f011b"/>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520636" cy="1487724"/>
                    </a:xfrm>
                    <a:prstGeom prst="rect">
                      <a:avLst/>
                    </a:prstGeom>
                    <a:noFill/>
                    <a:ln w="9525">
                      <a:solidFill>
                        <a:schemeClr val="tx1"/>
                      </a:solidFill>
                      <a:miter lim="800000"/>
                      <a:headEnd/>
                      <a:tailEnd/>
                    </a:ln>
                    <a:extLst/>
                  </pic:spPr>
                </pic:pic>
              </a:graphicData>
            </a:graphic>
          </wp:inline>
        </w:drawing>
      </w:r>
    </w:p>
    <w:p w:rsidR="00FC0B49" w:rsidRDefault="00FC0B49" w:rsidP="00FC0B49">
      <w:pPr>
        <w:pStyle w:val="ListParagraph"/>
        <w:numPr>
          <w:ilvl w:val="4"/>
          <w:numId w:val="6"/>
        </w:numPr>
        <w:ind w:left="3240"/>
      </w:pPr>
      <w:r>
        <w:t>When patient become jaundice you have three diff positive findings:</w:t>
      </w:r>
    </w:p>
    <w:p w:rsidR="00FC0B49" w:rsidRDefault="00FC0B49" w:rsidP="00FC0B49">
      <w:pPr>
        <w:pStyle w:val="ListParagraph"/>
        <w:numPr>
          <w:ilvl w:val="5"/>
          <w:numId w:val="6"/>
        </w:numPr>
        <w:ind w:left="3960"/>
      </w:pPr>
      <w:r>
        <w:t xml:space="preserve">DNA of the virus </w:t>
      </w:r>
    </w:p>
    <w:p w:rsidR="00FC0B49" w:rsidRDefault="00FC0B49" w:rsidP="00FC0B49">
      <w:pPr>
        <w:pStyle w:val="ListParagraph"/>
        <w:numPr>
          <w:ilvl w:val="5"/>
          <w:numId w:val="6"/>
        </w:numPr>
        <w:ind w:left="3960"/>
      </w:pPr>
      <w:r>
        <w:t>HBs Ag</w:t>
      </w:r>
    </w:p>
    <w:p w:rsidR="00FC0B49" w:rsidRDefault="00FC0B49" w:rsidP="00FC0B49">
      <w:pPr>
        <w:pStyle w:val="ListParagraph"/>
        <w:numPr>
          <w:ilvl w:val="5"/>
          <w:numId w:val="6"/>
        </w:numPr>
        <w:ind w:left="3960"/>
      </w:pPr>
      <w:r>
        <w:t>HBe Ag</w:t>
      </w:r>
    </w:p>
    <w:p w:rsidR="00FC0B49" w:rsidRDefault="00FC0B49" w:rsidP="00FC0B49">
      <w:pPr>
        <w:pStyle w:val="ListParagraph"/>
        <w:numPr>
          <w:ilvl w:val="4"/>
          <w:numId w:val="6"/>
        </w:numPr>
        <w:ind w:left="3240"/>
      </w:pPr>
      <w:r>
        <w:t>As the disease progresses after symptoms go away you get…</w:t>
      </w:r>
    </w:p>
    <w:p w:rsidR="00FC0B49" w:rsidRDefault="00FC0B49" w:rsidP="00FC0B49">
      <w:pPr>
        <w:pStyle w:val="ListParagraph"/>
        <w:numPr>
          <w:ilvl w:val="5"/>
          <w:numId w:val="6"/>
        </w:numPr>
        <w:ind w:left="3960"/>
      </w:pPr>
      <w:r>
        <w:t>HBe Antibody</w:t>
      </w:r>
    </w:p>
    <w:p w:rsidR="00FC0B49" w:rsidRDefault="00FC0B49" w:rsidP="00FC0B49">
      <w:pPr>
        <w:pStyle w:val="ListParagraph"/>
        <w:numPr>
          <w:ilvl w:val="5"/>
          <w:numId w:val="6"/>
        </w:numPr>
        <w:ind w:left="3960"/>
      </w:pPr>
      <w:r>
        <w:t xml:space="preserve">HB core antibody </w:t>
      </w:r>
    </w:p>
    <w:p w:rsidR="00FC0B49" w:rsidRDefault="00FC0B49" w:rsidP="00FC0B49">
      <w:pPr>
        <w:pStyle w:val="ListParagraph"/>
        <w:numPr>
          <w:ilvl w:val="5"/>
          <w:numId w:val="6"/>
        </w:numPr>
        <w:ind w:left="3960"/>
      </w:pPr>
      <w:r>
        <w:t xml:space="preserve">Eventually you hope for HB surface antibody </w:t>
      </w:r>
    </w:p>
    <w:p w:rsidR="00FC0B49" w:rsidRPr="00F55CD1" w:rsidRDefault="00FC0B49" w:rsidP="00FC0B49">
      <w:pPr>
        <w:pStyle w:val="ListParagraph"/>
        <w:numPr>
          <w:ilvl w:val="1"/>
          <w:numId w:val="6"/>
        </w:numPr>
        <w:ind w:left="1080"/>
      </w:pPr>
      <w:r>
        <w:rPr>
          <w:noProof/>
          <w:lang w:eastAsia="en-US"/>
        </w:rPr>
        <mc:AlternateContent>
          <mc:Choice Requires="wps">
            <w:drawing>
              <wp:anchor distT="0" distB="0" distL="114300" distR="114300" simplePos="0" relativeHeight="251682816" behindDoc="0" locked="0" layoutInCell="1" allowOverlap="1" wp14:anchorId="7F3B6067" wp14:editId="23EE535E">
                <wp:simplePos x="0" y="0"/>
                <wp:positionH relativeFrom="column">
                  <wp:posOffset>4343400</wp:posOffset>
                </wp:positionH>
                <wp:positionV relativeFrom="paragraph">
                  <wp:posOffset>79375</wp:posOffset>
                </wp:positionV>
                <wp:extent cx="2400300" cy="3657600"/>
                <wp:effectExtent l="0" t="0" r="0" b="0"/>
                <wp:wrapSquare wrapText="bothSides"/>
                <wp:docPr id="72718" name="Text Box 72718"/>
                <wp:cNvGraphicFramePr/>
                <a:graphic xmlns:a="http://schemas.openxmlformats.org/drawingml/2006/main">
                  <a:graphicData uri="http://schemas.microsoft.com/office/word/2010/wordprocessingShape">
                    <wps:wsp>
                      <wps:cNvSpPr txBox="1"/>
                      <wps:spPr>
                        <a:xfrm>
                          <a:off x="0" y="0"/>
                          <a:ext cx="2400300" cy="3657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Layout w:type="fixed"/>
                              <w:tblLook w:val="0000" w:firstRow="0" w:lastRow="0" w:firstColumn="0" w:lastColumn="0" w:noHBand="0" w:noVBand="0"/>
                            </w:tblPr>
                            <w:tblGrid>
                              <w:gridCol w:w="1077"/>
                              <w:gridCol w:w="774"/>
                              <w:gridCol w:w="1680"/>
                            </w:tblGrid>
                            <w:tr w:rsidR="00FC0B49" w:rsidRPr="005C360B" w:rsidTr="005C360B">
                              <w:trPr>
                                <w:trHeight w:val="350"/>
                              </w:trPr>
                              <w:tc>
                                <w:tcPr>
                                  <w:tcW w:w="1077" w:type="dxa"/>
                                  <w:shd w:val="clear" w:color="auto" w:fill="B8CCE4" w:themeFill="accent1" w:themeFillTint="66"/>
                                </w:tcPr>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HBsAg</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anti-HBc</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anti-HBs</w:t>
                                  </w:r>
                                </w:p>
                              </w:tc>
                              <w:tc>
                                <w:tcPr>
                                  <w:tcW w:w="774" w:type="dxa"/>
                                  <w:shd w:val="clear" w:color="auto" w:fill="B8CCE4" w:themeFill="accent1" w:themeFillTint="66"/>
                                </w:tcPr>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negative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negative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negative</w:t>
                                  </w:r>
                                </w:p>
                              </w:tc>
                              <w:tc>
                                <w:tcPr>
                                  <w:tcW w:w="1680" w:type="dxa"/>
                                  <w:shd w:val="clear" w:color="auto" w:fill="B8CCE4" w:themeFill="accent1" w:themeFillTint="66"/>
                                </w:tcPr>
                                <w:p w:rsidR="00FC0B49" w:rsidRPr="005C360B" w:rsidRDefault="00FC0B49" w:rsidP="005C360B">
                                  <w:pPr>
                                    <w:pStyle w:val="Default"/>
                                    <w:rPr>
                                      <w:rFonts w:asciiTheme="majorHAnsi" w:hAnsiTheme="majorHAnsi"/>
                                      <w:sz w:val="16"/>
                                      <w:szCs w:val="16"/>
                                    </w:rPr>
                                  </w:pPr>
                                  <w:r w:rsidRPr="005C360B">
                                    <w:rPr>
                                      <w:rFonts w:asciiTheme="majorHAnsi" w:hAnsiTheme="majorHAnsi"/>
                                      <w:sz w:val="16"/>
                                      <w:szCs w:val="16"/>
                                    </w:rPr>
                                    <w:t>Susceptible</w:t>
                                  </w:r>
                                </w:p>
                              </w:tc>
                            </w:tr>
                            <w:tr w:rsidR="00FC0B49" w:rsidRPr="005C360B" w:rsidTr="005C360B">
                              <w:trPr>
                                <w:trHeight w:val="386"/>
                              </w:trPr>
                              <w:tc>
                                <w:tcPr>
                                  <w:tcW w:w="1077" w:type="dxa"/>
                                  <w:shd w:val="clear" w:color="auto" w:fill="E5B8B7" w:themeFill="accent2" w:themeFillTint="66"/>
                                </w:tcPr>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HBsAg</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anti-HBc</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anti-HBs</w:t>
                                  </w:r>
                                </w:p>
                              </w:tc>
                              <w:tc>
                                <w:tcPr>
                                  <w:tcW w:w="774" w:type="dxa"/>
                                  <w:shd w:val="clear" w:color="auto" w:fill="E5B8B7" w:themeFill="accent2" w:themeFillTint="66"/>
                                </w:tcPr>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negative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positive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positive</w:t>
                                  </w:r>
                                </w:p>
                              </w:tc>
                              <w:tc>
                                <w:tcPr>
                                  <w:tcW w:w="1680" w:type="dxa"/>
                                  <w:shd w:val="clear" w:color="auto" w:fill="E5B8B7" w:themeFill="accent2" w:themeFillTint="66"/>
                                </w:tcPr>
                                <w:p w:rsidR="00FC0B49" w:rsidRPr="005C360B" w:rsidRDefault="00FC0B49" w:rsidP="005C360B">
                                  <w:pPr>
                                    <w:pStyle w:val="Default"/>
                                    <w:rPr>
                                      <w:rFonts w:asciiTheme="majorHAnsi" w:hAnsiTheme="majorHAnsi"/>
                                      <w:sz w:val="16"/>
                                      <w:szCs w:val="16"/>
                                    </w:rPr>
                                  </w:pPr>
                                  <w:r w:rsidRPr="005C360B">
                                    <w:rPr>
                                      <w:rFonts w:asciiTheme="majorHAnsi" w:hAnsiTheme="majorHAnsi"/>
                                      <w:sz w:val="16"/>
                                      <w:szCs w:val="16"/>
                                    </w:rPr>
                                    <w:t>Immune due to natural infection</w:t>
                                  </w:r>
                                  <w:r>
                                    <w:rPr>
                                      <w:rFonts w:asciiTheme="majorHAnsi" w:hAnsiTheme="majorHAnsi"/>
                                      <w:sz w:val="16"/>
                                      <w:szCs w:val="16"/>
                                    </w:rPr>
                                    <w:t xml:space="preserve"> (had full blown dz)</w:t>
                                  </w:r>
                                </w:p>
                              </w:tc>
                            </w:tr>
                            <w:tr w:rsidR="00FC0B49" w:rsidRPr="005C360B" w:rsidTr="005C360B">
                              <w:trPr>
                                <w:trHeight w:val="233"/>
                              </w:trPr>
                              <w:tc>
                                <w:tcPr>
                                  <w:tcW w:w="1077" w:type="dxa"/>
                                  <w:shd w:val="clear" w:color="auto" w:fill="D6E3BC" w:themeFill="accent3" w:themeFillTint="66"/>
                                </w:tcPr>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HBsAg</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anti-HBc</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anti-HBs</w:t>
                                  </w:r>
                                </w:p>
                              </w:tc>
                              <w:tc>
                                <w:tcPr>
                                  <w:tcW w:w="774" w:type="dxa"/>
                                  <w:shd w:val="clear" w:color="auto" w:fill="D6E3BC" w:themeFill="accent3" w:themeFillTint="66"/>
                                </w:tcPr>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negative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negative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positive</w:t>
                                  </w:r>
                                </w:p>
                              </w:tc>
                              <w:tc>
                                <w:tcPr>
                                  <w:tcW w:w="1680" w:type="dxa"/>
                                  <w:shd w:val="clear" w:color="auto" w:fill="D6E3BC" w:themeFill="accent3" w:themeFillTint="66"/>
                                </w:tcPr>
                                <w:p w:rsidR="00FC0B49" w:rsidRPr="005C360B" w:rsidRDefault="00FC0B49" w:rsidP="00DC11E1">
                                  <w:pPr>
                                    <w:pStyle w:val="Default"/>
                                    <w:rPr>
                                      <w:rFonts w:asciiTheme="majorHAnsi" w:hAnsiTheme="majorHAnsi"/>
                                      <w:sz w:val="16"/>
                                      <w:szCs w:val="16"/>
                                    </w:rPr>
                                  </w:pPr>
                                  <w:r w:rsidRPr="005C360B">
                                    <w:rPr>
                                      <w:rFonts w:asciiTheme="majorHAnsi" w:hAnsiTheme="majorHAnsi"/>
                                      <w:sz w:val="16"/>
                                      <w:szCs w:val="16"/>
                                    </w:rPr>
                                    <w:t xml:space="preserve">Immune due to hepatitis B </w:t>
                                  </w:r>
                                  <w:r w:rsidRPr="00DC11E1">
                                    <w:rPr>
                                      <w:rFonts w:asciiTheme="majorHAnsi" w:hAnsiTheme="majorHAnsi"/>
                                      <w:b/>
                                      <w:sz w:val="16"/>
                                      <w:szCs w:val="16"/>
                                    </w:rPr>
                                    <w:t>VACCINATION</w:t>
                                  </w:r>
                                </w:p>
                              </w:tc>
                            </w:tr>
                            <w:tr w:rsidR="00FC0B49" w:rsidRPr="005C360B" w:rsidTr="005C360B">
                              <w:trPr>
                                <w:trHeight w:val="449"/>
                              </w:trPr>
                              <w:tc>
                                <w:tcPr>
                                  <w:tcW w:w="1077" w:type="dxa"/>
                                  <w:shd w:val="clear" w:color="auto" w:fill="FBD4B4" w:themeFill="accent6" w:themeFillTint="66"/>
                                </w:tcPr>
                                <w:p w:rsidR="00FC0B49" w:rsidRPr="005C360B" w:rsidRDefault="00FC0B49" w:rsidP="005C360B">
                                  <w:pPr>
                                    <w:pStyle w:val="Default"/>
                                    <w:rPr>
                                      <w:rFonts w:asciiTheme="majorHAnsi" w:hAnsiTheme="majorHAnsi"/>
                                      <w:b/>
                                      <w:bCs/>
                                      <w:sz w:val="16"/>
                                      <w:szCs w:val="16"/>
                                    </w:rPr>
                                  </w:pPr>
                                  <w:r w:rsidRPr="005C360B">
                                    <w:rPr>
                                      <w:rFonts w:asciiTheme="majorHAnsi" w:hAnsiTheme="majorHAnsi"/>
                                      <w:b/>
                                      <w:bCs/>
                                      <w:sz w:val="16"/>
                                      <w:szCs w:val="16"/>
                                    </w:rPr>
                                    <w:t>HBsAg</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anti-HBc</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IgM anti-HBc</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anti-HBs</w:t>
                                  </w:r>
                                </w:p>
                              </w:tc>
                              <w:tc>
                                <w:tcPr>
                                  <w:tcW w:w="774" w:type="dxa"/>
                                  <w:shd w:val="clear" w:color="auto" w:fill="FBD4B4" w:themeFill="accent6" w:themeFillTint="66"/>
                                </w:tcPr>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positive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positive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positive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negative</w:t>
                                  </w:r>
                                </w:p>
                              </w:tc>
                              <w:tc>
                                <w:tcPr>
                                  <w:tcW w:w="1680" w:type="dxa"/>
                                  <w:shd w:val="clear" w:color="auto" w:fill="FBD4B4" w:themeFill="accent6" w:themeFillTint="66"/>
                                </w:tcPr>
                                <w:p w:rsidR="00FC0B49" w:rsidRPr="005C360B" w:rsidRDefault="00FC0B49" w:rsidP="005C360B">
                                  <w:pPr>
                                    <w:pStyle w:val="Default"/>
                                    <w:rPr>
                                      <w:rFonts w:asciiTheme="majorHAnsi" w:hAnsiTheme="majorHAnsi"/>
                                      <w:sz w:val="16"/>
                                      <w:szCs w:val="16"/>
                                    </w:rPr>
                                  </w:pPr>
                                  <w:r w:rsidRPr="005C360B">
                                    <w:rPr>
                                      <w:rFonts w:asciiTheme="majorHAnsi" w:hAnsiTheme="majorHAnsi"/>
                                      <w:sz w:val="16"/>
                                      <w:szCs w:val="16"/>
                                    </w:rPr>
                                    <w:t>Acutely infected</w:t>
                                  </w:r>
                                </w:p>
                              </w:tc>
                            </w:tr>
                            <w:tr w:rsidR="00FC0B49" w:rsidRPr="005C360B" w:rsidTr="005C360B">
                              <w:trPr>
                                <w:trHeight w:val="296"/>
                              </w:trPr>
                              <w:tc>
                                <w:tcPr>
                                  <w:tcW w:w="1077" w:type="dxa"/>
                                  <w:shd w:val="clear" w:color="auto" w:fill="CCC0D9" w:themeFill="accent4" w:themeFillTint="66"/>
                                </w:tcPr>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HBsAg</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anti-HBc</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IgM anti-HBc</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anti-HBs</w:t>
                                  </w:r>
                                </w:p>
                              </w:tc>
                              <w:tc>
                                <w:tcPr>
                                  <w:tcW w:w="774" w:type="dxa"/>
                                  <w:shd w:val="clear" w:color="auto" w:fill="CCC0D9" w:themeFill="accent4" w:themeFillTint="66"/>
                                </w:tcPr>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positive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positive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negative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negative</w:t>
                                  </w:r>
                                </w:p>
                              </w:tc>
                              <w:tc>
                                <w:tcPr>
                                  <w:tcW w:w="1680" w:type="dxa"/>
                                  <w:shd w:val="clear" w:color="auto" w:fill="CCC0D9" w:themeFill="accent4" w:themeFillTint="66"/>
                                </w:tcPr>
                                <w:p w:rsidR="00FC0B49" w:rsidRPr="005C360B" w:rsidRDefault="00FC0B49" w:rsidP="005C360B">
                                  <w:pPr>
                                    <w:pStyle w:val="Default"/>
                                    <w:rPr>
                                      <w:rFonts w:asciiTheme="majorHAnsi" w:hAnsiTheme="majorHAnsi"/>
                                      <w:sz w:val="16"/>
                                      <w:szCs w:val="16"/>
                                    </w:rPr>
                                  </w:pPr>
                                  <w:r w:rsidRPr="005C360B">
                                    <w:rPr>
                                      <w:rFonts w:asciiTheme="majorHAnsi" w:hAnsiTheme="majorHAnsi"/>
                                      <w:sz w:val="16"/>
                                      <w:szCs w:val="16"/>
                                    </w:rPr>
                                    <w:t>Chronically infected</w:t>
                                  </w:r>
                                </w:p>
                              </w:tc>
                            </w:tr>
                            <w:tr w:rsidR="00FC0B49" w:rsidRPr="005C360B" w:rsidTr="005C360B">
                              <w:trPr>
                                <w:trHeight w:val="752"/>
                              </w:trPr>
                              <w:tc>
                                <w:tcPr>
                                  <w:tcW w:w="1077" w:type="dxa"/>
                                  <w:shd w:val="clear" w:color="auto" w:fill="92CDDC" w:themeFill="accent5" w:themeFillTint="99"/>
                                </w:tcPr>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HBsAg</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anti-HBc</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anti-HBs</w:t>
                                  </w:r>
                                </w:p>
                              </w:tc>
                              <w:tc>
                                <w:tcPr>
                                  <w:tcW w:w="774" w:type="dxa"/>
                                  <w:shd w:val="clear" w:color="auto" w:fill="92CDDC" w:themeFill="accent5" w:themeFillTint="99"/>
                                </w:tcPr>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negative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positive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negative</w:t>
                                  </w:r>
                                </w:p>
                              </w:tc>
                              <w:tc>
                                <w:tcPr>
                                  <w:tcW w:w="1680" w:type="dxa"/>
                                  <w:shd w:val="clear" w:color="auto" w:fill="92CDDC" w:themeFill="accent5" w:themeFillTint="99"/>
                                </w:tcPr>
                                <w:p w:rsidR="00FC0B49" w:rsidRPr="005C360B" w:rsidRDefault="00FC0B49" w:rsidP="005C360B">
                                  <w:pPr>
                                    <w:pStyle w:val="Default"/>
                                    <w:rPr>
                                      <w:rFonts w:asciiTheme="majorHAnsi" w:hAnsiTheme="majorHAnsi"/>
                                      <w:sz w:val="16"/>
                                      <w:szCs w:val="16"/>
                                    </w:rPr>
                                  </w:pPr>
                                  <w:r w:rsidRPr="005C360B">
                                    <w:rPr>
                                      <w:rFonts w:asciiTheme="majorHAnsi" w:hAnsiTheme="majorHAnsi"/>
                                      <w:sz w:val="16"/>
                                      <w:szCs w:val="16"/>
                                    </w:rPr>
                                    <w:t>Interpretation unclear; four possibilities:</w:t>
                                  </w:r>
                                </w:p>
                                <w:p w:rsidR="00FC0B49" w:rsidRPr="005C360B" w:rsidRDefault="00FC0B49" w:rsidP="005C360B">
                                  <w:pPr>
                                    <w:pStyle w:val="Default"/>
                                    <w:rPr>
                                      <w:rFonts w:asciiTheme="majorHAnsi" w:hAnsiTheme="majorHAnsi"/>
                                      <w:sz w:val="16"/>
                                      <w:szCs w:val="16"/>
                                    </w:rPr>
                                  </w:pPr>
                                  <w:r w:rsidRPr="005C360B">
                                    <w:rPr>
                                      <w:rFonts w:asciiTheme="majorHAnsi" w:hAnsiTheme="majorHAnsi"/>
                                      <w:sz w:val="16"/>
                                      <w:szCs w:val="16"/>
                                    </w:rPr>
                                    <w:t>1. Resolved infection (most common)</w:t>
                                  </w:r>
                                </w:p>
                                <w:p w:rsidR="00FC0B49" w:rsidRPr="005C360B" w:rsidRDefault="00FC0B49" w:rsidP="005C360B">
                                  <w:pPr>
                                    <w:pStyle w:val="Default"/>
                                    <w:rPr>
                                      <w:rFonts w:asciiTheme="majorHAnsi" w:hAnsiTheme="majorHAnsi"/>
                                      <w:sz w:val="16"/>
                                      <w:szCs w:val="16"/>
                                    </w:rPr>
                                  </w:pPr>
                                  <w:r w:rsidRPr="005C360B">
                                    <w:rPr>
                                      <w:rFonts w:asciiTheme="majorHAnsi" w:hAnsiTheme="majorHAnsi"/>
                                      <w:sz w:val="16"/>
                                      <w:szCs w:val="16"/>
                                    </w:rPr>
                                    <w:t>2. False-positive anti-HBc, thus susceptible</w:t>
                                  </w:r>
                                </w:p>
                                <w:p w:rsidR="00FC0B49" w:rsidRPr="005C360B" w:rsidRDefault="00FC0B49" w:rsidP="005C360B">
                                  <w:pPr>
                                    <w:pStyle w:val="Default"/>
                                    <w:rPr>
                                      <w:rFonts w:asciiTheme="majorHAnsi" w:hAnsiTheme="majorHAnsi"/>
                                      <w:sz w:val="16"/>
                                      <w:szCs w:val="16"/>
                                    </w:rPr>
                                  </w:pPr>
                                  <w:r w:rsidRPr="005C360B">
                                    <w:rPr>
                                      <w:rFonts w:asciiTheme="majorHAnsi" w:hAnsiTheme="majorHAnsi"/>
                                      <w:sz w:val="16"/>
                                      <w:szCs w:val="16"/>
                                    </w:rPr>
                                    <w:t>3. “Low level” chronic infection</w:t>
                                  </w:r>
                                </w:p>
                                <w:p w:rsidR="00FC0B49" w:rsidRPr="005C360B" w:rsidRDefault="00FC0B49" w:rsidP="005C360B">
                                  <w:pPr>
                                    <w:pStyle w:val="Default"/>
                                    <w:rPr>
                                      <w:rFonts w:asciiTheme="majorHAnsi" w:hAnsiTheme="majorHAnsi"/>
                                      <w:sz w:val="16"/>
                                      <w:szCs w:val="16"/>
                                    </w:rPr>
                                  </w:pPr>
                                  <w:r w:rsidRPr="005C360B">
                                    <w:rPr>
                                      <w:rFonts w:asciiTheme="majorHAnsi" w:hAnsiTheme="majorHAnsi"/>
                                      <w:sz w:val="16"/>
                                      <w:szCs w:val="16"/>
                                    </w:rPr>
                                    <w:t>4. Resolving acute infection</w:t>
                                  </w:r>
                                </w:p>
                              </w:tc>
                            </w:tr>
                          </w:tbl>
                          <w:p w:rsidR="00FC0B49" w:rsidRDefault="00FC0B49" w:rsidP="00FC0B4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718" o:spid="_x0000_s1038" type="#_x0000_t202" style="position:absolute;left:0;text-align:left;margin-left:342pt;margin-top:6.25pt;width:189pt;height:4in;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" filled="f" stroked="f">
                <v:textbox>
                  <w:txbxContent>
                    <w:tbl>
                      <w:tblPr>
                        <w:tblStyle w:val="TableGrid"/>
                        <w:tblW w:w="0" w:type="auto"/>
                        <w:tblLayout w:type="fixed"/>
                        <w:tblLook w:val="0000" w:firstRow="0" w:lastRow="0" w:firstColumn="0" w:lastColumn="0" w:noHBand="0" w:noVBand="0"/>
                      </w:tblPr>
                      <w:tblGrid>
                        <w:gridCol w:w="1077"/>
                        <w:gridCol w:w="774"/>
                        <w:gridCol w:w="1680"/>
                      </w:tblGrid>
                      <w:tr w:rsidR="00FC0B49" w:rsidRPr="005C360B" w:rsidTr="005C360B">
                        <w:trPr>
                          <w:trHeight w:val="350"/>
                        </w:trPr>
                        <w:tc>
                          <w:tcPr>
                            <w:tcW w:w="1077" w:type="dxa"/>
                            <w:shd w:val="clear" w:color="auto" w:fill="B8CCE4" w:themeFill="accent1" w:themeFillTint="66"/>
                          </w:tcPr>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HBsAg</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anti-HBc</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anti-HBs</w:t>
                            </w:r>
                          </w:p>
                        </w:tc>
                        <w:tc>
                          <w:tcPr>
                            <w:tcW w:w="774" w:type="dxa"/>
                            <w:shd w:val="clear" w:color="auto" w:fill="B8CCE4" w:themeFill="accent1" w:themeFillTint="66"/>
                          </w:tcPr>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negative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negative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negative</w:t>
                            </w:r>
                          </w:p>
                        </w:tc>
                        <w:tc>
                          <w:tcPr>
                            <w:tcW w:w="1680" w:type="dxa"/>
                            <w:shd w:val="clear" w:color="auto" w:fill="B8CCE4" w:themeFill="accent1" w:themeFillTint="66"/>
                          </w:tcPr>
                          <w:p w:rsidR="00FC0B49" w:rsidRPr="005C360B" w:rsidRDefault="00FC0B49" w:rsidP="005C360B">
                            <w:pPr>
                              <w:pStyle w:val="Default"/>
                              <w:rPr>
                                <w:rFonts w:asciiTheme="majorHAnsi" w:hAnsiTheme="majorHAnsi"/>
                                <w:sz w:val="16"/>
                                <w:szCs w:val="16"/>
                              </w:rPr>
                            </w:pPr>
                            <w:r w:rsidRPr="005C360B">
                              <w:rPr>
                                <w:rFonts w:asciiTheme="majorHAnsi" w:hAnsiTheme="majorHAnsi"/>
                                <w:sz w:val="16"/>
                                <w:szCs w:val="16"/>
                              </w:rPr>
                              <w:t>Susceptible</w:t>
                            </w:r>
                          </w:p>
                        </w:tc>
                      </w:tr>
                      <w:tr w:rsidR="00FC0B49" w:rsidRPr="005C360B" w:rsidTr="005C360B">
                        <w:trPr>
                          <w:trHeight w:val="386"/>
                        </w:trPr>
                        <w:tc>
                          <w:tcPr>
                            <w:tcW w:w="1077" w:type="dxa"/>
                            <w:shd w:val="clear" w:color="auto" w:fill="E5B8B7" w:themeFill="accent2" w:themeFillTint="66"/>
                          </w:tcPr>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HBsAg</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anti-HBc</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anti-HBs</w:t>
                            </w:r>
                          </w:p>
                        </w:tc>
                        <w:tc>
                          <w:tcPr>
                            <w:tcW w:w="774" w:type="dxa"/>
                            <w:shd w:val="clear" w:color="auto" w:fill="E5B8B7" w:themeFill="accent2" w:themeFillTint="66"/>
                          </w:tcPr>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negative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positive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positive</w:t>
                            </w:r>
                          </w:p>
                        </w:tc>
                        <w:tc>
                          <w:tcPr>
                            <w:tcW w:w="1680" w:type="dxa"/>
                            <w:shd w:val="clear" w:color="auto" w:fill="E5B8B7" w:themeFill="accent2" w:themeFillTint="66"/>
                          </w:tcPr>
                          <w:p w:rsidR="00FC0B49" w:rsidRPr="005C360B" w:rsidRDefault="00FC0B49" w:rsidP="005C360B">
                            <w:pPr>
                              <w:pStyle w:val="Default"/>
                              <w:rPr>
                                <w:rFonts w:asciiTheme="majorHAnsi" w:hAnsiTheme="majorHAnsi"/>
                                <w:sz w:val="16"/>
                                <w:szCs w:val="16"/>
                              </w:rPr>
                            </w:pPr>
                            <w:r w:rsidRPr="005C360B">
                              <w:rPr>
                                <w:rFonts w:asciiTheme="majorHAnsi" w:hAnsiTheme="majorHAnsi"/>
                                <w:sz w:val="16"/>
                                <w:szCs w:val="16"/>
                              </w:rPr>
                              <w:t>Immune due to natural infection</w:t>
                            </w:r>
                            <w:r>
                              <w:rPr>
                                <w:rFonts w:asciiTheme="majorHAnsi" w:hAnsiTheme="majorHAnsi"/>
                                <w:sz w:val="16"/>
                                <w:szCs w:val="16"/>
                              </w:rPr>
                              <w:t xml:space="preserve"> (had full blown dz)</w:t>
                            </w:r>
                          </w:p>
                        </w:tc>
                      </w:tr>
                      <w:tr w:rsidR="00FC0B49" w:rsidRPr="005C360B" w:rsidTr="005C360B">
                        <w:trPr>
                          <w:trHeight w:val="233"/>
                        </w:trPr>
                        <w:tc>
                          <w:tcPr>
                            <w:tcW w:w="1077" w:type="dxa"/>
                            <w:shd w:val="clear" w:color="auto" w:fill="D6E3BC" w:themeFill="accent3" w:themeFillTint="66"/>
                          </w:tcPr>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HBsAg</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anti-HBc</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anti-HBs</w:t>
                            </w:r>
                          </w:p>
                        </w:tc>
                        <w:tc>
                          <w:tcPr>
                            <w:tcW w:w="774" w:type="dxa"/>
                            <w:shd w:val="clear" w:color="auto" w:fill="D6E3BC" w:themeFill="accent3" w:themeFillTint="66"/>
                          </w:tcPr>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negative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negative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positive</w:t>
                            </w:r>
                          </w:p>
                        </w:tc>
                        <w:tc>
                          <w:tcPr>
                            <w:tcW w:w="1680" w:type="dxa"/>
                            <w:shd w:val="clear" w:color="auto" w:fill="D6E3BC" w:themeFill="accent3" w:themeFillTint="66"/>
                          </w:tcPr>
                          <w:p w:rsidR="00FC0B49" w:rsidRPr="005C360B" w:rsidRDefault="00FC0B49" w:rsidP="00DC11E1">
                            <w:pPr>
                              <w:pStyle w:val="Default"/>
                              <w:rPr>
                                <w:rFonts w:asciiTheme="majorHAnsi" w:hAnsiTheme="majorHAnsi"/>
                                <w:sz w:val="16"/>
                                <w:szCs w:val="16"/>
                              </w:rPr>
                            </w:pPr>
                            <w:r w:rsidRPr="005C360B">
                              <w:rPr>
                                <w:rFonts w:asciiTheme="majorHAnsi" w:hAnsiTheme="majorHAnsi"/>
                                <w:sz w:val="16"/>
                                <w:szCs w:val="16"/>
                              </w:rPr>
                              <w:t xml:space="preserve">Immune due to hepatitis B </w:t>
                            </w:r>
                            <w:r w:rsidRPr="00DC11E1">
                              <w:rPr>
                                <w:rFonts w:asciiTheme="majorHAnsi" w:hAnsiTheme="majorHAnsi"/>
                                <w:b/>
                                <w:sz w:val="16"/>
                                <w:szCs w:val="16"/>
                              </w:rPr>
                              <w:t>VACCINATION</w:t>
                            </w:r>
                          </w:p>
                        </w:tc>
                      </w:tr>
                      <w:tr w:rsidR="00FC0B49" w:rsidRPr="005C360B" w:rsidTr="005C360B">
                        <w:trPr>
                          <w:trHeight w:val="449"/>
                        </w:trPr>
                        <w:tc>
                          <w:tcPr>
                            <w:tcW w:w="1077" w:type="dxa"/>
                            <w:shd w:val="clear" w:color="auto" w:fill="FBD4B4" w:themeFill="accent6" w:themeFillTint="66"/>
                          </w:tcPr>
                          <w:p w:rsidR="00FC0B49" w:rsidRPr="005C360B" w:rsidRDefault="00FC0B49" w:rsidP="005C360B">
                            <w:pPr>
                              <w:pStyle w:val="Default"/>
                              <w:rPr>
                                <w:rFonts w:asciiTheme="majorHAnsi" w:hAnsiTheme="majorHAnsi"/>
                                <w:b/>
                                <w:bCs/>
                                <w:sz w:val="16"/>
                                <w:szCs w:val="16"/>
                              </w:rPr>
                            </w:pPr>
                            <w:r w:rsidRPr="005C360B">
                              <w:rPr>
                                <w:rFonts w:asciiTheme="majorHAnsi" w:hAnsiTheme="majorHAnsi"/>
                                <w:b/>
                                <w:bCs/>
                                <w:sz w:val="16"/>
                                <w:szCs w:val="16"/>
                              </w:rPr>
                              <w:t>HBsAg</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anti-HBc</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IgM anti-HBc</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anti-HBs</w:t>
                            </w:r>
                          </w:p>
                        </w:tc>
                        <w:tc>
                          <w:tcPr>
                            <w:tcW w:w="774" w:type="dxa"/>
                            <w:shd w:val="clear" w:color="auto" w:fill="FBD4B4" w:themeFill="accent6" w:themeFillTint="66"/>
                          </w:tcPr>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positive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positive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positive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negative</w:t>
                            </w:r>
                          </w:p>
                        </w:tc>
                        <w:tc>
                          <w:tcPr>
                            <w:tcW w:w="1680" w:type="dxa"/>
                            <w:shd w:val="clear" w:color="auto" w:fill="FBD4B4" w:themeFill="accent6" w:themeFillTint="66"/>
                          </w:tcPr>
                          <w:p w:rsidR="00FC0B49" w:rsidRPr="005C360B" w:rsidRDefault="00FC0B49" w:rsidP="005C360B">
                            <w:pPr>
                              <w:pStyle w:val="Default"/>
                              <w:rPr>
                                <w:rFonts w:asciiTheme="majorHAnsi" w:hAnsiTheme="majorHAnsi"/>
                                <w:sz w:val="16"/>
                                <w:szCs w:val="16"/>
                              </w:rPr>
                            </w:pPr>
                            <w:r w:rsidRPr="005C360B">
                              <w:rPr>
                                <w:rFonts w:asciiTheme="majorHAnsi" w:hAnsiTheme="majorHAnsi"/>
                                <w:sz w:val="16"/>
                                <w:szCs w:val="16"/>
                              </w:rPr>
                              <w:t>Acutely infected</w:t>
                            </w:r>
                          </w:p>
                        </w:tc>
                      </w:tr>
                      <w:tr w:rsidR="00FC0B49" w:rsidRPr="005C360B" w:rsidTr="005C360B">
                        <w:trPr>
                          <w:trHeight w:val="296"/>
                        </w:trPr>
                        <w:tc>
                          <w:tcPr>
                            <w:tcW w:w="1077" w:type="dxa"/>
                            <w:shd w:val="clear" w:color="auto" w:fill="CCC0D9" w:themeFill="accent4" w:themeFillTint="66"/>
                          </w:tcPr>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HBsAg</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anti-HBc</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IgM anti-HBc</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anti-HBs</w:t>
                            </w:r>
                          </w:p>
                        </w:tc>
                        <w:tc>
                          <w:tcPr>
                            <w:tcW w:w="774" w:type="dxa"/>
                            <w:shd w:val="clear" w:color="auto" w:fill="CCC0D9" w:themeFill="accent4" w:themeFillTint="66"/>
                          </w:tcPr>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positive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positive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negative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negative</w:t>
                            </w:r>
                          </w:p>
                        </w:tc>
                        <w:tc>
                          <w:tcPr>
                            <w:tcW w:w="1680" w:type="dxa"/>
                            <w:shd w:val="clear" w:color="auto" w:fill="CCC0D9" w:themeFill="accent4" w:themeFillTint="66"/>
                          </w:tcPr>
                          <w:p w:rsidR="00FC0B49" w:rsidRPr="005C360B" w:rsidRDefault="00FC0B49" w:rsidP="005C360B">
                            <w:pPr>
                              <w:pStyle w:val="Default"/>
                              <w:rPr>
                                <w:rFonts w:asciiTheme="majorHAnsi" w:hAnsiTheme="majorHAnsi"/>
                                <w:sz w:val="16"/>
                                <w:szCs w:val="16"/>
                              </w:rPr>
                            </w:pPr>
                            <w:r w:rsidRPr="005C360B">
                              <w:rPr>
                                <w:rFonts w:asciiTheme="majorHAnsi" w:hAnsiTheme="majorHAnsi"/>
                                <w:sz w:val="16"/>
                                <w:szCs w:val="16"/>
                              </w:rPr>
                              <w:t>Chronically infected</w:t>
                            </w:r>
                          </w:p>
                        </w:tc>
                      </w:tr>
                      <w:tr w:rsidR="00FC0B49" w:rsidRPr="005C360B" w:rsidTr="005C360B">
                        <w:trPr>
                          <w:trHeight w:val="752"/>
                        </w:trPr>
                        <w:tc>
                          <w:tcPr>
                            <w:tcW w:w="1077" w:type="dxa"/>
                            <w:shd w:val="clear" w:color="auto" w:fill="92CDDC" w:themeFill="accent5" w:themeFillTint="99"/>
                          </w:tcPr>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HBsAg</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anti-HBc</w:t>
                            </w:r>
                          </w:p>
                          <w:p w:rsidR="00FC0B49" w:rsidRPr="005C360B" w:rsidRDefault="00FC0B49" w:rsidP="005C360B">
                            <w:pPr>
                              <w:pStyle w:val="Default"/>
                              <w:rPr>
                                <w:rFonts w:asciiTheme="majorHAnsi" w:hAnsiTheme="majorHAnsi"/>
                                <w:sz w:val="16"/>
                                <w:szCs w:val="16"/>
                              </w:rPr>
                            </w:pPr>
                            <w:r w:rsidRPr="005C360B">
                              <w:rPr>
                                <w:rFonts w:asciiTheme="majorHAnsi" w:hAnsiTheme="majorHAnsi"/>
                                <w:b/>
                                <w:bCs/>
                                <w:sz w:val="16"/>
                                <w:szCs w:val="16"/>
                              </w:rPr>
                              <w:t>anti-HBs</w:t>
                            </w:r>
                          </w:p>
                        </w:tc>
                        <w:tc>
                          <w:tcPr>
                            <w:tcW w:w="774" w:type="dxa"/>
                            <w:shd w:val="clear" w:color="auto" w:fill="92CDDC" w:themeFill="accent5" w:themeFillTint="99"/>
                          </w:tcPr>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negative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positive</w:t>
                            </w:r>
                          </w:p>
                          <w:p w:rsidR="00FC0B49" w:rsidRPr="005C360B" w:rsidRDefault="00FC0B49" w:rsidP="005C360B">
                            <w:pPr>
                              <w:pStyle w:val="Default"/>
                              <w:jc w:val="center"/>
                              <w:rPr>
                                <w:rFonts w:asciiTheme="majorHAnsi" w:hAnsiTheme="majorHAnsi"/>
                                <w:sz w:val="16"/>
                                <w:szCs w:val="16"/>
                              </w:rPr>
                            </w:pPr>
                            <w:r w:rsidRPr="005C360B">
                              <w:rPr>
                                <w:rFonts w:asciiTheme="majorHAnsi" w:hAnsiTheme="majorHAnsi"/>
                                <w:sz w:val="16"/>
                                <w:szCs w:val="16"/>
                              </w:rPr>
                              <w:t>negative</w:t>
                            </w:r>
                          </w:p>
                        </w:tc>
                        <w:tc>
                          <w:tcPr>
                            <w:tcW w:w="1680" w:type="dxa"/>
                            <w:shd w:val="clear" w:color="auto" w:fill="92CDDC" w:themeFill="accent5" w:themeFillTint="99"/>
                          </w:tcPr>
                          <w:p w:rsidR="00FC0B49" w:rsidRPr="005C360B" w:rsidRDefault="00FC0B49" w:rsidP="005C360B">
                            <w:pPr>
                              <w:pStyle w:val="Default"/>
                              <w:rPr>
                                <w:rFonts w:asciiTheme="majorHAnsi" w:hAnsiTheme="majorHAnsi"/>
                                <w:sz w:val="16"/>
                                <w:szCs w:val="16"/>
                              </w:rPr>
                            </w:pPr>
                            <w:r w:rsidRPr="005C360B">
                              <w:rPr>
                                <w:rFonts w:asciiTheme="majorHAnsi" w:hAnsiTheme="majorHAnsi"/>
                                <w:sz w:val="16"/>
                                <w:szCs w:val="16"/>
                              </w:rPr>
                              <w:t>Interpretation unclear; four possibilities:</w:t>
                            </w:r>
                          </w:p>
                          <w:p w:rsidR="00FC0B49" w:rsidRPr="005C360B" w:rsidRDefault="00FC0B49" w:rsidP="005C360B">
                            <w:pPr>
                              <w:pStyle w:val="Default"/>
                              <w:rPr>
                                <w:rFonts w:asciiTheme="majorHAnsi" w:hAnsiTheme="majorHAnsi"/>
                                <w:sz w:val="16"/>
                                <w:szCs w:val="16"/>
                              </w:rPr>
                            </w:pPr>
                            <w:r w:rsidRPr="005C360B">
                              <w:rPr>
                                <w:rFonts w:asciiTheme="majorHAnsi" w:hAnsiTheme="majorHAnsi"/>
                                <w:sz w:val="16"/>
                                <w:szCs w:val="16"/>
                              </w:rPr>
                              <w:t>1. Resolved infection (most common)</w:t>
                            </w:r>
                          </w:p>
                          <w:p w:rsidR="00FC0B49" w:rsidRPr="005C360B" w:rsidRDefault="00FC0B49" w:rsidP="005C360B">
                            <w:pPr>
                              <w:pStyle w:val="Default"/>
                              <w:rPr>
                                <w:rFonts w:asciiTheme="majorHAnsi" w:hAnsiTheme="majorHAnsi"/>
                                <w:sz w:val="16"/>
                                <w:szCs w:val="16"/>
                              </w:rPr>
                            </w:pPr>
                            <w:r w:rsidRPr="005C360B">
                              <w:rPr>
                                <w:rFonts w:asciiTheme="majorHAnsi" w:hAnsiTheme="majorHAnsi"/>
                                <w:sz w:val="16"/>
                                <w:szCs w:val="16"/>
                              </w:rPr>
                              <w:t>2. False-positive anti-HBc, thus susceptible</w:t>
                            </w:r>
                          </w:p>
                          <w:p w:rsidR="00FC0B49" w:rsidRPr="005C360B" w:rsidRDefault="00FC0B49" w:rsidP="005C360B">
                            <w:pPr>
                              <w:pStyle w:val="Default"/>
                              <w:rPr>
                                <w:rFonts w:asciiTheme="majorHAnsi" w:hAnsiTheme="majorHAnsi"/>
                                <w:sz w:val="16"/>
                                <w:szCs w:val="16"/>
                              </w:rPr>
                            </w:pPr>
                            <w:r w:rsidRPr="005C360B">
                              <w:rPr>
                                <w:rFonts w:asciiTheme="majorHAnsi" w:hAnsiTheme="majorHAnsi"/>
                                <w:sz w:val="16"/>
                                <w:szCs w:val="16"/>
                              </w:rPr>
                              <w:t>3. “Low level” chronic infection</w:t>
                            </w:r>
                          </w:p>
                          <w:p w:rsidR="00FC0B49" w:rsidRPr="005C360B" w:rsidRDefault="00FC0B49" w:rsidP="005C360B">
                            <w:pPr>
                              <w:pStyle w:val="Default"/>
                              <w:rPr>
                                <w:rFonts w:asciiTheme="majorHAnsi" w:hAnsiTheme="majorHAnsi"/>
                                <w:sz w:val="16"/>
                                <w:szCs w:val="16"/>
                              </w:rPr>
                            </w:pPr>
                            <w:r w:rsidRPr="005C360B">
                              <w:rPr>
                                <w:rFonts w:asciiTheme="majorHAnsi" w:hAnsiTheme="majorHAnsi"/>
                                <w:sz w:val="16"/>
                                <w:szCs w:val="16"/>
                              </w:rPr>
                              <w:t>4. Resolving acute infection</w:t>
                            </w:r>
                          </w:p>
                        </w:tc>
                      </w:tr>
                    </w:tbl>
                    <w:p w:rsidR="00FC0B49" w:rsidRDefault="00FC0B49" w:rsidP="00FC0B49"/>
                  </w:txbxContent>
                </v:textbox>
                <w10:wrap type="square"/>
              </v:shape>
            </w:pict>
          </mc:Fallback>
        </mc:AlternateContent>
      </w:r>
      <w:r w:rsidRPr="00B6494F">
        <w:rPr>
          <w:b/>
          <w:bCs/>
          <w:highlight w:val="yellow"/>
        </w:rPr>
        <w:t>Hepatitis C-</w:t>
      </w:r>
      <w:r>
        <w:rPr>
          <w:b/>
          <w:bCs/>
        </w:rPr>
        <w:t>-</w:t>
      </w:r>
      <w:r w:rsidRPr="007E7073">
        <w:t xml:space="preserve"> </w:t>
      </w:r>
      <w:r w:rsidRPr="007E7073">
        <w:rPr>
          <w:b/>
          <w:bCs/>
        </w:rPr>
        <w:t>a "silent killer"</w:t>
      </w:r>
    </w:p>
    <w:p w:rsidR="00FC0B49" w:rsidRPr="00F55CD1" w:rsidRDefault="00FC0B49" w:rsidP="00FC0B49">
      <w:pPr>
        <w:pStyle w:val="ListParagraph"/>
        <w:numPr>
          <w:ilvl w:val="2"/>
          <w:numId w:val="6"/>
        </w:numPr>
        <w:ind w:left="1800"/>
      </w:pPr>
      <w:r w:rsidRPr="00DC11E1">
        <w:rPr>
          <w:highlight w:val="green"/>
        </w:rPr>
        <w:t>Virus enveloped SSRNA</w:t>
      </w:r>
    </w:p>
    <w:p w:rsidR="00FC0B49" w:rsidRPr="00F55CD1" w:rsidRDefault="00FC0B49" w:rsidP="00FC0B49">
      <w:pPr>
        <w:pStyle w:val="ListParagraph"/>
        <w:numPr>
          <w:ilvl w:val="2"/>
          <w:numId w:val="6"/>
        </w:numPr>
        <w:ind w:left="1800"/>
      </w:pPr>
      <w:r w:rsidRPr="00F55CD1">
        <w:t>Incubation period 2-26 weeks</w:t>
      </w:r>
    </w:p>
    <w:p w:rsidR="00FC0B49" w:rsidRDefault="00FC0B49" w:rsidP="00FC0B49">
      <w:pPr>
        <w:pStyle w:val="ListParagraph"/>
        <w:numPr>
          <w:ilvl w:val="2"/>
          <w:numId w:val="6"/>
        </w:numPr>
        <w:ind w:left="1800"/>
      </w:pPr>
      <w:r w:rsidRPr="00F55CD1">
        <w:t xml:space="preserve">Transmission parenteral </w:t>
      </w:r>
      <w:r>
        <w:t>(blood) &amp;</w:t>
      </w:r>
      <w:r w:rsidRPr="00F55CD1">
        <w:t xml:space="preserve"> close</w:t>
      </w:r>
      <w:r>
        <w:t xml:space="preserve"> “</w:t>
      </w:r>
      <w:r w:rsidRPr="007E7073">
        <w:t>sexual</w:t>
      </w:r>
      <w:r>
        <w:t>”</w:t>
      </w:r>
      <w:r w:rsidRPr="00F55CD1">
        <w:t xml:space="preserve"> contact</w:t>
      </w:r>
    </w:p>
    <w:p w:rsidR="00FC0B49" w:rsidRPr="00F55CD1" w:rsidRDefault="00FC0B49" w:rsidP="00FC0B49">
      <w:pPr>
        <w:pStyle w:val="ListParagraph"/>
        <w:numPr>
          <w:ilvl w:val="2"/>
          <w:numId w:val="6"/>
        </w:numPr>
        <w:ind w:left="1800"/>
      </w:pPr>
      <w:r w:rsidRPr="007F5A18">
        <w:rPr>
          <w:highlight w:val="green"/>
        </w:rPr>
        <w:t xml:space="preserve">Fatty infiltration with hepatitis </w:t>
      </w:r>
      <w:r w:rsidRPr="007F5A18">
        <w:rPr>
          <w:highlight w:val="green"/>
        </w:rPr>
        <w:sym w:font="Wingdings" w:char="F0E0"/>
      </w:r>
      <w:r w:rsidRPr="007F5A18">
        <w:rPr>
          <w:highlight w:val="green"/>
        </w:rPr>
        <w:t xml:space="preserve"> Hep C</w:t>
      </w:r>
    </w:p>
    <w:p w:rsidR="00FC0B49" w:rsidRDefault="00FC0B49" w:rsidP="00FC0B49">
      <w:pPr>
        <w:pStyle w:val="ListParagraph"/>
        <w:numPr>
          <w:ilvl w:val="2"/>
          <w:numId w:val="6"/>
        </w:numPr>
        <w:ind w:left="1800"/>
      </w:pPr>
      <w:r w:rsidRPr="00F55CD1">
        <w:t>Course</w:t>
      </w:r>
      <w:r w:rsidRPr="00F55CD1">
        <w:tab/>
      </w:r>
      <w:r w:rsidRPr="00F55CD1">
        <w:tab/>
      </w:r>
    </w:p>
    <w:p w:rsidR="00FC0B49" w:rsidRPr="00F55CD1" w:rsidRDefault="00FC0B49" w:rsidP="00FC0B49">
      <w:pPr>
        <w:pStyle w:val="ListParagraph"/>
        <w:numPr>
          <w:ilvl w:val="3"/>
          <w:numId w:val="6"/>
        </w:numPr>
        <w:ind w:left="2520"/>
      </w:pPr>
      <w:r w:rsidRPr="00F55CD1">
        <w:t>Resolution (15%)</w:t>
      </w:r>
    </w:p>
    <w:p w:rsidR="00FC0B49" w:rsidRPr="00F55CD1" w:rsidRDefault="00FC0B49" w:rsidP="00FC0B49">
      <w:pPr>
        <w:pStyle w:val="ListParagraph"/>
        <w:numPr>
          <w:ilvl w:val="3"/>
          <w:numId w:val="6"/>
        </w:numPr>
        <w:ind w:left="2520"/>
      </w:pPr>
      <w:r w:rsidRPr="00F55CD1">
        <w:t>Chronic hepatitis (majority)</w:t>
      </w:r>
    </w:p>
    <w:p w:rsidR="00FC0B49" w:rsidRDefault="00FC0B49" w:rsidP="00FC0B49">
      <w:pPr>
        <w:pStyle w:val="ListParagraph"/>
        <w:numPr>
          <w:ilvl w:val="3"/>
          <w:numId w:val="6"/>
        </w:numPr>
        <w:ind w:left="2520"/>
      </w:pPr>
      <w:r w:rsidRPr="007E7073">
        <w:rPr>
          <w:highlight w:val="green"/>
        </w:rPr>
        <w:t>Fulminant very rare</w:t>
      </w:r>
    </w:p>
    <w:p w:rsidR="00FC0B49" w:rsidRDefault="00FC0B49" w:rsidP="00FC0B49">
      <w:pPr>
        <w:pStyle w:val="ListParagraph"/>
        <w:numPr>
          <w:ilvl w:val="4"/>
          <w:numId w:val="6"/>
        </w:numPr>
        <w:ind w:left="3240"/>
      </w:pPr>
      <w:r>
        <w:t>E</w:t>
      </w:r>
      <w:r w:rsidRPr="00DC11E1">
        <w:t xml:space="preserve">vent or process that occurs suddenly </w:t>
      </w:r>
      <w:r>
        <w:t>&amp;</w:t>
      </w:r>
      <w:r w:rsidRPr="00DC11E1">
        <w:t xml:space="preserve"> quickly, and is intense and severe to the point of lethality</w:t>
      </w:r>
    </w:p>
    <w:p w:rsidR="00FC0B49" w:rsidRPr="00F55CD1" w:rsidRDefault="00FC0B49" w:rsidP="00FC0B49">
      <w:pPr>
        <w:pStyle w:val="ListParagraph"/>
        <w:numPr>
          <w:ilvl w:val="2"/>
          <w:numId w:val="6"/>
        </w:numPr>
        <w:ind w:left="1800"/>
      </w:pPr>
      <w:r w:rsidRPr="00F55CD1">
        <w:t>Diagnosis:</w:t>
      </w:r>
    </w:p>
    <w:p w:rsidR="00FC0B49" w:rsidRDefault="00FC0B49" w:rsidP="00FC0B49">
      <w:pPr>
        <w:pStyle w:val="ListParagraph"/>
        <w:numPr>
          <w:ilvl w:val="3"/>
          <w:numId w:val="6"/>
        </w:numPr>
        <w:ind w:left="2520"/>
      </w:pPr>
      <w:r w:rsidRPr="00F55CD1">
        <w:t>HCV RNA in acute phase for 1-3 weeks</w:t>
      </w:r>
      <w:r>
        <w:t xml:space="preserve"> (appears like a cold) </w:t>
      </w:r>
    </w:p>
    <w:p w:rsidR="00FC0B49" w:rsidRPr="00F55CD1" w:rsidRDefault="00FC0B49" w:rsidP="00FC0B49">
      <w:pPr>
        <w:pStyle w:val="ListParagraph"/>
        <w:numPr>
          <w:ilvl w:val="4"/>
          <w:numId w:val="6"/>
        </w:numPr>
        <w:ind w:left="3240"/>
      </w:pPr>
      <w:r w:rsidRPr="007E7073">
        <w:t>You usually can't diagnose it in the early phase</w:t>
      </w:r>
      <w:r>
        <w:t xml:space="preserve"> because they are undetectable</w:t>
      </w:r>
    </w:p>
    <w:p w:rsidR="00FC0B49" w:rsidRDefault="00FC0B49" w:rsidP="00FC0B49">
      <w:pPr>
        <w:pStyle w:val="ListParagraph"/>
        <w:numPr>
          <w:ilvl w:val="3"/>
          <w:numId w:val="6"/>
        </w:numPr>
        <w:ind w:left="2520"/>
      </w:pPr>
      <w:r w:rsidRPr="007E7073">
        <w:rPr>
          <w:highlight w:val="green"/>
        </w:rPr>
        <w:t>HCV antibodies after 3-6 weeks</w:t>
      </w:r>
    </w:p>
    <w:p w:rsidR="00FC0B49" w:rsidRDefault="00FC0B49" w:rsidP="00FC0B49">
      <w:pPr>
        <w:pStyle w:val="ListParagraph"/>
        <w:numPr>
          <w:ilvl w:val="4"/>
          <w:numId w:val="6"/>
        </w:numPr>
        <w:ind w:left="3240"/>
      </w:pPr>
      <w:r w:rsidRPr="007E7073">
        <w:t>and these Ab stay for life</w:t>
      </w:r>
    </w:p>
    <w:p w:rsidR="00FC0B49" w:rsidRDefault="00FC0B49" w:rsidP="00FC0B49">
      <w:pPr>
        <w:pStyle w:val="ListParagraph"/>
        <w:ind w:left="2520"/>
      </w:pPr>
    </w:p>
    <w:p w:rsidR="00FC0B49" w:rsidRDefault="00FC0B49" w:rsidP="00FC0B49">
      <w:pPr>
        <w:pStyle w:val="ListParagraph"/>
        <w:ind w:left="2520"/>
      </w:pPr>
    </w:p>
    <w:p w:rsidR="00FC0B49" w:rsidRDefault="00FC0B49" w:rsidP="00FC0B49">
      <w:pPr>
        <w:pStyle w:val="ListParagraph"/>
        <w:ind w:left="2520"/>
      </w:pPr>
    </w:p>
    <w:p w:rsidR="00FC0B49" w:rsidRDefault="00FC0B49" w:rsidP="00FC0B49">
      <w:pPr>
        <w:pStyle w:val="ListParagraph"/>
        <w:ind w:left="2520"/>
      </w:pPr>
    </w:p>
    <w:p w:rsidR="00FC0B49" w:rsidRDefault="00FC0B49" w:rsidP="00FC0B49">
      <w:pPr>
        <w:pStyle w:val="ListParagraph"/>
        <w:ind w:left="2520"/>
      </w:pPr>
    </w:p>
    <w:p w:rsidR="00FC0B49" w:rsidRDefault="00FC0B49" w:rsidP="00FC0B49">
      <w:pPr>
        <w:pStyle w:val="ListParagraph"/>
        <w:ind w:left="2520"/>
      </w:pPr>
      <w:r w:rsidRPr="007C1328">
        <w:rPr>
          <w:noProof/>
          <w:lang w:eastAsia="en-US"/>
        </w:rPr>
        <w:drawing>
          <wp:inline distT="0" distB="0" distL="0" distR="0" wp14:anchorId="0901120C" wp14:editId="091E021F">
            <wp:extent cx="3429000" cy="2057400"/>
            <wp:effectExtent l="0" t="0" r="0" b="0"/>
            <wp:docPr id="72713" name="Picture 2" descr="hepC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1" name="Picture 2" descr="hepCoutcomes"/>
                    <pic:cNvPicPr>
                      <a:picLocks noChangeAspect="1" noChangeArrowheads="1"/>
                    </pic:cNvPicPr>
                  </pic:nvPicPr>
                  <pic:blipFill>
                    <a:blip r:embed="rId53">
                      <a:extLst>
                        <a:ext uri="{28A0092B-C50C-407E-A947-70E740481C1C}">
                          <a14:useLocalDpi xmlns:a14="http://schemas.microsoft.com/office/drawing/2010/main" val="0"/>
                        </a:ext>
                      </a:extLst>
                    </a:blip>
                    <a:srcRect l="1686" t="2887" r="1662" b="116"/>
                    <a:stretch>
                      <a:fillRect/>
                    </a:stretch>
                  </pic:blipFill>
                  <pic:spPr bwMode="auto">
                    <a:xfrm>
                      <a:off x="0" y="0"/>
                      <a:ext cx="3430194" cy="2058116"/>
                    </a:xfrm>
                    <a:prstGeom prst="rect">
                      <a:avLst/>
                    </a:prstGeom>
                    <a:noFill/>
                    <a:ln>
                      <a:noFill/>
                    </a:ln>
                    <a:extLst/>
                  </pic:spPr>
                </pic:pic>
              </a:graphicData>
            </a:graphic>
          </wp:inline>
        </w:drawing>
      </w:r>
    </w:p>
    <w:p w:rsidR="00FC0B49" w:rsidRDefault="00FC0B49" w:rsidP="00FC0B49">
      <w:pPr>
        <w:pStyle w:val="ListParagraph"/>
        <w:numPr>
          <w:ilvl w:val="2"/>
          <w:numId w:val="6"/>
        </w:numPr>
        <w:ind w:left="1800"/>
      </w:pPr>
      <w:r>
        <w:t xml:space="preserve">Serological Diagnosis </w:t>
      </w:r>
    </w:p>
    <w:p w:rsidR="00FC0B49" w:rsidRDefault="00FC0B49" w:rsidP="00FC0B49">
      <w:pPr>
        <w:pStyle w:val="ListParagraph"/>
        <w:numPr>
          <w:ilvl w:val="3"/>
          <w:numId w:val="6"/>
        </w:numPr>
        <w:ind w:left="2520"/>
      </w:pPr>
      <w:r w:rsidRPr="007C1328">
        <w:rPr>
          <w:noProof/>
          <w:lang w:eastAsia="en-US"/>
        </w:rPr>
        <w:drawing>
          <wp:inline distT="0" distB="0" distL="0" distR="0" wp14:anchorId="5F4415BC" wp14:editId="5202A928">
            <wp:extent cx="1444988" cy="1409700"/>
            <wp:effectExtent l="25400" t="25400" r="28575" b="12700"/>
            <wp:docPr id="33795" name="Picture 2" descr="S01871-018-f01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5" name="Picture 2" descr="S01871-018-f014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44988" cy="1409700"/>
                    </a:xfrm>
                    <a:prstGeom prst="rect">
                      <a:avLst/>
                    </a:prstGeom>
                    <a:noFill/>
                    <a:ln w="9525">
                      <a:solidFill>
                        <a:schemeClr val="tx1"/>
                      </a:solidFill>
                      <a:miter lim="800000"/>
                      <a:headEnd/>
                      <a:tailEnd/>
                    </a:ln>
                    <a:extLst/>
                  </pic:spPr>
                </pic:pic>
              </a:graphicData>
            </a:graphic>
          </wp:inline>
        </w:drawing>
      </w:r>
      <w:r w:rsidRPr="007C1328">
        <w:rPr>
          <w:noProof/>
          <w:lang w:eastAsia="en-US"/>
        </w:rPr>
        <w:drawing>
          <wp:inline distT="0" distB="0" distL="0" distR="0" wp14:anchorId="4B2057E5" wp14:editId="32D8C967">
            <wp:extent cx="1465611" cy="1447800"/>
            <wp:effectExtent l="25400" t="25400" r="33020" b="25400"/>
            <wp:docPr id="34820" name="Picture 3" descr="S01871-018-f01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20" name="Picture 3" descr="S01871-018-f014b"/>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465611" cy="1447800"/>
                    </a:xfrm>
                    <a:prstGeom prst="rect">
                      <a:avLst/>
                    </a:prstGeom>
                    <a:noFill/>
                    <a:ln w="9525">
                      <a:solidFill>
                        <a:schemeClr val="tx1"/>
                      </a:solidFill>
                      <a:miter lim="800000"/>
                      <a:headEnd/>
                      <a:tailEnd/>
                    </a:ln>
                    <a:extLst/>
                  </pic:spPr>
                </pic:pic>
              </a:graphicData>
            </a:graphic>
          </wp:inline>
        </w:drawing>
      </w:r>
    </w:p>
    <w:p w:rsidR="00FC0B49" w:rsidRDefault="00FC0B49" w:rsidP="00FC0B49">
      <w:pPr>
        <w:pStyle w:val="ListParagraph"/>
        <w:numPr>
          <w:ilvl w:val="4"/>
          <w:numId w:val="6"/>
        </w:numPr>
        <w:ind w:left="3240"/>
      </w:pPr>
      <w:r>
        <w:t>You have the Ab for life and you can check the viral loads to see how they're doing</w:t>
      </w:r>
    </w:p>
    <w:p w:rsidR="00FC0B49" w:rsidRPr="00F55CD1" w:rsidRDefault="00FC0B49" w:rsidP="00FC0B49">
      <w:pPr>
        <w:pStyle w:val="ListParagraph"/>
        <w:numPr>
          <w:ilvl w:val="4"/>
          <w:numId w:val="6"/>
        </w:numPr>
        <w:ind w:left="3240"/>
      </w:pPr>
      <w:r>
        <w:t xml:space="preserve">if they have symptoms you may be able to check for the RNA but most are asymptomatic in the acute stage </w:t>
      </w:r>
    </w:p>
    <w:p w:rsidR="00FC0B49" w:rsidRPr="00F55CD1" w:rsidRDefault="00FC0B49" w:rsidP="00FC0B49">
      <w:pPr>
        <w:pStyle w:val="ListParagraph"/>
        <w:numPr>
          <w:ilvl w:val="1"/>
          <w:numId w:val="6"/>
        </w:numPr>
        <w:ind w:left="1080"/>
      </w:pPr>
      <w:r w:rsidRPr="00B6494F">
        <w:rPr>
          <w:b/>
          <w:bCs/>
          <w:highlight w:val="yellow"/>
        </w:rPr>
        <w:t>Hepatitis E</w:t>
      </w:r>
      <w:r w:rsidRPr="00F55CD1">
        <w:rPr>
          <w:b/>
          <w:bCs/>
        </w:rPr>
        <w:t xml:space="preserve"> </w:t>
      </w:r>
    </w:p>
    <w:p w:rsidR="00FC0B49" w:rsidRPr="00F55CD1" w:rsidRDefault="00FC0B49" w:rsidP="00FC0B49">
      <w:pPr>
        <w:pStyle w:val="ListParagraph"/>
        <w:numPr>
          <w:ilvl w:val="2"/>
          <w:numId w:val="6"/>
        </w:numPr>
        <w:ind w:left="1800"/>
      </w:pPr>
      <w:r w:rsidRPr="00F55CD1">
        <w:t>water borne infection</w:t>
      </w:r>
    </w:p>
    <w:p w:rsidR="00FC0B49" w:rsidRPr="00F55CD1" w:rsidRDefault="00FC0B49" w:rsidP="00FC0B49">
      <w:pPr>
        <w:pStyle w:val="ListParagraph"/>
        <w:numPr>
          <w:ilvl w:val="2"/>
          <w:numId w:val="6"/>
        </w:numPr>
        <w:ind w:left="1800"/>
      </w:pPr>
      <w:r w:rsidRPr="00F55CD1">
        <w:t>enveloped RNA</w:t>
      </w:r>
    </w:p>
    <w:p w:rsidR="00FC0B49" w:rsidRPr="00B6494F" w:rsidRDefault="00FC0B49" w:rsidP="00FC0B49">
      <w:pPr>
        <w:pStyle w:val="ListParagraph"/>
        <w:numPr>
          <w:ilvl w:val="2"/>
          <w:numId w:val="6"/>
        </w:numPr>
        <w:ind w:left="1800"/>
      </w:pPr>
      <w:r w:rsidRPr="007C1328">
        <w:rPr>
          <w:b/>
          <w:bCs/>
          <w:highlight w:val="green"/>
        </w:rPr>
        <w:t>HIGH MORTALITY AMONG PREGNANT WOMEN</w:t>
      </w:r>
    </w:p>
    <w:p w:rsidR="00FC0B49" w:rsidRPr="00B6494F" w:rsidRDefault="00FC0B49" w:rsidP="00FC0B49">
      <w:pPr>
        <w:pStyle w:val="ListParagraph"/>
        <w:numPr>
          <w:ilvl w:val="1"/>
          <w:numId w:val="6"/>
        </w:numPr>
        <w:ind w:left="1080"/>
        <w:rPr>
          <w:b/>
        </w:rPr>
      </w:pPr>
      <w:r>
        <w:rPr>
          <w:b/>
          <w:highlight w:val="yellow"/>
        </w:rPr>
        <w:t>Hepatitis D</w:t>
      </w:r>
    </w:p>
    <w:p w:rsidR="00FC0B49" w:rsidRDefault="00FC0B49" w:rsidP="00FC0B49">
      <w:pPr>
        <w:pStyle w:val="ListParagraph"/>
        <w:numPr>
          <w:ilvl w:val="2"/>
          <w:numId w:val="6"/>
        </w:numPr>
        <w:ind w:left="1800"/>
      </w:pPr>
      <w:r>
        <w:t>2 routes:</w:t>
      </w:r>
    </w:p>
    <w:p w:rsidR="00FC0B49" w:rsidRDefault="00FC0B49" w:rsidP="00FC0B49">
      <w:pPr>
        <w:pStyle w:val="ListParagraph"/>
        <w:numPr>
          <w:ilvl w:val="3"/>
          <w:numId w:val="6"/>
        </w:numPr>
        <w:ind w:left="2520"/>
      </w:pPr>
      <w:r>
        <w:t>Co-infection</w:t>
      </w:r>
    </w:p>
    <w:p w:rsidR="00FC0B49" w:rsidRDefault="00FC0B49" w:rsidP="00FC0B49">
      <w:pPr>
        <w:pStyle w:val="ListParagraph"/>
        <w:numPr>
          <w:ilvl w:val="4"/>
          <w:numId w:val="6"/>
        </w:numPr>
        <w:ind w:left="3240"/>
      </w:pPr>
      <w:r>
        <w:t>Co-infection—acute infection of both Hep B and Hep D so they present like Hep B</w:t>
      </w:r>
    </w:p>
    <w:p w:rsidR="00FC0B49" w:rsidRDefault="00FC0B49" w:rsidP="00FC0B49">
      <w:pPr>
        <w:pStyle w:val="ListParagraph"/>
        <w:numPr>
          <w:ilvl w:val="3"/>
          <w:numId w:val="6"/>
        </w:numPr>
        <w:ind w:left="2520"/>
      </w:pPr>
      <w:r>
        <w:t>Superinfection</w:t>
      </w:r>
    </w:p>
    <w:p w:rsidR="00FC0B49" w:rsidRPr="007C1328" w:rsidRDefault="00FC0B49" w:rsidP="00FC0B49">
      <w:pPr>
        <w:pStyle w:val="ListParagraph"/>
        <w:numPr>
          <w:ilvl w:val="4"/>
          <w:numId w:val="6"/>
        </w:numPr>
        <w:ind w:left="3240"/>
      </w:pPr>
      <w:r>
        <w:t>Superinfection--Pt has chronic Hep B carrier state (HBs Ag for 2 years after their acute infections) then they get the Hep D and they'll get acute hepatitis</w:t>
      </w:r>
    </w:p>
    <w:p w:rsidR="00FC0B49" w:rsidRPr="007C1328" w:rsidRDefault="00FC0B49" w:rsidP="00FC0B49">
      <w:r w:rsidRPr="00B6494F">
        <w:rPr>
          <w:b/>
          <w:bCs/>
        </w:rPr>
        <w:t>The Hepatitis Viruses</w:t>
      </w:r>
    </w:p>
    <w:tbl>
      <w:tblPr>
        <w:tblStyle w:val="TableGrid"/>
        <w:tblW w:w="0" w:type="auto"/>
        <w:tblLook w:val="0600" w:firstRow="0" w:lastRow="0" w:firstColumn="0" w:lastColumn="0" w:noHBand="1" w:noVBand="1"/>
      </w:tblPr>
      <w:tblGrid>
        <w:gridCol w:w="1278"/>
        <w:gridCol w:w="1710"/>
        <w:gridCol w:w="1980"/>
        <w:gridCol w:w="2160"/>
        <w:gridCol w:w="2070"/>
        <w:gridCol w:w="1818"/>
      </w:tblGrid>
      <w:tr w:rsidR="00FC0B49" w:rsidRPr="007C1328" w:rsidTr="00811957">
        <w:trPr>
          <w:trHeight w:val="90"/>
        </w:trPr>
        <w:tc>
          <w:tcPr>
            <w:tcW w:w="1278" w:type="dxa"/>
            <w:shd w:val="clear" w:color="auto" w:fill="A6A6A6" w:themeFill="background1" w:themeFillShade="A6"/>
            <w:hideMark/>
          </w:tcPr>
          <w:p w:rsidR="00FC0B49" w:rsidRPr="001B63AA" w:rsidRDefault="00FC0B49" w:rsidP="00811957">
            <w:pPr>
              <w:rPr>
                <w:b/>
              </w:rPr>
            </w:pPr>
            <w:r w:rsidRPr="001B63AA">
              <w:rPr>
                <w:b/>
                <w:bCs/>
              </w:rPr>
              <w:t>Virus</w:t>
            </w:r>
          </w:p>
        </w:tc>
        <w:tc>
          <w:tcPr>
            <w:tcW w:w="1710" w:type="dxa"/>
            <w:shd w:val="clear" w:color="auto" w:fill="A6A6A6" w:themeFill="background1" w:themeFillShade="A6"/>
            <w:hideMark/>
          </w:tcPr>
          <w:p w:rsidR="00FC0B49" w:rsidRPr="007C1328" w:rsidRDefault="00FC0B49" w:rsidP="00811957">
            <w:r w:rsidRPr="007C1328">
              <w:rPr>
                <w:b/>
                <w:bCs/>
              </w:rPr>
              <w:t>Hepatitis A</w:t>
            </w:r>
          </w:p>
        </w:tc>
        <w:tc>
          <w:tcPr>
            <w:tcW w:w="1980" w:type="dxa"/>
            <w:shd w:val="clear" w:color="auto" w:fill="A6A6A6" w:themeFill="background1" w:themeFillShade="A6"/>
            <w:hideMark/>
          </w:tcPr>
          <w:p w:rsidR="00FC0B49" w:rsidRPr="007C1328" w:rsidRDefault="00FC0B49" w:rsidP="00811957">
            <w:r w:rsidRPr="007C1328">
              <w:rPr>
                <w:b/>
                <w:bCs/>
              </w:rPr>
              <w:t>Hepatitis B</w:t>
            </w:r>
          </w:p>
        </w:tc>
        <w:tc>
          <w:tcPr>
            <w:tcW w:w="2160" w:type="dxa"/>
            <w:shd w:val="clear" w:color="auto" w:fill="A6A6A6" w:themeFill="background1" w:themeFillShade="A6"/>
            <w:hideMark/>
          </w:tcPr>
          <w:p w:rsidR="00FC0B49" w:rsidRPr="007C1328" w:rsidRDefault="00FC0B49" w:rsidP="00811957">
            <w:r w:rsidRPr="007C1328">
              <w:rPr>
                <w:b/>
                <w:bCs/>
              </w:rPr>
              <w:t>Hepatitis C</w:t>
            </w:r>
          </w:p>
        </w:tc>
        <w:tc>
          <w:tcPr>
            <w:tcW w:w="2070" w:type="dxa"/>
            <w:shd w:val="clear" w:color="auto" w:fill="A6A6A6" w:themeFill="background1" w:themeFillShade="A6"/>
            <w:hideMark/>
          </w:tcPr>
          <w:p w:rsidR="00FC0B49" w:rsidRPr="007C1328" w:rsidRDefault="00FC0B49" w:rsidP="00811957">
            <w:r w:rsidRPr="007C1328">
              <w:rPr>
                <w:b/>
                <w:bCs/>
              </w:rPr>
              <w:t>Hepatitis D</w:t>
            </w:r>
          </w:p>
        </w:tc>
        <w:tc>
          <w:tcPr>
            <w:tcW w:w="1818" w:type="dxa"/>
            <w:shd w:val="clear" w:color="auto" w:fill="A6A6A6" w:themeFill="background1" w:themeFillShade="A6"/>
            <w:hideMark/>
          </w:tcPr>
          <w:p w:rsidR="00FC0B49" w:rsidRPr="007C1328" w:rsidRDefault="00FC0B49" w:rsidP="00811957">
            <w:r w:rsidRPr="007C1328">
              <w:rPr>
                <w:b/>
                <w:bCs/>
              </w:rPr>
              <w:t>Hepatitis E</w:t>
            </w:r>
          </w:p>
        </w:tc>
      </w:tr>
      <w:tr w:rsidR="00FC0B49" w:rsidRPr="007C1328" w:rsidTr="00811957">
        <w:trPr>
          <w:trHeight w:val="90"/>
        </w:trPr>
        <w:tc>
          <w:tcPr>
            <w:tcW w:w="1278" w:type="dxa"/>
            <w:shd w:val="clear" w:color="auto" w:fill="A6A6A6" w:themeFill="background1" w:themeFillShade="A6"/>
            <w:hideMark/>
          </w:tcPr>
          <w:p w:rsidR="00FC0B49" w:rsidRPr="001B63AA" w:rsidRDefault="00FC0B49" w:rsidP="00811957">
            <w:pPr>
              <w:rPr>
                <w:b/>
              </w:rPr>
            </w:pPr>
            <w:r w:rsidRPr="001B63AA">
              <w:rPr>
                <w:b/>
              </w:rPr>
              <w:t>Type of virus</w:t>
            </w:r>
          </w:p>
        </w:tc>
        <w:tc>
          <w:tcPr>
            <w:tcW w:w="1710" w:type="dxa"/>
            <w:hideMark/>
          </w:tcPr>
          <w:p w:rsidR="00FC0B49" w:rsidRPr="007C1328" w:rsidRDefault="00FC0B49" w:rsidP="00811957">
            <w:r w:rsidRPr="007C1328">
              <w:t>ssRNA</w:t>
            </w:r>
          </w:p>
        </w:tc>
        <w:tc>
          <w:tcPr>
            <w:tcW w:w="1980" w:type="dxa"/>
            <w:hideMark/>
          </w:tcPr>
          <w:p w:rsidR="00FC0B49" w:rsidRPr="007C1328" w:rsidRDefault="00FC0B49" w:rsidP="00811957">
            <w:r w:rsidRPr="007C1328">
              <w:t>partially dsDNA</w:t>
            </w:r>
          </w:p>
        </w:tc>
        <w:tc>
          <w:tcPr>
            <w:tcW w:w="2160" w:type="dxa"/>
            <w:hideMark/>
          </w:tcPr>
          <w:p w:rsidR="00FC0B49" w:rsidRPr="007C1328" w:rsidRDefault="00FC0B49" w:rsidP="00811957">
            <w:r w:rsidRPr="007C1328">
              <w:t>ssRNA</w:t>
            </w:r>
          </w:p>
        </w:tc>
        <w:tc>
          <w:tcPr>
            <w:tcW w:w="2070" w:type="dxa"/>
            <w:hideMark/>
          </w:tcPr>
          <w:p w:rsidR="00FC0B49" w:rsidRPr="007C1328" w:rsidRDefault="00FC0B49" w:rsidP="00811957">
            <w:r w:rsidRPr="007C1328">
              <w:t>Circular defective ssRNA</w:t>
            </w:r>
          </w:p>
        </w:tc>
        <w:tc>
          <w:tcPr>
            <w:tcW w:w="1818" w:type="dxa"/>
            <w:hideMark/>
          </w:tcPr>
          <w:p w:rsidR="00FC0B49" w:rsidRPr="007C1328" w:rsidRDefault="00FC0B49" w:rsidP="00811957">
            <w:r w:rsidRPr="007C1328">
              <w:t>ssRNA</w:t>
            </w:r>
          </w:p>
        </w:tc>
      </w:tr>
      <w:tr w:rsidR="00FC0B49" w:rsidRPr="007C1328" w:rsidTr="00811957">
        <w:trPr>
          <w:trHeight w:val="90"/>
        </w:trPr>
        <w:tc>
          <w:tcPr>
            <w:tcW w:w="1278" w:type="dxa"/>
            <w:shd w:val="clear" w:color="auto" w:fill="A6A6A6" w:themeFill="background1" w:themeFillShade="A6"/>
            <w:hideMark/>
          </w:tcPr>
          <w:p w:rsidR="00FC0B49" w:rsidRPr="001B63AA" w:rsidRDefault="00FC0B49" w:rsidP="00811957">
            <w:pPr>
              <w:rPr>
                <w:b/>
              </w:rPr>
            </w:pPr>
            <w:r w:rsidRPr="001B63AA">
              <w:rPr>
                <w:b/>
              </w:rPr>
              <w:t>Viral family</w:t>
            </w:r>
          </w:p>
        </w:tc>
        <w:tc>
          <w:tcPr>
            <w:tcW w:w="1710" w:type="dxa"/>
            <w:hideMark/>
          </w:tcPr>
          <w:p w:rsidR="00FC0B49" w:rsidRPr="007C1328" w:rsidRDefault="00FC0B49" w:rsidP="00811957">
            <w:r w:rsidRPr="007C1328">
              <w:t>Hepatovirus; related to picornavirus</w:t>
            </w:r>
          </w:p>
        </w:tc>
        <w:tc>
          <w:tcPr>
            <w:tcW w:w="1980" w:type="dxa"/>
            <w:hideMark/>
          </w:tcPr>
          <w:p w:rsidR="00FC0B49" w:rsidRPr="007C1328" w:rsidRDefault="00FC0B49" w:rsidP="00811957">
            <w:r w:rsidRPr="007C1328">
              <w:t>Hepadnavirus</w:t>
            </w:r>
          </w:p>
        </w:tc>
        <w:tc>
          <w:tcPr>
            <w:tcW w:w="2160" w:type="dxa"/>
            <w:hideMark/>
          </w:tcPr>
          <w:p w:rsidR="00FC0B49" w:rsidRPr="007C1328" w:rsidRDefault="00FC0B49" w:rsidP="00811957">
            <w:r w:rsidRPr="007C1328">
              <w:t>Flaviridae</w:t>
            </w:r>
          </w:p>
        </w:tc>
        <w:tc>
          <w:tcPr>
            <w:tcW w:w="2070" w:type="dxa"/>
            <w:hideMark/>
          </w:tcPr>
          <w:p w:rsidR="00FC0B49" w:rsidRPr="007C1328" w:rsidRDefault="00FC0B49" w:rsidP="00811957">
            <w:r>
              <w:t xml:space="preserve">Subviral particle in </w:t>
            </w:r>
            <w:r w:rsidRPr="007C1328">
              <w:t>Deltaviridae family</w:t>
            </w:r>
          </w:p>
        </w:tc>
        <w:tc>
          <w:tcPr>
            <w:tcW w:w="1818" w:type="dxa"/>
            <w:hideMark/>
          </w:tcPr>
          <w:p w:rsidR="00FC0B49" w:rsidRPr="007C1328" w:rsidRDefault="00FC0B49" w:rsidP="00811957">
            <w:r w:rsidRPr="007C1328">
              <w:t>Calicivirus</w:t>
            </w:r>
          </w:p>
        </w:tc>
      </w:tr>
      <w:tr w:rsidR="00FC0B49" w:rsidRPr="007C1328" w:rsidTr="00811957">
        <w:trPr>
          <w:trHeight w:val="90"/>
        </w:trPr>
        <w:tc>
          <w:tcPr>
            <w:tcW w:w="1278" w:type="dxa"/>
            <w:shd w:val="clear" w:color="auto" w:fill="A6A6A6" w:themeFill="background1" w:themeFillShade="A6"/>
            <w:hideMark/>
          </w:tcPr>
          <w:p w:rsidR="00FC0B49" w:rsidRPr="001B63AA" w:rsidRDefault="00FC0B49" w:rsidP="00811957">
            <w:pPr>
              <w:rPr>
                <w:b/>
              </w:rPr>
            </w:pPr>
            <w:r w:rsidRPr="001B63AA">
              <w:rPr>
                <w:b/>
              </w:rPr>
              <w:t>Route of transmission</w:t>
            </w:r>
          </w:p>
        </w:tc>
        <w:tc>
          <w:tcPr>
            <w:tcW w:w="1710" w:type="dxa"/>
            <w:hideMark/>
          </w:tcPr>
          <w:p w:rsidR="00FC0B49" w:rsidRPr="007C1328" w:rsidRDefault="00FC0B49" w:rsidP="00811957">
            <w:r w:rsidRPr="007C1328">
              <w:t>Fecal-oral (contaminated food or water)</w:t>
            </w:r>
          </w:p>
        </w:tc>
        <w:tc>
          <w:tcPr>
            <w:tcW w:w="1980" w:type="dxa"/>
            <w:hideMark/>
          </w:tcPr>
          <w:p w:rsidR="00FC0B49" w:rsidRPr="007C1328" w:rsidRDefault="00FC0B49" w:rsidP="00811957">
            <w:r w:rsidRPr="007C1328">
              <w:t>Parenteral, sexual contract, perinatal</w:t>
            </w:r>
          </w:p>
        </w:tc>
        <w:tc>
          <w:tcPr>
            <w:tcW w:w="2160" w:type="dxa"/>
            <w:hideMark/>
          </w:tcPr>
          <w:p w:rsidR="00FC0B49" w:rsidRPr="007C1328" w:rsidRDefault="00FC0B49" w:rsidP="00811957">
            <w:r w:rsidRPr="007C1328">
              <w:t>Parenteral; intranasal cocaine use is a risk factor</w:t>
            </w:r>
          </w:p>
        </w:tc>
        <w:tc>
          <w:tcPr>
            <w:tcW w:w="2070" w:type="dxa"/>
            <w:hideMark/>
          </w:tcPr>
          <w:p w:rsidR="00FC0B49" w:rsidRPr="007C1328" w:rsidRDefault="00FC0B49" w:rsidP="00811957">
            <w:r w:rsidRPr="007C1328">
              <w:t>Parenteral</w:t>
            </w:r>
          </w:p>
        </w:tc>
        <w:tc>
          <w:tcPr>
            <w:tcW w:w="1818" w:type="dxa"/>
            <w:hideMark/>
          </w:tcPr>
          <w:p w:rsidR="00FC0B49" w:rsidRPr="007C1328" w:rsidRDefault="00FC0B49" w:rsidP="00811957">
            <w:r w:rsidRPr="007C1328">
              <w:t>Fecal-oral</w:t>
            </w:r>
          </w:p>
        </w:tc>
      </w:tr>
      <w:tr w:rsidR="00FC0B49" w:rsidRPr="007C1328" w:rsidTr="00811957">
        <w:trPr>
          <w:trHeight w:val="90"/>
        </w:trPr>
        <w:tc>
          <w:tcPr>
            <w:tcW w:w="1278" w:type="dxa"/>
            <w:shd w:val="clear" w:color="auto" w:fill="A6A6A6" w:themeFill="background1" w:themeFillShade="A6"/>
          </w:tcPr>
          <w:p w:rsidR="00FC0B49" w:rsidRPr="001B63AA" w:rsidRDefault="00FC0B49" w:rsidP="00811957">
            <w:pPr>
              <w:rPr>
                <w:b/>
              </w:rPr>
            </w:pPr>
            <w:r w:rsidRPr="001B63AA">
              <w:rPr>
                <w:b/>
              </w:rPr>
              <w:t>Mean incubation period</w:t>
            </w:r>
          </w:p>
        </w:tc>
        <w:tc>
          <w:tcPr>
            <w:tcW w:w="1710" w:type="dxa"/>
          </w:tcPr>
          <w:p w:rsidR="00FC0B49" w:rsidRPr="007C1328" w:rsidRDefault="00FC0B49" w:rsidP="00811957">
            <w:r w:rsidRPr="007C1328">
              <w:t>2–4 weeks</w:t>
            </w:r>
          </w:p>
        </w:tc>
        <w:tc>
          <w:tcPr>
            <w:tcW w:w="1980" w:type="dxa"/>
          </w:tcPr>
          <w:p w:rsidR="00FC0B49" w:rsidRPr="007C1328" w:rsidRDefault="00FC0B49" w:rsidP="00811957">
            <w:r w:rsidRPr="007C1328">
              <w:t>1–4 months</w:t>
            </w:r>
          </w:p>
        </w:tc>
        <w:tc>
          <w:tcPr>
            <w:tcW w:w="2160" w:type="dxa"/>
          </w:tcPr>
          <w:p w:rsidR="00FC0B49" w:rsidRPr="007C1328" w:rsidRDefault="00FC0B49" w:rsidP="00811957">
            <w:r w:rsidRPr="007C1328">
              <w:t>7–8 weeks</w:t>
            </w:r>
          </w:p>
        </w:tc>
        <w:tc>
          <w:tcPr>
            <w:tcW w:w="2070" w:type="dxa"/>
          </w:tcPr>
          <w:p w:rsidR="00FC0B49" w:rsidRPr="007C1328" w:rsidRDefault="00FC0B49" w:rsidP="00811957">
            <w:r w:rsidRPr="007C1328">
              <w:t>Same as HBV</w:t>
            </w:r>
          </w:p>
        </w:tc>
        <w:tc>
          <w:tcPr>
            <w:tcW w:w="1818" w:type="dxa"/>
          </w:tcPr>
          <w:p w:rsidR="00FC0B49" w:rsidRPr="007C1328" w:rsidRDefault="00FC0B49" w:rsidP="00811957">
            <w:r>
              <w:t xml:space="preserve">4-5 weeks </w:t>
            </w:r>
          </w:p>
        </w:tc>
      </w:tr>
      <w:tr w:rsidR="00FC0B49" w:rsidRPr="007C1328" w:rsidTr="00811957">
        <w:trPr>
          <w:trHeight w:val="90"/>
        </w:trPr>
        <w:tc>
          <w:tcPr>
            <w:tcW w:w="1278" w:type="dxa"/>
            <w:shd w:val="clear" w:color="auto" w:fill="A6A6A6" w:themeFill="background1" w:themeFillShade="A6"/>
          </w:tcPr>
          <w:p w:rsidR="00FC0B49" w:rsidRPr="001B63AA" w:rsidRDefault="00FC0B49" w:rsidP="00811957">
            <w:pPr>
              <w:rPr>
                <w:b/>
              </w:rPr>
            </w:pPr>
            <w:r w:rsidRPr="001B63AA">
              <w:rPr>
                <w:b/>
              </w:rPr>
              <w:t>Frequency of chronic liver disease</w:t>
            </w:r>
          </w:p>
        </w:tc>
        <w:tc>
          <w:tcPr>
            <w:tcW w:w="1710" w:type="dxa"/>
          </w:tcPr>
          <w:p w:rsidR="00FC0B49" w:rsidRPr="007C1328" w:rsidRDefault="00FC0B49" w:rsidP="00811957">
            <w:r w:rsidRPr="007C1328">
              <w:t>Never</w:t>
            </w:r>
          </w:p>
        </w:tc>
        <w:tc>
          <w:tcPr>
            <w:tcW w:w="1980" w:type="dxa"/>
          </w:tcPr>
          <w:p w:rsidR="00FC0B49" w:rsidRPr="007C1328" w:rsidRDefault="00FC0B49" w:rsidP="00811957">
            <w:r w:rsidRPr="007C1328">
              <w:t>10%</w:t>
            </w:r>
          </w:p>
        </w:tc>
        <w:tc>
          <w:tcPr>
            <w:tcW w:w="2160" w:type="dxa"/>
          </w:tcPr>
          <w:p w:rsidR="00FC0B49" w:rsidRPr="007C1328" w:rsidRDefault="00FC0B49" w:rsidP="00811957">
            <w:r w:rsidRPr="007C1328">
              <w:rPr>
                <w:rFonts w:ascii="Monaco" w:hAnsi="Monaco" w:cs="Monaco"/>
              </w:rPr>
              <w:t>∼</w:t>
            </w:r>
            <w:r w:rsidRPr="007C1328">
              <w:t>80%</w:t>
            </w:r>
          </w:p>
        </w:tc>
        <w:tc>
          <w:tcPr>
            <w:tcW w:w="2070" w:type="dxa"/>
          </w:tcPr>
          <w:p w:rsidR="00FC0B49" w:rsidRPr="007C1328" w:rsidRDefault="00FC0B49" w:rsidP="00811957">
            <w:r w:rsidRPr="007C1328">
              <w:t>5% (coinfection); ≤70% for superinfection</w:t>
            </w:r>
          </w:p>
        </w:tc>
        <w:tc>
          <w:tcPr>
            <w:tcW w:w="1818" w:type="dxa"/>
          </w:tcPr>
          <w:p w:rsidR="00FC0B49" w:rsidRPr="007C1328" w:rsidRDefault="00FC0B49" w:rsidP="00811957">
            <w:r>
              <w:t>Never</w:t>
            </w:r>
          </w:p>
        </w:tc>
      </w:tr>
      <w:tr w:rsidR="00FC0B49" w:rsidRPr="007C1328" w:rsidTr="00811957">
        <w:trPr>
          <w:trHeight w:val="90"/>
        </w:trPr>
        <w:tc>
          <w:tcPr>
            <w:tcW w:w="1278" w:type="dxa"/>
            <w:shd w:val="clear" w:color="auto" w:fill="A6A6A6" w:themeFill="background1" w:themeFillShade="A6"/>
          </w:tcPr>
          <w:p w:rsidR="00FC0B49" w:rsidRPr="001B63AA" w:rsidRDefault="00FC0B49" w:rsidP="00811957">
            <w:pPr>
              <w:rPr>
                <w:b/>
              </w:rPr>
            </w:pPr>
            <w:r w:rsidRPr="001B63AA">
              <w:rPr>
                <w:b/>
              </w:rPr>
              <w:t>Diagnosis</w:t>
            </w:r>
          </w:p>
        </w:tc>
        <w:tc>
          <w:tcPr>
            <w:tcW w:w="1710" w:type="dxa"/>
          </w:tcPr>
          <w:p w:rsidR="00FC0B49" w:rsidRPr="007C1328" w:rsidRDefault="00FC0B49" w:rsidP="00811957">
            <w:r w:rsidRPr="007C1328">
              <w:t>Detection of serum IgM antibodies</w:t>
            </w:r>
          </w:p>
        </w:tc>
        <w:tc>
          <w:tcPr>
            <w:tcW w:w="1980" w:type="dxa"/>
          </w:tcPr>
          <w:p w:rsidR="00FC0B49" w:rsidRPr="007C1328" w:rsidRDefault="00FC0B49" w:rsidP="00811957">
            <w:r w:rsidRPr="007C1328">
              <w:t>Detection of HBsAg or antibody to HBcAg</w:t>
            </w:r>
          </w:p>
        </w:tc>
        <w:tc>
          <w:tcPr>
            <w:tcW w:w="2160" w:type="dxa"/>
          </w:tcPr>
          <w:p w:rsidR="00FC0B49" w:rsidRPr="007C1328" w:rsidRDefault="00FC0B49" w:rsidP="00811957">
            <w:pPr>
              <w:rPr>
                <w:rFonts w:ascii="Monaco" w:hAnsi="Monaco" w:cs="Monaco"/>
              </w:rPr>
            </w:pPr>
            <w:r w:rsidRPr="007C1328">
              <w:t>PCR for HCV RNA; 3rd-generation ELISA for antibody detection</w:t>
            </w:r>
          </w:p>
        </w:tc>
        <w:tc>
          <w:tcPr>
            <w:tcW w:w="2070" w:type="dxa"/>
          </w:tcPr>
          <w:p w:rsidR="00FC0B49" w:rsidRPr="007C1328" w:rsidRDefault="00FC0B49" w:rsidP="00811957">
            <w:r w:rsidRPr="007C1328">
              <w:t>Detection of IgM and IgG antibodies; HDV RNA serum; HDAg in liver</w:t>
            </w:r>
          </w:p>
        </w:tc>
        <w:tc>
          <w:tcPr>
            <w:tcW w:w="1818" w:type="dxa"/>
          </w:tcPr>
          <w:p w:rsidR="00FC0B49" w:rsidRPr="007C1328" w:rsidRDefault="00FC0B49" w:rsidP="00811957">
            <w:r>
              <w:t>PCR for HEV RNA; detection of serum IgM and IgG antibodies</w:t>
            </w:r>
          </w:p>
        </w:tc>
      </w:tr>
    </w:tbl>
    <w:p w:rsidR="00FC0B49" w:rsidRPr="007C1328" w:rsidRDefault="00FC0B49" w:rsidP="00FC0B49"/>
    <w:p w:rsidR="00FC0B49" w:rsidRPr="007C1328" w:rsidRDefault="00FC0B49" w:rsidP="00FC0B49">
      <w:pPr>
        <w:pStyle w:val="ListParagraph"/>
        <w:numPr>
          <w:ilvl w:val="0"/>
          <w:numId w:val="6"/>
        </w:numPr>
        <w:ind w:left="360"/>
      </w:pPr>
      <w:r w:rsidRPr="00B6494F">
        <w:rPr>
          <w:b/>
          <w:bCs/>
          <w:highlight w:val="yellow"/>
        </w:rPr>
        <w:t>Chronic Viral Hepatitis</w:t>
      </w:r>
      <w:r>
        <w:rPr>
          <w:bCs/>
        </w:rPr>
        <w:t>—H</w:t>
      </w:r>
      <w:r w:rsidRPr="00B6494F">
        <w:rPr>
          <w:bCs/>
        </w:rPr>
        <w:t>ep</w:t>
      </w:r>
      <w:r>
        <w:rPr>
          <w:bCs/>
        </w:rPr>
        <w:t xml:space="preserve"> B and H</w:t>
      </w:r>
      <w:r w:rsidRPr="00B6494F">
        <w:rPr>
          <w:bCs/>
        </w:rPr>
        <w:t>ep</w:t>
      </w:r>
      <w:r>
        <w:rPr>
          <w:bCs/>
        </w:rPr>
        <w:t xml:space="preserve"> </w:t>
      </w:r>
      <w:r w:rsidRPr="00B6494F">
        <w:rPr>
          <w:bCs/>
        </w:rPr>
        <w:t>D</w:t>
      </w:r>
    </w:p>
    <w:p w:rsidR="00FC0B49" w:rsidRPr="007C1328" w:rsidRDefault="00FC0B49" w:rsidP="00FC0B49">
      <w:pPr>
        <w:pStyle w:val="ListParagraph"/>
        <w:numPr>
          <w:ilvl w:val="1"/>
          <w:numId w:val="6"/>
        </w:numPr>
        <w:ind w:left="1080"/>
      </w:pPr>
      <w:r w:rsidRPr="007C1328">
        <w:rPr>
          <w:bCs/>
        </w:rPr>
        <w:t>Definition</w:t>
      </w:r>
    </w:p>
    <w:p w:rsidR="00FC0B49" w:rsidRPr="007C1328" w:rsidRDefault="00FC0B49" w:rsidP="00FC0B49">
      <w:pPr>
        <w:pStyle w:val="ListParagraph"/>
        <w:numPr>
          <w:ilvl w:val="2"/>
          <w:numId w:val="6"/>
        </w:numPr>
        <w:ind w:left="1800"/>
      </w:pPr>
      <w:r>
        <w:rPr>
          <w:bCs/>
        </w:rPr>
        <w:t>S</w:t>
      </w:r>
      <w:r w:rsidRPr="007C1328">
        <w:rPr>
          <w:bCs/>
        </w:rPr>
        <w:t xml:space="preserve">ymptomatic, biochemical or serologic </w:t>
      </w:r>
      <w:r>
        <w:rPr>
          <w:bCs/>
        </w:rPr>
        <w:t>(</w:t>
      </w:r>
      <w:r w:rsidRPr="00B6494F">
        <w:rPr>
          <w:bCs/>
        </w:rPr>
        <w:t>still have the surface antigen</w:t>
      </w:r>
      <w:r>
        <w:rPr>
          <w:bCs/>
        </w:rPr>
        <w:t xml:space="preserve">) </w:t>
      </w:r>
      <w:r w:rsidRPr="007C1328">
        <w:rPr>
          <w:bCs/>
        </w:rPr>
        <w:t>evidence of continuing or relapsing hepatic disease &gt; 6 months with histologic documentation</w:t>
      </w:r>
    </w:p>
    <w:p w:rsidR="00FC0B49" w:rsidRPr="00BD744A" w:rsidRDefault="00FC0B49" w:rsidP="00FC0B49">
      <w:pPr>
        <w:pStyle w:val="ListParagraph"/>
        <w:numPr>
          <w:ilvl w:val="1"/>
          <w:numId w:val="6"/>
        </w:numPr>
        <w:ind w:left="1080"/>
      </w:pPr>
      <w:r w:rsidRPr="00B6494F">
        <w:rPr>
          <w:bCs/>
          <w:highlight w:val="green"/>
        </w:rPr>
        <w:t>Etiology rather than histology</w:t>
      </w:r>
      <w:r w:rsidRPr="007C1328">
        <w:rPr>
          <w:bCs/>
        </w:rPr>
        <w:t xml:space="preserve"> is single most important factor in determining the probability of developing progressive chronic hepatitis</w:t>
      </w:r>
    </w:p>
    <w:p w:rsidR="00FC0B49" w:rsidRPr="00F55CD1" w:rsidRDefault="00FC0B49" w:rsidP="00FC0B49">
      <w:pPr>
        <w:pStyle w:val="ListParagraph"/>
        <w:numPr>
          <w:ilvl w:val="1"/>
          <w:numId w:val="6"/>
        </w:numPr>
        <w:ind w:left="1080"/>
      </w:pPr>
      <w:r w:rsidRPr="007C1328">
        <w:rPr>
          <w:noProof/>
          <w:lang w:eastAsia="en-US"/>
        </w:rPr>
        <w:drawing>
          <wp:anchor distT="0" distB="0" distL="114300" distR="114300" simplePos="0" relativeHeight="251680768" behindDoc="0" locked="0" layoutInCell="1" allowOverlap="1" wp14:anchorId="20712A07" wp14:editId="30661CD8">
            <wp:simplePos x="0" y="0"/>
            <wp:positionH relativeFrom="column">
              <wp:posOffset>4572000</wp:posOffset>
            </wp:positionH>
            <wp:positionV relativeFrom="paragraph">
              <wp:posOffset>60960</wp:posOffset>
            </wp:positionV>
            <wp:extent cx="2107565" cy="2700655"/>
            <wp:effectExtent l="0" t="0" r="635" b="0"/>
            <wp:wrapSquare wrapText="bothSides"/>
            <wp:docPr id="40963" name="Picture 2" descr="robbi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63" name="Picture 2" descr="robbins"/>
                    <pic:cNvPicPr>
                      <a:picLocks noChangeAspect="1" noChangeArrowheads="1"/>
                    </pic:cNvPicPr>
                  </pic:nvPicPr>
                  <pic:blipFill>
                    <a:blip r:embed="rId56">
                      <a:extLst>
                        <a:ext uri="{28A0092B-C50C-407E-A947-70E740481C1C}">
                          <a14:useLocalDpi xmlns:a14="http://schemas.microsoft.com/office/drawing/2010/main" val="0"/>
                        </a:ext>
                      </a:extLst>
                    </a:blip>
                    <a:srcRect l="48859" t="1784" r="1561"/>
                    <a:stretch>
                      <a:fillRect/>
                    </a:stretch>
                  </pic:blipFill>
                  <pic:spPr bwMode="auto">
                    <a:xfrm>
                      <a:off x="0" y="0"/>
                      <a:ext cx="2107565" cy="270065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7C1328">
        <w:rPr>
          <w:bCs/>
        </w:rPr>
        <w:t>Clinical Course</w:t>
      </w:r>
    </w:p>
    <w:p w:rsidR="00FC0B49" w:rsidRPr="00F55CD1" w:rsidRDefault="00FC0B49" w:rsidP="00FC0B49">
      <w:pPr>
        <w:pStyle w:val="ListParagraph"/>
        <w:numPr>
          <w:ilvl w:val="2"/>
          <w:numId w:val="6"/>
        </w:numPr>
        <w:ind w:left="1800"/>
      </w:pPr>
      <w:r w:rsidRPr="00F55CD1">
        <w:t>Unpredictable</w:t>
      </w:r>
    </w:p>
    <w:p w:rsidR="00FC0B49" w:rsidRDefault="00FC0B49" w:rsidP="00FC0B49">
      <w:pPr>
        <w:pStyle w:val="ListParagraph"/>
        <w:numPr>
          <w:ilvl w:val="2"/>
          <w:numId w:val="6"/>
        </w:numPr>
        <w:ind w:left="1800"/>
      </w:pPr>
      <w:r w:rsidRPr="00F55CD1">
        <w:t>Spontaneous recovery to rapid progression to cirrhosis</w:t>
      </w:r>
    </w:p>
    <w:p w:rsidR="00FC0B49" w:rsidRPr="00F55CD1" w:rsidRDefault="00FC0B49" w:rsidP="00FC0B49">
      <w:pPr>
        <w:pStyle w:val="ListParagraph"/>
        <w:numPr>
          <w:ilvl w:val="3"/>
          <w:numId w:val="6"/>
        </w:numPr>
        <w:ind w:left="2520"/>
      </w:pPr>
      <w:r>
        <w:t xml:space="preserve">If they become cirrhotic they are at risk for hepatocellular carcinoma </w:t>
      </w:r>
    </w:p>
    <w:p w:rsidR="00FC0B49" w:rsidRPr="00B6494F" w:rsidRDefault="00FC0B49" w:rsidP="00FC0B49">
      <w:pPr>
        <w:pStyle w:val="ListParagraph"/>
        <w:numPr>
          <w:ilvl w:val="1"/>
          <w:numId w:val="6"/>
        </w:numPr>
        <w:ind w:left="1080"/>
      </w:pPr>
      <w:r w:rsidRPr="00B6494F">
        <w:rPr>
          <w:bCs/>
        </w:rPr>
        <w:t>Major causes of death</w:t>
      </w:r>
    </w:p>
    <w:p w:rsidR="00FC0B49" w:rsidRPr="00F55CD1" w:rsidRDefault="00FC0B49" w:rsidP="00FC0B49">
      <w:pPr>
        <w:pStyle w:val="ListParagraph"/>
        <w:numPr>
          <w:ilvl w:val="2"/>
          <w:numId w:val="6"/>
        </w:numPr>
        <w:ind w:left="1800"/>
      </w:pPr>
      <w:r w:rsidRPr="00F55CD1">
        <w:t>Cirrhosis</w:t>
      </w:r>
    </w:p>
    <w:p w:rsidR="00FC0B49" w:rsidRPr="00F55CD1" w:rsidRDefault="00FC0B49" w:rsidP="00FC0B49">
      <w:pPr>
        <w:pStyle w:val="ListParagraph"/>
        <w:numPr>
          <w:ilvl w:val="2"/>
          <w:numId w:val="6"/>
        </w:numPr>
        <w:ind w:left="1800"/>
      </w:pPr>
      <w:r w:rsidRPr="00F55CD1">
        <w:t>Liver failure</w:t>
      </w:r>
      <w:r>
        <w:t xml:space="preserve">—as a result of cirrhosis </w:t>
      </w:r>
    </w:p>
    <w:p w:rsidR="00FC0B49" w:rsidRPr="00F55CD1" w:rsidRDefault="00FC0B49" w:rsidP="00FC0B49">
      <w:pPr>
        <w:pStyle w:val="ListParagraph"/>
        <w:numPr>
          <w:ilvl w:val="2"/>
          <w:numId w:val="6"/>
        </w:numPr>
        <w:ind w:left="1800"/>
      </w:pPr>
      <w:r w:rsidRPr="00F55CD1">
        <w:t>Massive hematemesis</w:t>
      </w:r>
    </w:p>
    <w:p w:rsidR="00FC0B49" w:rsidRDefault="00FC0B49" w:rsidP="00FC0B49">
      <w:pPr>
        <w:pStyle w:val="ListParagraph"/>
        <w:numPr>
          <w:ilvl w:val="2"/>
          <w:numId w:val="6"/>
        </w:numPr>
        <w:ind w:left="1800"/>
      </w:pPr>
      <w:r w:rsidRPr="00F55CD1">
        <w:t>Hepatocellular carcinoma</w:t>
      </w:r>
    </w:p>
    <w:p w:rsidR="00FC0B49" w:rsidRDefault="00FC0B49" w:rsidP="00FC0B49">
      <w:pPr>
        <w:pStyle w:val="ListParagraph"/>
        <w:numPr>
          <w:ilvl w:val="1"/>
          <w:numId w:val="6"/>
        </w:numPr>
        <w:ind w:left="1080"/>
      </w:pPr>
      <w:r w:rsidRPr="00F55CD1">
        <w:t>Morphology of Chronic Hepatitis</w:t>
      </w:r>
    </w:p>
    <w:p w:rsidR="00FC0B49" w:rsidRDefault="00FC0B49" w:rsidP="00FC0B49">
      <w:pPr>
        <w:pStyle w:val="ListParagraph"/>
        <w:numPr>
          <w:ilvl w:val="2"/>
          <w:numId w:val="6"/>
        </w:numPr>
        <w:ind w:left="1800"/>
      </w:pPr>
      <w:r>
        <w:t>Picture on the Right shows two types of chronic hepatitis</w:t>
      </w:r>
    </w:p>
    <w:p w:rsidR="00FC0B49" w:rsidRDefault="00FC0B49" w:rsidP="00FC0B49">
      <w:pPr>
        <w:pStyle w:val="ListParagraph"/>
        <w:numPr>
          <w:ilvl w:val="3"/>
          <w:numId w:val="6"/>
        </w:numPr>
        <w:ind w:left="2520"/>
      </w:pPr>
      <w:r>
        <w:t>Periportal fibrosis—good one</w:t>
      </w:r>
    </w:p>
    <w:p w:rsidR="00FC0B49" w:rsidRDefault="00FC0B49" w:rsidP="00FC0B49">
      <w:pPr>
        <w:pStyle w:val="ListParagraph"/>
        <w:numPr>
          <w:ilvl w:val="4"/>
          <w:numId w:val="6"/>
        </w:numPr>
        <w:ind w:left="3240"/>
      </w:pPr>
      <w:r>
        <w:t>Well defined and localized</w:t>
      </w:r>
    </w:p>
    <w:p w:rsidR="00FC0B49" w:rsidRDefault="00FC0B49" w:rsidP="00FC0B49">
      <w:pPr>
        <w:pStyle w:val="ListParagraph"/>
        <w:numPr>
          <w:ilvl w:val="4"/>
          <w:numId w:val="6"/>
        </w:numPr>
        <w:ind w:left="3240"/>
      </w:pPr>
      <w:r>
        <w:t>Aka Chronic persistent hepatitis</w:t>
      </w:r>
    </w:p>
    <w:p w:rsidR="00FC0B49" w:rsidRDefault="00FC0B49" w:rsidP="00FC0B49">
      <w:pPr>
        <w:pStyle w:val="ListParagraph"/>
        <w:numPr>
          <w:ilvl w:val="4"/>
          <w:numId w:val="6"/>
        </w:numPr>
        <w:ind w:left="3240"/>
      </w:pPr>
      <w:r>
        <w:t xml:space="preserve">Can persist for years </w:t>
      </w:r>
    </w:p>
    <w:p w:rsidR="00FC0B49" w:rsidRDefault="00FC0B49" w:rsidP="00FC0B49">
      <w:pPr>
        <w:pStyle w:val="ListParagraph"/>
        <w:numPr>
          <w:ilvl w:val="3"/>
          <w:numId w:val="6"/>
        </w:numPr>
        <w:ind w:left="2520"/>
      </w:pPr>
      <w:r>
        <w:t>Bridging fibrosis—bad one</w:t>
      </w:r>
    </w:p>
    <w:p w:rsidR="00FC0B49" w:rsidRDefault="00FC0B49" w:rsidP="00FC0B49">
      <w:pPr>
        <w:pStyle w:val="ListParagraph"/>
        <w:numPr>
          <w:ilvl w:val="4"/>
          <w:numId w:val="6"/>
        </w:numPr>
        <w:ind w:left="3240"/>
      </w:pPr>
      <w:r>
        <w:t>Aggressive, attacking</w:t>
      </w:r>
    </w:p>
    <w:p w:rsidR="00FC0B49" w:rsidRDefault="00FC0B49" w:rsidP="00FC0B49">
      <w:pPr>
        <w:pStyle w:val="ListParagraph"/>
        <w:numPr>
          <w:ilvl w:val="4"/>
          <w:numId w:val="6"/>
        </w:numPr>
        <w:ind w:left="3240"/>
      </w:pPr>
      <w:r>
        <w:t xml:space="preserve">Bridging necrosis between lobules and eventually bridging fibrosis </w:t>
      </w:r>
    </w:p>
    <w:p w:rsidR="00FC0B49" w:rsidRDefault="00FC0B49" w:rsidP="00FC0B49">
      <w:pPr>
        <w:pStyle w:val="ListParagraph"/>
        <w:numPr>
          <w:ilvl w:val="4"/>
          <w:numId w:val="6"/>
        </w:numPr>
        <w:ind w:left="3240"/>
      </w:pPr>
      <w:r>
        <w:t xml:space="preserve">Aka chronic active hepatitis—can lead to cirrhosis for sure </w:t>
      </w:r>
    </w:p>
    <w:p w:rsidR="00FC0B49" w:rsidRDefault="00FC0B49" w:rsidP="00FC0B49">
      <w:pPr>
        <w:pStyle w:val="ListParagraph"/>
        <w:numPr>
          <w:ilvl w:val="2"/>
          <w:numId w:val="6"/>
        </w:numPr>
        <w:ind w:left="1800"/>
      </w:pPr>
      <w:r w:rsidRPr="007C1328">
        <w:rPr>
          <w:noProof/>
          <w:lang w:eastAsia="en-US"/>
        </w:rPr>
        <w:drawing>
          <wp:inline distT="0" distB="0" distL="0" distR="0" wp14:anchorId="586D5D30" wp14:editId="769CE8A7">
            <wp:extent cx="1143000" cy="690298"/>
            <wp:effectExtent l="0" t="0" r="0" b="0"/>
            <wp:docPr id="41988" name="Picture 2" descr="Lymphoidaggregateviral h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88" name="Picture 2" descr="Lymphoidaggregateviral hep"/>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143689" cy="690714"/>
                    </a:xfrm>
                    <a:prstGeom prst="rect">
                      <a:avLst/>
                    </a:prstGeom>
                    <a:noFill/>
                    <a:ln>
                      <a:noFill/>
                    </a:ln>
                    <a:extLst/>
                  </pic:spPr>
                </pic:pic>
              </a:graphicData>
            </a:graphic>
          </wp:inline>
        </w:drawing>
      </w:r>
      <w:r>
        <w:sym w:font="Wingdings" w:char="F0DF"/>
      </w:r>
      <w:r>
        <w:t xml:space="preserve">well defined; chronic persistent hepatitis </w:t>
      </w:r>
    </w:p>
    <w:p w:rsidR="00FC0B49" w:rsidRDefault="00FC0B49" w:rsidP="00FC0B49">
      <w:pPr>
        <w:pStyle w:val="ListParagraph"/>
        <w:numPr>
          <w:ilvl w:val="2"/>
          <w:numId w:val="6"/>
        </w:numPr>
        <w:ind w:left="1800"/>
      </w:pPr>
      <w:r w:rsidRPr="007C1328">
        <w:rPr>
          <w:noProof/>
          <w:lang w:eastAsia="en-US"/>
        </w:rPr>
        <w:drawing>
          <wp:inline distT="0" distB="0" distL="0" distR="0" wp14:anchorId="7C965649" wp14:editId="2E792608">
            <wp:extent cx="457200" cy="698659"/>
            <wp:effectExtent l="0" t="0" r="0" b="12700"/>
            <wp:docPr id="43011" name="Picture 2" descr="piecemealnecro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1" name="Picture 2" descr="piecemealnecrosis"/>
                    <pic:cNvPicPr>
                      <a:picLocks noChangeAspect="1" noChangeArrowheads="1"/>
                    </pic:cNvPicPr>
                  </pic:nvPicPr>
                  <pic:blipFill>
                    <a:blip r:embed="rId58">
                      <a:extLst>
                        <a:ext uri="{28A0092B-C50C-407E-A947-70E740481C1C}">
                          <a14:useLocalDpi xmlns:a14="http://schemas.microsoft.com/office/drawing/2010/main" val="0"/>
                        </a:ext>
                      </a:extLst>
                    </a:blip>
                    <a:srcRect l="7558" b="5814"/>
                    <a:stretch>
                      <a:fillRect/>
                    </a:stretch>
                  </pic:blipFill>
                  <pic:spPr bwMode="auto">
                    <a:xfrm>
                      <a:off x="0" y="0"/>
                      <a:ext cx="457881" cy="699699"/>
                    </a:xfrm>
                    <a:prstGeom prst="rect">
                      <a:avLst/>
                    </a:prstGeom>
                    <a:noFill/>
                    <a:ln>
                      <a:noFill/>
                    </a:ln>
                    <a:extLst/>
                  </pic:spPr>
                </pic:pic>
              </a:graphicData>
            </a:graphic>
          </wp:inline>
        </w:drawing>
      </w:r>
      <w:r w:rsidRPr="007C1328">
        <w:rPr>
          <w:noProof/>
          <w:lang w:eastAsia="en-US"/>
        </w:rPr>
        <w:drawing>
          <wp:inline distT="0" distB="0" distL="0" distR="0" wp14:anchorId="78B4CFF4" wp14:editId="4B9AB5AE">
            <wp:extent cx="448442" cy="672664"/>
            <wp:effectExtent l="0" t="0" r="8890" b="0"/>
            <wp:docPr id="43012" name="Picture 3" descr="Persistantviralhe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2" name="Picture 3" descr="PersistantviralhepM"/>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8987" cy="673481"/>
                    </a:xfrm>
                    <a:prstGeom prst="rect">
                      <a:avLst/>
                    </a:prstGeom>
                    <a:noFill/>
                    <a:ln>
                      <a:noFill/>
                    </a:ln>
                    <a:extLst/>
                  </pic:spPr>
                </pic:pic>
              </a:graphicData>
            </a:graphic>
          </wp:inline>
        </w:drawing>
      </w:r>
      <w:r>
        <w:sym w:font="Wingdings" w:char="F0DF"/>
      </w:r>
      <w:r>
        <w:t xml:space="preserve">necrosis and inflammation; Chronic active hepatitis—will lead to cirrhosis and possibly hepatocellular carcinoma </w:t>
      </w:r>
    </w:p>
    <w:p w:rsidR="00FC0B49" w:rsidRPr="00F55CD1" w:rsidRDefault="00FC0B49" w:rsidP="00FC0B49">
      <w:pPr>
        <w:pStyle w:val="ListParagraph"/>
        <w:numPr>
          <w:ilvl w:val="2"/>
          <w:numId w:val="6"/>
        </w:numPr>
        <w:ind w:left="1800"/>
      </w:pPr>
      <w:r w:rsidRPr="007C1328">
        <w:rPr>
          <w:noProof/>
          <w:lang w:eastAsia="en-US"/>
        </w:rPr>
        <w:drawing>
          <wp:inline distT="0" distB="0" distL="0" distR="0" wp14:anchorId="0938BFBD" wp14:editId="61205BDF">
            <wp:extent cx="1028700" cy="685800"/>
            <wp:effectExtent l="0" t="0" r="12700" b="0"/>
            <wp:docPr id="72714" name="Picture 2" descr="postnecroticcir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35" name="Picture 2" descr="postnecroticcirrM"/>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028700" cy="685800"/>
                    </a:xfrm>
                    <a:prstGeom prst="rect">
                      <a:avLst/>
                    </a:prstGeom>
                    <a:noFill/>
                    <a:ln>
                      <a:noFill/>
                    </a:ln>
                    <a:extLst/>
                  </pic:spPr>
                </pic:pic>
              </a:graphicData>
            </a:graphic>
          </wp:inline>
        </w:drawing>
      </w:r>
      <w:r>
        <w:sym w:font="Wingdings" w:char="F0DF"/>
      </w:r>
      <w:r>
        <w:t xml:space="preserve">this is a picture of a cirrhotic liver—notice no central vein b/c these are pseudolobules with fibrosis in between those lobules </w:t>
      </w:r>
    </w:p>
    <w:p w:rsidR="00FC0B49" w:rsidRPr="00F55CD1" w:rsidRDefault="00FC0B49" w:rsidP="00FC0B49">
      <w:pPr>
        <w:pStyle w:val="ListParagraph"/>
        <w:numPr>
          <w:ilvl w:val="0"/>
          <w:numId w:val="6"/>
        </w:numPr>
        <w:ind w:left="360"/>
      </w:pPr>
      <w:r w:rsidRPr="00B6494F">
        <w:rPr>
          <w:b/>
          <w:bCs/>
          <w:highlight w:val="yellow"/>
        </w:rPr>
        <w:t>Fulminant Hepatitis</w:t>
      </w:r>
    </w:p>
    <w:p w:rsidR="00FC0B49" w:rsidRPr="00F55CD1" w:rsidRDefault="00FC0B49" w:rsidP="00FC0B49">
      <w:pPr>
        <w:pStyle w:val="ListParagraph"/>
        <w:numPr>
          <w:ilvl w:val="1"/>
          <w:numId w:val="6"/>
        </w:numPr>
        <w:ind w:left="1080"/>
      </w:pPr>
      <w:r w:rsidRPr="00F55CD1">
        <w:t>Definition</w:t>
      </w:r>
    </w:p>
    <w:p w:rsidR="00FC0B49" w:rsidRDefault="00FC0B49" w:rsidP="00FC0B49">
      <w:pPr>
        <w:pStyle w:val="ListParagraph"/>
        <w:numPr>
          <w:ilvl w:val="2"/>
          <w:numId w:val="6"/>
        </w:numPr>
        <w:ind w:left="1800"/>
      </w:pPr>
      <w:r w:rsidRPr="00F55CD1">
        <w:t xml:space="preserve">When hepatic insufficiency progresses </w:t>
      </w:r>
      <w:r>
        <w:t xml:space="preserve">in </w:t>
      </w:r>
      <w:r w:rsidRPr="00F55CD1">
        <w:t>from onset of symptoms to hepatic encephalopathy within 2-3 weeks.</w:t>
      </w:r>
    </w:p>
    <w:p w:rsidR="00FC0B49" w:rsidRPr="00F55CD1" w:rsidRDefault="00FC0B49" w:rsidP="00FC0B49">
      <w:pPr>
        <w:pStyle w:val="ListParagraph"/>
        <w:numPr>
          <w:ilvl w:val="3"/>
          <w:numId w:val="6"/>
        </w:numPr>
        <w:ind w:left="2520"/>
      </w:pPr>
      <w:r>
        <w:t xml:space="preserve">The two that we worry about are Hep A and Hep B </w:t>
      </w:r>
    </w:p>
    <w:p w:rsidR="00FC0B49" w:rsidRPr="00F55CD1" w:rsidRDefault="00FC0B49" w:rsidP="00FC0B49">
      <w:pPr>
        <w:pStyle w:val="ListParagraph"/>
        <w:numPr>
          <w:ilvl w:val="0"/>
          <w:numId w:val="6"/>
        </w:numPr>
        <w:ind w:left="360"/>
      </w:pPr>
      <w:r w:rsidRPr="00B6494F">
        <w:rPr>
          <w:b/>
          <w:bCs/>
          <w:highlight w:val="yellow"/>
        </w:rPr>
        <w:t>Autoimmune Hepatitis</w:t>
      </w:r>
    </w:p>
    <w:p w:rsidR="00FC0B49" w:rsidRDefault="00FC0B49" w:rsidP="00FC0B49">
      <w:pPr>
        <w:pStyle w:val="ListParagraph"/>
        <w:numPr>
          <w:ilvl w:val="1"/>
          <w:numId w:val="6"/>
        </w:numPr>
        <w:ind w:left="1080"/>
      </w:pPr>
      <w:r w:rsidRPr="00F55CD1">
        <w:t>Indistinguishable from viral hepatitis clinically</w:t>
      </w:r>
    </w:p>
    <w:p w:rsidR="00FC0B49" w:rsidRPr="00F55CD1" w:rsidRDefault="00FC0B49" w:rsidP="00FC0B49">
      <w:pPr>
        <w:pStyle w:val="ListParagraph"/>
        <w:numPr>
          <w:ilvl w:val="2"/>
          <w:numId w:val="6"/>
        </w:numPr>
        <w:ind w:left="1800"/>
      </w:pPr>
      <w:r>
        <w:t xml:space="preserve">But then you do serology to figure out what it is </w:t>
      </w:r>
    </w:p>
    <w:p w:rsidR="00FC0B49" w:rsidRPr="00F55CD1" w:rsidRDefault="00FC0B49" w:rsidP="00FC0B49">
      <w:pPr>
        <w:pStyle w:val="ListParagraph"/>
        <w:numPr>
          <w:ilvl w:val="1"/>
          <w:numId w:val="6"/>
        </w:numPr>
        <w:ind w:left="1080"/>
      </w:pPr>
      <w:r w:rsidRPr="00F55CD1">
        <w:t>Responds well to anti-inflammatory drugs</w:t>
      </w:r>
    </w:p>
    <w:p w:rsidR="00FC0B49" w:rsidRPr="00F55CD1" w:rsidRDefault="00FC0B49" w:rsidP="00FC0B49">
      <w:pPr>
        <w:pStyle w:val="ListParagraph"/>
        <w:numPr>
          <w:ilvl w:val="1"/>
          <w:numId w:val="6"/>
        </w:numPr>
        <w:ind w:left="1080"/>
      </w:pPr>
      <w:r w:rsidRPr="00F55CD1">
        <w:t>In 60% of patients other autoimmune diseases are present e.g. rheumatoid arthritis, thyroiditis, SjÖgren syndrome and ulcerative colitis</w:t>
      </w:r>
    </w:p>
    <w:p w:rsidR="00FC0B49" w:rsidRPr="006538BF" w:rsidRDefault="00FC0B49" w:rsidP="00FC0B49">
      <w:pPr>
        <w:pStyle w:val="ListParagraph"/>
        <w:numPr>
          <w:ilvl w:val="1"/>
          <w:numId w:val="6"/>
        </w:numPr>
        <w:ind w:left="1080"/>
      </w:pPr>
      <w:r w:rsidRPr="006538BF">
        <w:t>Classification</w:t>
      </w:r>
    </w:p>
    <w:p w:rsidR="00FC0B49" w:rsidRPr="007C1328" w:rsidRDefault="00FC0B49" w:rsidP="00FC0B49">
      <w:pPr>
        <w:pStyle w:val="ListParagraph"/>
        <w:numPr>
          <w:ilvl w:val="2"/>
          <w:numId w:val="6"/>
        </w:numPr>
        <w:ind w:left="1800"/>
      </w:pPr>
      <w:r w:rsidRPr="006538BF">
        <w:rPr>
          <w:highlight w:val="green"/>
          <w:u w:val="single"/>
        </w:rPr>
        <w:t>Type I</w:t>
      </w:r>
    </w:p>
    <w:p w:rsidR="00FC0B49" w:rsidRDefault="00FC0B49" w:rsidP="00FC0B49">
      <w:pPr>
        <w:pStyle w:val="ListParagraph"/>
        <w:numPr>
          <w:ilvl w:val="3"/>
          <w:numId w:val="6"/>
        </w:numPr>
        <w:ind w:left="2520"/>
      </w:pPr>
      <w:r w:rsidRPr="006538BF">
        <w:rPr>
          <w:highlight w:val="green"/>
        </w:rPr>
        <w:t>Positive</w:t>
      </w:r>
    </w:p>
    <w:p w:rsidR="00FC0B49" w:rsidRDefault="00FC0B49" w:rsidP="00FC0B49">
      <w:pPr>
        <w:pStyle w:val="ListParagraph"/>
        <w:numPr>
          <w:ilvl w:val="4"/>
          <w:numId w:val="6"/>
        </w:numPr>
        <w:ind w:left="3240"/>
      </w:pPr>
      <w:r w:rsidRPr="006538BF">
        <w:rPr>
          <w:highlight w:val="green"/>
        </w:rPr>
        <w:t>ANA</w:t>
      </w:r>
    </w:p>
    <w:p w:rsidR="00FC0B49" w:rsidRDefault="00FC0B49" w:rsidP="00FC0B49">
      <w:pPr>
        <w:pStyle w:val="ListParagraph"/>
        <w:numPr>
          <w:ilvl w:val="4"/>
          <w:numId w:val="6"/>
        </w:numPr>
        <w:ind w:left="3240"/>
      </w:pPr>
      <w:r w:rsidRPr="006538BF">
        <w:rPr>
          <w:highlight w:val="green"/>
        </w:rPr>
        <w:t>SMA (smooth muscle antibody)</w:t>
      </w:r>
      <w:r>
        <w:t xml:space="preserve"> </w:t>
      </w:r>
    </w:p>
    <w:p w:rsidR="00FC0B49" w:rsidRDefault="00FC0B49" w:rsidP="00FC0B49">
      <w:pPr>
        <w:pStyle w:val="ListParagraph"/>
        <w:numPr>
          <w:ilvl w:val="4"/>
          <w:numId w:val="6"/>
        </w:numPr>
        <w:ind w:left="3240"/>
      </w:pPr>
      <w:r w:rsidRPr="006538BF">
        <w:rPr>
          <w:highlight w:val="green"/>
        </w:rPr>
        <w:t>AAA (anti actin antibody)</w:t>
      </w:r>
      <w:r>
        <w:t xml:space="preserve"> </w:t>
      </w:r>
    </w:p>
    <w:p w:rsidR="00FC0B49" w:rsidRDefault="00FC0B49" w:rsidP="00FC0B49">
      <w:pPr>
        <w:pStyle w:val="ListParagraph"/>
        <w:numPr>
          <w:ilvl w:val="4"/>
          <w:numId w:val="6"/>
        </w:numPr>
        <w:ind w:left="3240"/>
      </w:pPr>
      <w:r w:rsidRPr="006538BF">
        <w:rPr>
          <w:highlight w:val="green"/>
        </w:rPr>
        <w:t>Soluble anti liver anti pancreas antigen antibodies (SLA/LP)</w:t>
      </w:r>
    </w:p>
    <w:p w:rsidR="00FC0B49" w:rsidRPr="001D0EA0" w:rsidRDefault="00FC0B49" w:rsidP="00FC0B49">
      <w:pPr>
        <w:pStyle w:val="ListParagraph"/>
        <w:numPr>
          <w:ilvl w:val="3"/>
          <w:numId w:val="6"/>
        </w:numPr>
        <w:ind w:left="2520"/>
      </w:pPr>
      <w:r w:rsidRPr="006538BF">
        <w:rPr>
          <w:highlight w:val="green"/>
        </w:rPr>
        <w:t>associated with HLA-DR3</w:t>
      </w:r>
    </w:p>
    <w:p w:rsidR="00FC0B49" w:rsidRPr="006538BF" w:rsidRDefault="00FC0B49" w:rsidP="00FC0B49">
      <w:pPr>
        <w:pStyle w:val="ListParagraph"/>
        <w:ind w:left="1800"/>
      </w:pPr>
    </w:p>
    <w:p w:rsidR="00FC0B49" w:rsidRPr="00F55CD1" w:rsidRDefault="00FC0B49" w:rsidP="00FC0B49">
      <w:pPr>
        <w:pStyle w:val="ListParagraph"/>
        <w:numPr>
          <w:ilvl w:val="2"/>
          <w:numId w:val="6"/>
        </w:numPr>
        <w:ind w:left="1800"/>
      </w:pPr>
      <w:r w:rsidRPr="006538BF">
        <w:rPr>
          <w:highlight w:val="green"/>
          <w:u w:val="single"/>
        </w:rPr>
        <w:t>Type 2</w:t>
      </w:r>
    </w:p>
    <w:p w:rsidR="00FC0B49" w:rsidRPr="00F55CD1" w:rsidRDefault="00FC0B49" w:rsidP="00FC0B49">
      <w:pPr>
        <w:pStyle w:val="ListParagraph"/>
        <w:numPr>
          <w:ilvl w:val="3"/>
          <w:numId w:val="6"/>
        </w:numPr>
        <w:ind w:left="2520"/>
      </w:pPr>
      <w:r w:rsidRPr="006538BF">
        <w:rPr>
          <w:highlight w:val="green"/>
        </w:rPr>
        <w:t>anti KLM-1 (kidney-liver-microsome-1)</w:t>
      </w:r>
    </w:p>
    <w:p w:rsidR="00FC0B49" w:rsidRPr="00F55CD1" w:rsidRDefault="00FC0B49" w:rsidP="00FC0B49">
      <w:pPr>
        <w:pStyle w:val="ListParagraph"/>
        <w:numPr>
          <w:ilvl w:val="4"/>
          <w:numId w:val="6"/>
        </w:numPr>
        <w:ind w:left="3240"/>
      </w:pPr>
      <w:r w:rsidRPr="006538BF">
        <w:rPr>
          <w:highlight w:val="green"/>
        </w:rPr>
        <w:t>aka Anti CYP2D6 (cytochrome P4502D6)</w:t>
      </w:r>
    </w:p>
    <w:p w:rsidR="00FC0B49" w:rsidRPr="00F55CD1" w:rsidRDefault="00FC0B49" w:rsidP="00FC0B49">
      <w:pPr>
        <w:pStyle w:val="ListParagraph"/>
        <w:numPr>
          <w:ilvl w:val="4"/>
          <w:numId w:val="6"/>
        </w:numPr>
        <w:ind w:left="3240"/>
      </w:pPr>
      <w:r w:rsidRPr="00F55CD1">
        <w:t>The most common epitope</w:t>
      </w:r>
    </w:p>
    <w:p w:rsidR="00FC0B49" w:rsidRDefault="00FC0B49" w:rsidP="00FC0B49">
      <w:pPr>
        <w:pStyle w:val="ListParagraph"/>
        <w:numPr>
          <w:ilvl w:val="3"/>
          <w:numId w:val="6"/>
        </w:numPr>
        <w:ind w:left="2520"/>
      </w:pPr>
      <w:r w:rsidRPr="006538BF">
        <w:rPr>
          <w:highlight w:val="green"/>
        </w:rPr>
        <w:t>ACL-1 (anti liver cytosol-1)</w:t>
      </w:r>
    </w:p>
    <w:p w:rsidR="00FC0B49" w:rsidRPr="00B6494F" w:rsidRDefault="00FC0B49" w:rsidP="00FC0B49">
      <w:pPr>
        <w:rPr>
          <w:b/>
        </w:rPr>
      </w:pPr>
      <w:r w:rsidRPr="00B6494F">
        <w:rPr>
          <w:b/>
        </w:rPr>
        <w:t>METABOLIC LIVER DISEASES</w:t>
      </w:r>
    </w:p>
    <w:p w:rsidR="00FC0B49" w:rsidRPr="00F55CD1" w:rsidRDefault="00FC0B49" w:rsidP="00FC0B49">
      <w:pPr>
        <w:numPr>
          <w:ilvl w:val="0"/>
          <w:numId w:val="6"/>
        </w:numPr>
        <w:ind w:left="360"/>
      </w:pPr>
      <w:r w:rsidRPr="00B6494F">
        <w:rPr>
          <w:b/>
          <w:bCs/>
          <w:highlight w:val="yellow"/>
        </w:rPr>
        <w:t>Non Alcoholic Fatty Liver Disease (NAFLD)</w:t>
      </w:r>
    </w:p>
    <w:p w:rsidR="00FC0B49" w:rsidRPr="00F55CD1" w:rsidRDefault="00FC0B49" w:rsidP="00FC0B49">
      <w:pPr>
        <w:pStyle w:val="ListParagraph"/>
        <w:numPr>
          <w:ilvl w:val="1"/>
          <w:numId w:val="6"/>
        </w:numPr>
        <w:ind w:left="1080"/>
      </w:pPr>
      <w:r>
        <w:t>M</w:t>
      </w:r>
      <w:r w:rsidRPr="00F55CD1">
        <w:t>ost common cause of chronic liver disease</w:t>
      </w:r>
    </w:p>
    <w:p w:rsidR="00FC0B49" w:rsidRPr="00F55CD1" w:rsidRDefault="00FC0B49" w:rsidP="00FC0B49">
      <w:pPr>
        <w:pStyle w:val="ListParagraph"/>
        <w:numPr>
          <w:ilvl w:val="1"/>
          <w:numId w:val="6"/>
        </w:numPr>
        <w:ind w:left="1080"/>
      </w:pPr>
      <w:r w:rsidRPr="00F55CD1">
        <w:t>Classification</w:t>
      </w:r>
    </w:p>
    <w:p w:rsidR="00FC0B49" w:rsidRPr="00F55CD1" w:rsidRDefault="00FC0B49" w:rsidP="00FC0B49">
      <w:pPr>
        <w:pStyle w:val="ListParagraph"/>
        <w:numPr>
          <w:ilvl w:val="2"/>
          <w:numId w:val="6"/>
        </w:numPr>
        <w:ind w:left="1800"/>
      </w:pPr>
      <w:r>
        <w:t>S</w:t>
      </w:r>
      <w:r w:rsidRPr="00F55CD1">
        <w:t>imple hepatic steatosis</w:t>
      </w:r>
    </w:p>
    <w:p w:rsidR="00FC0B49" w:rsidRPr="00F55CD1" w:rsidRDefault="00FC0B49" w:rsidP="00FC0B49">
      <w:pPr>
        <w:pStyle w:val="ListParagraph"/>
        <w:numPr>
          <w:ilvl w:val="2"/>
          <w:numId w:val="6"/>
        </w:numPr>
        <w:ind w:left="1800"/>
      </w:pPr>
      <w:r>
        <w:t>S</w:t>
      </w:r>
      <w:r w:rsidRPr="00F55CD1">
        <w:t>teatosis with minimal inflammation</w:t>
      </w:r>
    </w:p>
    <w:p w:rsidR="00FC0B49" w:rsidRDefault="00FC0B49" w:rsidP="00FC0B49">
      <w:pPr>
        <w:pStyle w:val="ListParagraph"/>
        <w:numPr>
          <w:ilvl w:val="2"/>
          <w:numId w:val="6"/>
        </w:numPr>
        <w:ind w:left="1800"/>
      </w:pPr>
      <w:r>
        <w:t>N</w:t>
      </w:r>
      <w:r w:rsidRPr="00F55CD1">
        <w:t>on alcoholic steatohepatitis (NASH)</w:t>
      </w:r>
      <w:r>
        <w:sym w:font="Wingdings" w:char="F0DF"/>
      </w:r>
      <w:r>
        <w:t xml:space="preserve">bad one </w:t>
      </w:r>
    </w:p>
    <w:p w:rsidR="00FC0B49" w:rsidRPr="00F55CD1" w:rsidRDefault="00FC0B49" w:rsidP="00FC0B49">
      <w:pPr>
        <w:pStyle w:val="ListParagraph"/>
        <w:numPr>
          <w:ilvl w:val="3"/>
          <w:numId w:val="6"/>
        </w:numPr>
        <w:ind w:left="2520"/>
      </w:pPr>
      <w:r>
        <w:t>Can kill the patient; you'll see fat and inflammation and once you have inflammation you can have scarring &amp; cirrhosis</w:t>
      </w:r>
    </w:p>
    <w:p w:rsidR="00FC0B49" w:rsidRPr="00F55CD1" w:rsidRDefault="00FC0B49" w:rsidP="00FC0B49">
      <w:pPr>
        <w:pStyle w:val="ListParagraph"/>
        <w:numPr>
          <w:ilvl w:val="0"/>
          <w:numId w:val="6"/>
        </w:numPr>
        <w:ind w:left="360"/>
      </w:pPr>
      <w:r>
        <w:rPr>
          <w:b/>
          <w:bCs/>
          <w:highlight w:val="yellow"/>
        </w:rPr>
        <w:t>Non-Alcoholic Fatty Liver (NAFL</w:t>
      </w:r>
      <w:r w:rsidRPr="00B6494F">
        <w:rPr>
          <w:b/>
          <w:bCs/>
          <w:highlight w:val="yellow"/>
        </w:rPr>
        <w:t>) And Steatohepatitis – Steatonecrosis (</w:t>
      </w:r>
      <w:r>
        <w:rPr>
          <w:b/>
          <w:bCs/>
          <w:highlight w:val="yellow"/>
        </w:rPr>
        <w:t>NASH</w:t>
      </w:r>
      <w:r w:rsidRPr="00B6494F">
        <w:rPr>
          <w:b/>
          <w:bCs/>
          <w:highlight w:val="yellow"/>
        </w:rPr>
        <w:t>)</w:t>
      </w:r>
    </w:p>
    <w:p w:rsidR="00FC0B49" w:rsidRPr="00F55CD1" w:rsidRDefault="00FC0B49" w:rsidP="00FC0B49">
      <w:pPr>
        <w:pStyle w:val="ListParagraph"/>
        <w:numPr>
          <w:ilvl w:val="1"/>
          <w:numId w:val="6"/>
        </w:numPr>
        <w:ind w:left="1080"/>
      </w:pPr>
      <w:r w:rsidRPr="00F55CD1">
        <w:t>Obesity, insulin resistance/hyperinsulinemia</w:t>
      </w:r>
    </w:p>
    <w:p w:rsidR="00FC0B49" w:rsidRPr="00F55CD1" w:rsidRDefault="00FC0B49" w:rsidP="00FC0B49">
      <w:pPr>
        <w:pStyle w:val="ListParagraph"/>
        <w:numPr>
          <w:ilvl w:val="1"/>
          <w:numId w:val="6"/>
        </w:numPr>
        <w:ind w:left="1080"/>
      </w:pPr>
      <w:r w:rsidRPr="00F55CD1">
        <w:t>Dyslipidemia, Type 2 diabetes</w:t>
      </w:r>
    </w:p>
    <w:p w:rsidR="00FC0B49" w:rsidRPr="00F55CD1" w:rsidRDefault="00FC0B49" w:rsidP="00FC0B49">
      <w:pPr>
        <w:pStyle w:val="ListParagraph"/>
        <w:numPr>
          <w:ilvl w:val="1"/>
          <w:numId w:val="6"/>
        </w:numPr>
        <w:ind w:left="1080"/>
      </w:pPr>
      <w:r w:rsidRPr="00F55CD1">
        <w:t>Principal cause of cryptogenic cirrhosis</w:t>
      </w:r>
      <w:r>
        <w:t xml:space="preserve"> (patient never touched alcohol or had hepatitis) </w:t>
      </w:r>
    </w:p>
    <w:p w:rsidR="00FC0B49" w:rsidRPr="00F55CD1" w:rsidRDefault="00FC0B49" w:rsidP="00FC0B49">
      <w:pPr>
        <w:pStyle w:val="ListParagraph"/>
        <w:numPr>
          <w:ilvl w:val="1"/>
          <w:numId w:val="6"/>
        </w:numPr>
        <w:ind w:left="1080"/>
      </w:pPr>
      <w:r w:rsidRPr="00F55CD1">
        <w:rPr>
          <w:u w:val="single"/>
        </w:rPr>
        <w:t>Pathogenesis</w:t>
      </w:r>
    </w:p>
    <w:p w:rsidR="00FC0B49" w:rsidRDefault="00FC0B49" w:rsidP="00FC0B49">
      <w:pPr>
        <w:pStyle w:val="ListParagraph"/>
        <w:numPr>
          <w:ilvl w:val="2"/>
          <w:numId w:val="6"/>
        </w:numPr>
        <w:ind w:left="1800"/>
      </w:pPr>
      <w:r w:rsidRPr="00F55CD1">
        <w:t>TWO HIT</w:t>
      </w:r>
    </w:p>
    <w:p w:rsidR="00FC0B49" w:rsidRDefault="00FC0B49" w:rsidP="00FC0B49">
      <w:pPr>
        <w:pStyle w:val="ListParagraph"/>
        <w:numPr>
          <w:ilvl w:val="3"/>
          <w:numId w:val="6"/>
        </w:numPr>
        <w:ind w:left="2520"/>
      </w:pPr>
      <w:r>
        <w:t xml:space="preserve">1. </w:t>
      </w:r>
      <w:r w:rsidRPr="001D0EA0">
        <w:t>Hepatic</w:t>
      </w:r>
      <w:r>
        <w:t xml:space="preserve"> </w:t>
      </w:r>
      <w:r w:rsidRPr="001D0EA0">
        <w:t xml:space="preserve">fat accumulation </w:t>
      </w:r>
    </w:p>
    <w:p w:rsidR="00FC0B49" w:rsidRDefault="00FC0B49" w:rsidP="00FC0B49">
      <w:pPr>
        <w:pStyle w:val="ListParagraph"/>
        <w:numPr>
          <w:ilvl w:val="3"/>
          <w:numId w:val="6"/>
        </w:numPr>
        <w:ind w:left="2520"/>
      </w:pPr>
      <w:r>
        <w:t>2. Hepatic oxidative stress</w:t>
      </w:r>
    </w:p>
    <w:p w:rsidR="00FC0B49" w:rsidRPr="001D0EA0" w:rsidRDefault="00FC0B49" w:rsidP="00FC0B49">
      <w:pPr>
        <w:pStyle w:val="ListParagraph"/>
        <w:numPr>
          <w:ilvl w:val="4"/>
          <w:numId w:val="6"/>
        </w:numPr>
        <w:ind w:left="3240"/>
      </w:pPr>
      <w:r>
        <w:t>oxidative stress acts on accumulated lipids</w:t>
      </w:r>
      <w:r>
        <w:sym w:font="Wingdings" w:char="F0E0"/>
      </w:r>
      <w:r>
        <w:t xml:space="preserve"> results in LIPID PERODIXIDATION</w:t>
      </w:r>
      <w:r>
        <w:sym w:font="Wingdings" w:char="F0E0"/>
      </w:r>
      <w:r>
        <w:t xml:space="preserve"> leading to formation of ROS </w:t>
      </w:r>
      <w:r>
        <w:sym w:font="Wingdings" w:char="F0E0"/>
      </w:r>
      <w:r>
        <w:t xml:space="preserve"> cell damage</w:t>
      </w:r>
    </w:p>
    <w:p w:rsidR="00FC0B49" w:rsidRPr="00F55CD1" w:rsidRDefault="00FC0B49" w:rsidP="00FC0B49">
      <w:pPr>
        <w:numPr>
          <w:ilvl w:val="0"/>
          <w:numId w:val="6"/>
        </w:numPr>
        <w:ind w:left="360"/>
      </w:pPr>
      <w:r w:rsidRPr="00B6494F">
        <w:rPr>
          <w:b/>
          <w:bCs/>
          <w:highlight w:val="yellow"/>
        </w:rPr>
        <w:t>HEMOCHROMATOSIS</w:t>
      </w:r>
    </w:p>
    <w:p w:rsidR="00FC0B49" w:rsidRPr="00F55CD1" w:rsidRDefault="00FC0B49" w:rsidP="00FC0B49">
      <w:pPr>
        <w:pStyle w:val="ListParagraph"/>
        <w:numPr>
          <w:ilvl w:val="1"/>
          <w:numId w:val="6"/>
        </w:numPr>
        <w:ind w:left="1080"/>
      </w:pPr>
      <w:r w:rsidRPr="00F55CD1">
        <w:t>Definition</w:t>
      </w:r>
    </w:p>
    <w:p w:rsidR="00FC0B49" w:rsidRPr="00F55CD1" w:rsidRDefault="00FC0B49" w:rsidP="00FC0B49">
      <w:pPr>
        <w:pStyle w:val="ListParagraph"/>
        <w:numPr>
          <w:ilvl w:val="2"/>
          <w:numId w:val="6"/>
        </w:numPr>
        <w:ind w:left="1800"/>
      </w:pPr>
      <w:r w:rsidRPr="009A3803">
        <w:t>Damage of various cells in different organ systems via iron accumulation</w:t>
      </w:r>
      <w:r>
        <w:t xml:space="preserve"> within the cells</w:t>
      </w:r>
      <w:r>
        <w:sym w:font="Wingdings" w:char="F0E0"/>
      </w:r>
      <w:r>
        <w:t xml:space="preserve"> damage and organ failure </w:t>
      </w:r>
    </w:p>
    <w:p w:rsidR="00FC0B49" w:rsidRDefault="00FC0B49" w:rsidP="00FC0B49">
      <w:pPr>
        <w:pStyle w:val="ListParagraph"/>
        <w:numPr>
          <w:ilvl w:val="2"/>
          <w:numId w:val="6"/>
        </w:numPr>
        <w:ind w:left="1800"/>
      </w:pPr>
      <w:r>
        <w:t>Ac</w:t>
      </w:r>
      <w:r w:rsidRPr="00F55CD1">
        <w:t>cumulation of iron in parenchymal cells in multiple organs</w:t>
      </w:r>
    </w:p>
    <w:p w:rsidR="00FC0B49" w:rsidRPr="00F55CD1" w:rsidRDefault="00FC0B49" w:rsidP="00FC0B49">
      <w:pPr>
        <w:pStyle w:val="ListParagraph"/>
        <w:numPr>
          <w:ilvl w:val="1"/>
          <w:numId w:val="6"/>
        </w:numPr>
        <w:ind w:left="1080"/>
      </w:pPr>
      <w:r w:rsidRPr="00F55CD1">
        <w:t>Pathogenesis</w:t>
      </w:r>
    </w:p>
    <w:p w:rsidR="00FC0B49" w:rsidRPr="009A3803" w:rsidRDefault="00FC0B49" w:rsidP="00FC0B49">
      <w:pPr>
        <w:pStyle w:val="ListParagraph"/>
        <w:numPr>
          <w:ilvl w:val="2"/>
          <w:numId w:val="6"/>
        </w:numPr>
        <w:ind w:left="1800"/>
      </w:pPr>
      <w:r w:rsidRPr="009A3803">
        <w:rPr>
          <w:highlight w:val="green"/>
        </w:rPr>
        <w:t xml:space="preserve">Deficiency of </w:t>
      </w:r>
      <w:r w:rsidRPr="009A3803">
        <w:rPr>
          <w:b/>
          <w:bCs/>
          <w:highlight w:val="green"/>
        </w:rPr>
        <w:t>HEPCIDIN</w:t>
      </w:r>
    </w:p>
    <w:p w:rsidR="00FC0B49" w:rsidRDefault="00FC0B49" w:rsidP="00FC0B49">
      <w:pPr>
        <w:pStyle w:val="ListParagraph"/>
        <w:numPr>
          <w:ilvl w:val="3"/>
          <w:numId w:val="6"/>
        </w:numPr>
        <w:ind w:left="2520"/>
        <w:rPr>
          <w:bCs/>
        </w:rPr>
      </w:pPr>
      <w:r>
        <w:rPr>
          <w:b/>
          <w:bCs/>
        </w:rPr>
        <w:t>Hepcidin</w:t>
      </w:r>
      <w:r>
        <w:rPr>
          <w:bCs/>
        </w:rPr>
        <w:t xml:space="preserve"> is a protein which </w:t>
      </w:r>
      <w:r w:rsidRPr="009A3803">
        <w:rPr>
          <w:bCs/>
        </w:rPr>
        <w:t xml:space="preserve">down regulates </w:t>
      </w:r>
      <w:r>
        <w:rPr>
          <w:bCs/>
        </w:rPr>
        <w:t xml:space="preserve">the </w:t>
      </w:r>
      <w:r w:rsidRPr="009A3803">
        <w:rPr>
          <w:bCs/>
        </w:rPr>
        <w:t>release of iron from the enterocytes</w:t>
      </w:r>
    </w:p>
    <w:p w:rsidR="00FC0B49" w:rsidRPr="009A3803" w:rsidRDefault="00FC0B49" w:rsidP="00FC0B49">
      <w:pPr>
        <w:pStyle w:val="ListParagraph"/>
        <w:numPr>
          <w:ilvl w:val="4"/>
          <w:numId w:val="6"/>
        </w:numPr>
        <w:ind w:left="3240"/>
        <w:rPr>
          <w:bCs/>
        </w:rPr>
      </w:pPr>
      <w:r>
        <w:rPr>
          <w:bCs/>
        </w:rPr>
        <w:t>I</w:t>
      </w:r>
      <w:r w:rsidRPr="009A3803">
        <w:rPr>
          <w:bCs/>
        </w:rPr>
        <w:t xml:space="preserve">f you don't have </w:t>
      </w:r>
      <w:r w:rsidRPr="009A3803">
        <w:rPr>
          <w:bCs/>
        </w:rPr>
        <w:sym w:font="Symbol" w:char="F0AF"/>
      </w:r>
      <w:r>
        <w:rPr>
          <w:bCs/>
        </w:rPr>
        <w:t xml:space="preserve"> hepcidin then</w:t>
      </w:r>
      <w:r w:rsidRPr="009A3803">
        <w:rPr>
          <w:bCs/>
        </w:rPr>
        <w:t xml:space="preserve"> large </w:t>
      </w:r>
      <w:r>
        <w:rPr>
          <w:bCs/>
        </w:rPr>
        <w:t>amounts</w:t>
      </w:r>
      <w:r w:rsidRPr="009A3803">
        <w:rPr>
          <w:bCs/>
        </w:rPr>
        <w:t xml:space="preserve"> of iron are released</w:t>
      </w:r>
      <w:r>
        <w:rPr>
          <w:bCs/>
        </w:rPr>
        <w:t xml:space="preserve"> from the enterocytes and macrophages and this iron deposits in tissues and leads to organ failure </w:t>
      </w:r>
    </w:p>
    <w:p w:rsidR="00FC0B49" w:rsidRPr="00F55CD1" w:rsidRDefault="00FC0B49" w:rsidP="00FC0B49">
      <w:pPr>
        <w:pStyle w:val="ListParagraph"/>
        <w:numPr>
          <w:ilvl w:val="4"/>
          <w:numId w:val="6"/>
        </w:numPr>
        <w:ind w:left="3240"/>
      </w:pPr>
      <w:r w:rsidRPr="00F55CD1">
        <w:t>Leads to iron overload</w:t>
      </w:r>
    </w:p>
    <w:p w:rsidR="00FC0B49" w:rsidRDefault="00FC0B49" w:rsidP="00FC0B49">
      <w:pPr>
        <w:pStyle w:val="ListParagraph"/>
        <w:numPr>
          <w:ilvl w:val="3"/>
          <w:numId w:val="6"/>
        </w:numPr>
        <w:ind w:left="2520"/>
      </w:pPr>
      <w:r>
        <w:t xml:space="preserve">The release of Iron </w:t>
      </w:r>
      <w:r w:rsidRPr="00F55CD1">
        <w:t>from</w:t>
      </w:r>
    </w:p>
    <w:p w:rsidR="00FC0B49" w:rsidRDefault="00FC0B49" w:rsidP="00FC0B49">
      <w:pPr>
        <w:pStyle w:val="ListParagraph"/>
        <w:numPr>
          <w:ilvl w:val="4"/>
          <w:numId w:val="6"/>
        </w:numPr>
        <w:ind w:left="3240"/>
      </w:pPr>
      <w:r>
        <w:t>Intestinal cells</w:t>
      </w:r>
    </w:p>
    <w:p w:rsidR="00FC0B49" w:rsidRPr="00F55CD1" w:rsidRDefault="00FC0B49" w:rsidP="00FC0B49">
      <w:pPr>
        <w:pStyle w:val="ListParagraph"/>
        <w:numPr>
          <w:ilvl w:val="4"/>
          <w:numId w:val="6"/>
        </w:numPr>
        <w:ind w:left="3240"/>
      </w:pPr>
      <w:r>
        <w:t>macrophages</w:t>
      </w:r>
    </w:p>
    <w:p w:rsidR="00FC0B49" w:rsidRPr="00F55CD1" w:rsidRDefault="00FC0B49" w:rsidP="00FC0B49">
      <w:pPr>
        <w:pStyle w:val="ListParagraph"/>
        <w:numPr>
          <w:ilvl w:val="2"/>
          <w:numId w:val="6"/>
        </w:numPr>
        <w:ind w:left="1800"/>
      </w:pPr>
      <w:r w:rsidRPr="00F55CD1">
        <w:t xml:space="preserve">Mutation of HFE gene on the short arm of chromosome 6. </w:t>
      </w:r>
    </w:p>
    <w:p w:rsidR="00FC0B49" w:rsidRPr="00F55CD1" w:rsidRDefault="00FC0B49" w:rsidP="00FC0B49">
      <w:pPr>
        <w:pStyle w:val="ListParagraph"/>
        <w:numPr>
          <w:ilvl w:val="3"/>
          <w:numId w:val="6"/>
        </w:numPr>
        <w:ind w:left="2520"/>
      </w:pPr>
      <w:r w:rsidRPr="00F55CD1">
        <w:t xml:space="preserve">The most common mutation of HFE is cysteine to tyrosine substitution of amino acid </w:t>
      </w:r>
      <w:r w:rsidRPr="009A3803">
        <w:rPr>
          <w:highlight w:val="green"/>
        </w:rPr>
        <w:t>282 called (C282Y)</w:t>
      </w:r>
    </w:p>
    <w:p w:rsidR="00FC0B49" w:rsidRPr="00F55CD1" w:rsidRDefault="00FC0B49" w:rsidP="00FC0B49">
      <w:pPr>
        <w:pStyle w:val="ListParagraph"/>
        <w:numPr>
          <w:ilvl w:val="2"/>
          <w:numId w:val="6"/>
        </w:numPr>
        <w:ind w:left="1800"/>
      </w:pPr>
      <w:r>
        <w:t>When you have e</w:t>
      </w:r>
      <w:r w:rsidRPr="00F55CD1">
        <w:t>xcess iron toxicity to host tissues</w:t>
      </w:r>
      <w:r>
        <w:t xml:space="preserve"> you have…</w:t>
      </w:r>
    </w:p>
    <w:p w:rsidR="00FC0B49" w:rsidRPr="00F55CD1" w:rsidRDefault="00FC0B49" w:rsidP="00FC0B49">
      <w:pPr>
        <w:numPr>
          <w:ilvl w:val="3"/>
          <w:numId w:val="6"/>
        </w:numPr>
        <w:ind w:left="2520"/>
      </w:pPr>
      <w:r w:rsidRPr="00F55CD1">
        <w:t>Lipid peroxidation</w:t>
      </w:r>
    </w:p>
    <w:p w:rsidR="00FC0B49" w:rsidRPr="00F55CD1" w:rsidRDefault="00FC0B49" w:rsidP="00FC0B49">
      <w:pPr>
        <w:numPr>
          <w:ilvl w:val="3"/>
          <w:numId w:val="6"/>
        </w:numPr>
        <w:ind w:left="2520"/>
      </w:pPr>
      <w:r>
        <w:t>I</w:t>
      </w:r>
      <w:r w:rsidRPr="00F55CD1">
        <w:t>ron catalyzed</w:t>
      </w:r>
    </w:p>
    <w:p w:rsidR="00FC0B49" w:rsidRPr="00F55CD1" w:rsidRDefault="00FC0B49" w:rsidP="00FC0B49">
      <w:pPr>
        <w:numPr>
          <w:ilvl w:val="4"/>
          <w:numId w:val="6"/>
        </w:numPr>
        <w:ind w:left="3240"/>
      </w:pPr>
      <w:r w:rsidRPr="00F55CD1">
        <w:t>Free radicals</w:t>
      </w:r>
    </w:p>
    <w:p w:rsidR="00FC0B49" w:rsidRPr="00F55CD1" w:rsidRDefault="00FC0B49" w:rsidP="00FC0B49">
      <w:pPr>
        <w:numPr>
          <w:ilvl w:val="4"/>
          <w:numId w:val="6"/>
        </w:numPr>
        <w:ind w:left="3240"/>
      </w:pPr>
      <w:r w:rsidRPr="00F55CD1">
        <w:t>Stimulation of collagen</w:t>
      </w:r>
      <w:r>
        <w:t>/scar</w:t>
      </w:r>
      <w:r w:rsidRPr="00F55CD1">
        <w:t xml:space="preserve"> formation via activation of hepatic </w:t>
      </w:r>
    </w:p>
    <w:p w:rsidR="00FC0B49" w:rsidRPr="00F55CD1" w:rsidRDefault="00FC0B49" w:rsidP="00FC0B49">
      <w:pPr>
        <w:numPr>
          <w:ilvl w:val="4"/>
          <w:numId w:val="6"/>
        </w:numPr>
        <w:ind w:left="3240"/>
      </w:pPr>
      <w:r w:rsidRPr="00F55CD1">
        <w:t>Interaction with DNA leading to cellular damage</w:t>
      </w:r>
    </w:p>
    <w:p w:rsidR="00FC0B49" w:rsidRPr="009A3803" w:rsidRDefault="00FC0B49" w:rsidP="00FC0B49">
      <w:pPr>
        <w:pStyle w:val="ListParagraph"/>
        <w:numPr>
          <w:ilvl w:val="1"/>
          <w:numId w:val="6"/>
        </w:numPr>
        <w:ind w:left="1080"/>
      </w:pPr>
      <w:r w:rsidRPr="009A3803">
        <w:rPr>
          <w:bCs/>
        </w:rPr>
        <w:t>Clinical Features</w:t>
      </w:r>
    </w:p>
    <w:p w:rsidR="00FC0B49" w:rsidRPr="00F55CD1" w:rsidRDefault="00FC0B49" w:rsidP="00FC0B49">
      <w:pPr>
        <w:numPr>
          <w:ilvl w:val="2"/>
          <w:numId w:val="6"/>
        </w:numPr>
        <w:ind w:left="1800"/>
      </w:pPr>
      <w:r w:rsidRPr="00F55CD1">
        <w:t>Arthralgia</w:t>
      </w:r>
    </w:p>
    <w:p w:rsidR="00FC0B49" w:rsidRPr="00F55CD1" w:rsidRDefault="00FC0B49" w:rsidP="00FC0B49">
      <w:pPr>
        <w:numPr>
          <w:ilvl w:val="2"/>
          <w:numId w:val="6"/>
        </w:numPr>
        <w:ind w:left="1800"/>
      </w:pPr>
      <w:r w:rsidRPr="00F55CD1">
        <w:t xml:space="preserve">Erectile dysfunction </w:t>
      </w:r>
    </w:p>
    <w:p w:rsidR="00FC0B49" w:rsidRPr="00F55CD1" w:rsidRDefault="00FC0B49" w:rsidP="00FC0B49">
      <w:pPr>
        <w:numPr>
          <w:ilvl w:val="2"/>
          <w:numId w:val="6"/>
        </w:numPr>
        <w:ind w:left="1800"/>
      </w:pPr>
      <w:r w:rsidRPr="00F55CD1">
        <w:t>Diabetes</w:t>
      </w:r>
    </w:p>
    <w:p w:rsidR="00FC0B49" w:rsidRPr="00F55CD1" w:rsidRDefault="00FC0B49" w:rsidP="00FC0B49">
      <w:pPr>
        <w:numPr>
          <w:ilvl w:val="2"/>
          <w:numId w:val="6"/>
        </w:numPr>
        <w:ind w:left="1800"/>
      </w:pPr>
      <w:r w:rsidRPr="00F55CD1">
        <w:t xml:space="preserve">Arrhythmias </w:t>
      </w:r>
    </w:p>
    <w:p w:rsidR="00FC0B49" w:rsidRDefault="00FC0B49" w:rsidP="00FC0B49">
      <w:pPr>
        <w:numPr>
          <w:ilvl w:val="2"/>
          <w:numId w:val="6"/>
        </w:numPr>
        <w:ind w:left="1800"/>
      </w:pPr>
      <w:r w:rsidRPr="00F55CD1">
        <w:t>Skin pigmentation (bronze skin)</w:t>
      </w:r>
    </w:p>
    <w:p w:rsidR="00FC0B49" w:rsidRDefault="00FC0B49" w:rsidP="00FC0B49">
      <w:pPr>
        <w:pStyle w:val="ListParagraph"/>
        <w:numPr>
          <w:ilvl w:val="3"/>
          <w:numId w:val="6"/>
        </w:numPr>
        <w:ind w:left="2520"/>
      </w:pPr>
      <w:r>
        <w:sym w:font="Symbol" w:char="F0AD"/>
      </w:r>
      <w:r>
        <w:t xml:space="preserve"> </w:t>
      </w:r>
      <w:r w:rsidRPr="00F55CD1">
        <w:t>p</w:t>
      </w:r>
      <w:r>
        <w:t>ituitary hormones and non iron deposits</w:t>
      </w:r>
    </w:p>
    <w:p w:rsidR="00FC0B49" w:rsidRDefault="00FC0B49" w:rsidP="00FC0B49">
      <w:pPr>
        <w:pStyle w:val="ListParagraph"/>
        <w:numPr>
          <w:ilvl w:val="4"/>
          <w:numId w:val="6"/>
        </w:numPr>
        <w:ind w:left="3240"/>
      </w:pPr>
      <w:r>
        <w:t xml:space="preserve">Pigmentation is not due to iron deposition in the skin it is due to destruction of the adrenal glands by iron and so the pituitary gets excited and produces an ACTH-like substance which activates the melanocytes and causes the hyperpigmentation </w:t>
      </w:r>
    </w:p>
    <w:p w:rsidR="00FC0B49" w:rsidRPr="00F55CD1" w:rsidRDefault="00FC0B49" w:rsidP="00FC0B49">
      <w:pPr>
        <w:numPr>
          <w:ilvl w:val="3"/>
          <w:numId w:val="6"/>
        </w:numPr>
        <w:ind w:left="2520"/>
      </w:pPr>
      <w:r>
        <w:t xml:space="preserve">Most of the patients w/ hemochromatosis have DM so hemochromatosis is often times called bronze diabetes </w:t>
      </w:r>
    </w:p>
    <w:p w:rsidR="00FC0B49" w:rsidRDefault="00FC0B49" w:rsidP="00FC0B49">
      <w:pPr>
        <w:pStyle w:val="ListParagraph"/>
        <w:numPr>
          <w:ilvl w:val="2"/>
          <w:numId w:val="6"/>
        </w:numPr>
        <w:ind w:left="1800"/>
      </w:pPr>
      <w:r>
        <w:t xml:space="preserve">**all these symptoms kind of look like Whipple disease (except the erectile dysfunction) </w:t>
      </w:r>
    </w:p>
    <w:p w:rsidR="00FC0B49" w:rsidRPr="00F170B2" w:rsidRDefault="00FC0B49" w:rsidP="00FC0B49">
      <w:pPr>
        <w:numPr>
          <w:ilvl w:val="3"/>
          <w:numId w:val="6"/>
        </w:numPr>
        <w:ind w:left="2520"/>
      </w:pPr>
      <w:r>
        <w:t xml:space="preserve">EXTRA: </w:t>
      </w:r>
      <w:r w:rsidRPr="00F170B2">
        <w:t>Clinical</w:t>
      </w:r>
      <w:r>
        <w:t xml:space="preserve"> Presentation OF WHIPPLE DISEASE</w:t>
      </w:r>
    </w:p>
    <w:p w:rsidR="00FC0B49" w:rsidRPr="00F170B2" w:rsidRDefault="00FC0B49" w:rsidP="00FC0B49">
      <w:pPr>
        <w:numPr>
          <w:ilvl w:val="4"/>
          <w:numId w:val="6"/>
        </w:numPr>
        <w:ind w:left="3240"/>
      </w:pPr>
      <w:r w:rsidRPr="00F170B2">
        <w:t>Presents with malabsorption syndrome, sometimes of years’ duration</w:t>
      </w:r>
      <w:r>
        <w:t xml:space="preserve"> </w:t>
      </w:r>
    </w:p>
    <w:p w:rsidR="00FC0B49" w:rsidRPr="00F170B2" w:rsidRDefault="00FC0B49" w:rsidP="00FC0B49">
      <w:pPr>
        <w:numPr>
          <w:ilvl w:val="4"/>
          <w:numId w:val="6"/>
        </w:numPr>
        <w:ind w:left="3240"/>
      </w:pPr>
      <w:r w:rsidRPr="00F170B2">
        <w:t>Arthropathy is often the initial presentation</w:t>
      </w:r>
    </w:p>
    <w:p w:rsidR="00FC0B49" w:rsidRPr="00F170B2" w:rsidRDefault="00FC0B49" w:rsidP="00FC0B49">
      <w:pPr>
        <w:numPr>
          <w:ilvl w:val="4"/>
          <w:numId w:val="6"/>
        </w:numPr>
        <w:ind w:left="3240"/>
      </w:pPr>
      <w:r w:rsidRPr="00F170B2">
        <w:t>Lymphadenopathy &amp; hyperpigmentation &gt;50%</w:t>
      </w:r>
    </w:p>
    <w:p w:rsidR="00FC0B49" w:rsidRPr="00F170B2" w:rsidRDefault="00FC0B49" w:rsidP="00FC0B49">
      <w:pPr>
        <w:numPr>
          <w:ilvl w:val="4"/>
          <w:numId w:val="6"/>
        </w:numPr>
        <w:ind w:left="3240"/>
      </w:pPr>
      <w:r w:rsidRPr="00F170B2">
        <w:t>Also, polyarthritis, cardiac, and neurologic signs and symptoms</w:t>
      </w:r>
    </w:p>
    <w:p w:rsidR="00FC0B49" w:rsidRPr="00F170B2" w:rsidRDefault="00FC0B49" w:rsidP="00FC0B49">
      <w:pPr>
        <w:numPr>
          <w:ilvl w:val="4"/>
          <w:numId w:val="6"/>
        </w:numPr>
        <w:ind w:left="3240"/>
      </w:pPr>
      <w:r w:rsidRPr="00F170B2">
        <w:t>Responds to broad spectrum antibiotics</w:t>
      </w:r>
    </w:p>
    <w:p w:rsidR="00FC0B49" w:rsidRPr="00F55CD1" w:rsidRDefault="00FC0B49" w:rsidP="00FC0B49">
      <w:pPr>
        <w:pStyle w:val="ListParagraph"/>
        <w:numPr>
          <w:ilvl w:val="5"/>
          <w:numId w:val="6"/>
        </w:numPr>
        <w:ind w:left="3960"/>
      </w:pPr>
      <w:r w:rsidRPr="00F170B2">
        <w:t>Cause</w:t>
      </w:r>
      <w:r>
        <w:t>d by</w:t>
      </w:r>
      <w:r w:rsidRPr="00F170B2">
        <w:t xml:space="preserve"> tropheryma whippelii</w:t>
      </w:r>
    </w:p>
    <w:p w:rsidR="00FC0B49" w:rsidRPr="001223A6" w:rsidRDefault="00FC0B49" w:rsidP="00FC0B49">
      <w:pPr>
        <w:pStyle w:val="ListParagraph"/>
        <w:numPr>
          <w:ilvl w:val="1"/>
          <w:numId w:val="6"/>
        </w:numPr>
        <w:ind w:left="1080"/>
      </w:pPr>
      <w:r w:rsidRPr="009A3803">
        <w:rPr>
          <w:bCs/>
        </w:rPr>
        <w:t xml:space="preserve">Complications: </w:t>
      </w:r>
    </w:p>
    <w:p w:rsidR="00FC0B49" w:rsidRPr="001223A6" w:rsidRDefault="00FC0B49" w:rsidP="00FC0B49">
      <w:pPr>
        <w:pStyle w:val="ListParagraph"/>
        <w:numPr>
          <w:ilvl w:val="2"/>
          <w:numId w:val="6"/>
        </w:numPr>
        <w:ind w:left="1800"/>
      </w:pPr>
      <w:r w:rsidRPr="009A3803">
        <w:rPr>
          <w:b/>
          <w:bCs/>
          <w:highlight w:val="yellow"/>
        </w:rPr>
        <w:t>Cirrhosis</w:t>
      </w:r>
    </w:p>
    <w:p w:rsidR="00FC0B49" w:rsidRPr="009A3803" w:rsidRDefault="00FC0B49" w:rsidP="00FC0B49">
      <w:pPr>
        <w:pStyle w:val="ListParagraph"/>
        <w:numPr>
          <w:ilvl w:val="3"/>
          <w:numId w:val="6"/>
        </w:numPr>
        <w:ind w:left="2520"/>
      </w:pPr>
      <w:r>
        <w:rPr>
          <w:bCs/>
        </w:rPr>
        <w:t xml:space="preserve">The reason why patients have erectile dysfunction is because they have testicular atrophy and a lot of estrogen in their system b/c it is not metabolized by the liver b/c the liver has cirrhosis. </w:t>
      </w:r>
    </w:p>
    <w:p w:rsidR="00FC0B49" w:rsidRPr="001223A6" w:rsidRDefault="00FC0B49" w:rsidP="00FC0B49">
      <w:pPr>
        <w:pStyle w:val="ListParagraph"/>
        <w:numPr>
          <w:ilvl w:val="1"/>
          <w:numId w:val="6"/>
        </w:numPr>
        <w:ind w:left="1080"/>
      </w:pPr>
      <w:r w:rsidRPr="001223A6">
        <w:rPr>
          <w:bCs/>
        </w:rPr>
        <w:t xml:space="preserve">Diagnosis </w:t>
      </w:r>
    </w:p>
    <w:p w:rsidR="00FC0B49" w:rsidRPr="00F55CD1" w:rsidRDefault="00FC0B49" w:rsidP="00FC0B49">
      <w:pPr>
        <w:pStyle w:val="ListParagraph"/>
        <w:numPr>
          <w:ilvl w:val="2"/>
          <w:numId w:val="6"/>
        </w:numPr>
        <w:ind w:left="1800"/>
      </w:pPr>
      <w:r>
        <w:sym w:font="Symbol" w:char="F0AD"/>
      </w:r>
      <w:r>
        <w:t xml:space="preserve"> </w:t>
      </w:r>
      <w:r w:rsidRPr="00F55CD1">
        <w:t>Serum Fe</w:t>
      </w:r>
    </w:p>
    <w:p w:rsidR="00FC0B49" w:rsidRPr="00F55CD1" w:rsidRDefault="00FC0B49" w:rsidP="00FC0B49">
      <w:pPr>
        <w:pStyle w:val="ListParagraph"/>
        <w:numPr>
          <w:ilvl w:val="2"/>
          <w:numId w:val="6"/>
        </w:numPr>
        <w:ind w:left="1800"/>
      </w:pPr>
      <w:r>
        <w:sym w:font="Symbol" w:char="F0AD"/>
      </w:r>
      <w:r>
        <w:t xml:space="preserve"> </w:t>
      </w:r>
      <w:r w:rsidRPr="00F55CD1">
        <w:t>Serum ferritin</w:t>
      </w:r>
    </w:p>
    <w:p w:rsidR="00FC0B49" w:rsidRDefault="00FC0B49" w:rsidP="00FC0B49">
      <w:pPr>
        <w:pStyle w:val="ListParagraph"/>
        <w:numPr>
          <w:ilvl w:val="2"/>
          <w:numId w:val="6"/>
        </w:numPr>
        <w:ind w:left="1800"/>
      </w:pPr>
      <w:r>
        <w:sym w:font="Symbol" w:char="F0AF"/>
      </w:r>
      <w:r>
        <w:t xml:space="preserve"> </w:t>
      </w:r>
      <w:r w:rsidRPr="00F55CD1">
        <w:t xml:space="preserve">Hepcidin </w:t>
      </w:r>
    </w:p>
    <w:p w:rsidR="00FC0B49" w:rsidRDefault="00FC0B49" w:rsidP="00FC0B49">
      <w:pPr>
        <w:pStyle w:val="ListParagraph"/>
        <w:numPr>
          <w:ilvl w:val="3"/>
          <w:numId w:val="6"/>
        </w:numPr>
        <w:ind w:left="2520"/>
      </w:pPr>
      <w:r w:rsidRPr="001223A6">
        <w:t>Deficiency of hepcidin is the major trigger</w:t>
      </w:r>
    </w:p>
    <w:p w:rsidR="00FC0B49" w:rsidRPr="00F55CD1" w:rsidRDefault="00FC0B49" w:rsidP="00FC0B49">
      <w:pPr>
        <w:pStyle w:val="ListParagraph"/>
        <w:numPr>
          <w:ilvl w:val="3"/>
          <w:numId w:val="6"/>
        </w:numPr>
        <w:ind w:left="2520"/>
      </w:pPr>
      <w:r>
        <w:t xml:space="preserve">iron release is less regulated </w:t>
      </w:r>
    </w:p>
    <w:p w:rsidR="00FC0B49" w:rsidRPr="00B6494F" w:rsidRDefault="00FC0B49" w:rsidP="00FC0B49">
      <w:pPr>
        <w:pStyle w:val="ListParagraph"/>
        <w:numPr>
          <w:ilvl w:val="0"/>
          <w:numId w:val="6"/>
        </w:numPr>
        <w:ind w:left="360"/>
      </w:pPr>
      <w:r w:rsidRPr="00B6494F">
        <w:rPr>
          <w:b/>
          <w:bCs/>
          <w:highlight w:val="yellow"/>
        </w:rPr>
        <w:t>HEMOSIDEROSIS</w:t>
      </w:r>
      <w:r w:rsidRPr="00B6494F">
        <w:rPr>
          <w:b/>
          <w:bCs/>
        </w:rPr>
        <w:t xml:space="preserve"> </w:t>
      </w:r>
    </w:p>
    <w:p w:rsidR="00FC0B49" w:rsidRDefault="00FC0B49" w:rsidP="00FC0B49">
      <w:pPr>
        <w:pStyle w:val="ListParagraph"/>
        <w:numPr>
          <w:ilvl w:val="1"/>
          <w:numId w:val="6"/>
        </w:numPr>
        <w:ind w:left="1080"/>
      </w:pPr>
      <w:r w:rsidRPr="00F55CD1">
        <w:t>Secondary to transfusions</w:t>
      </w:r>
      <w:r>
        <w:t xml:space="preserve">—like kids w/ thalassemias </w:t>
      </w:r>
    </w:p>
    <w:p w:rsidR="00FC0B49" w:rsidRPr="00F55CD1" w:rsidRDefault="00FC0B49" w:rsidP="00FC0B49">
      <w:pPr>
        <w:pStyle w:val="ListParagraph"/>
        <w:numPr>
          <w:ilvl w:val="1"/>
          <w:numId w:val="6"/>
        </w:numPr>
        <w:ind w:left="1080"/>
      </w:pPr>
      <w:r>
        <w:t>It's usually less serious/benign than the last disease b/c there isn't iron being deposited in the hepatocytes so no hepatocyte damage—the iron is being deposited in the Kupffer cells (the phagocytes) so these patients don’t get cirrhosis</w:t>
      </w:r>
    </w:p>
    <w:p w:rsidR="00FC0B49" w:rsidRDefault="00FC0B49" w:rsidP="00FC0B49">
      <w:pPr>
        <w:pStyle w:val="ListParagraph"/>
        <w:numPr>
          <w:ilvl w:val="1"/>
          <w:numId w:val="6"/>
        </w:numPr>
        <w:ind w:left="1080"/>
      </w:pPr>
      <w:r w:rsidRPr="00F55CD1">
        <w:t>Fe in kupffer cells</w:t>
      </w:r>
    </w:p>
    <w:p w:rsidR="00FC0B49" w:rsidRPr="00F55CD1" w:rsidRDefault="00FC0B49" w:rsidP="00FC0B49">
      <w:pPr>
        <w:pStyle w:val="ListParagraph"/>
        <w:numPr>
          <w:ilvl w:val="1"/>
          <w:numId w:val="6"/>
        </w:numPr>
        <w:ind w:left="1080"/>
      </w:pPr>
      <w:r w:rsidRPr="00F55CD1">
        <w:t xml:space="preserve">No cirrhosis </w:t>
      </w:r>
    </w:p>
    <w:p w:rsidR="00FC0B49" w:rsidRPr="00F55CD1" w:rsidRDefault="00FC0B49" w:rsidP="00FC0B49">
      <w:pPr>
        <w:numPr>
          <w:ilvl w:val="0"/>
          <w:numId w:val="6"/>
        </w:numPr>
        <w:ind w:left="360"/>
      </w:pPr>
      <w:r w:rsidRPr="00B6494F">
        <w:rPr>
          <w:b/>
          <w:bCs/>
          <w:highlight w:val="yellow"/>
        </w:rPr>
        <w:t>WILSON’S DISEASE</w:t>
      </w:r>
    </w:p>
    <w:p w:rsidR="00FC0B49" w:rsidRPr="00F55CD1" w:rsidRDefault="00FC0B49" w:rsidP="00FC0B49">
      <w:pPr>
        <w:numPr>
          <w:ilvl w:val="1"/>
          <w:numId w:val="6"/>
        </w:numPr>
        <w:ind w:left="1080"/>
      </w:pPr>
      <w:r w:rsidRPr="00F55CD1">
        <w:t>Autosomal recessive</w:t>
      </w:r>
    </w:p>
    <w:p w:rsidR="00FC0B49" w:rsidRDefault="00FC0B49" w:rsidP="00FC0B49">
      <w:pPr>
        <w:numPr>
          <w:ilvl w:val="1"/>
          <w:numId w:val="6"/>
        </w:numPr>
        <w:ind w:left="1080"/>
      </w:pPr>
      <w:r w:rsidRPr="00F55CD1">
        <w:t>Accumulation of copper in tissues</w:t>
      </w:r>
      <w:r>
        <w:t xml:space="preserve"> (brain, liver, eye) </w:t>
      </w:r>
    </w:p>
    <w:p w:rsidR="00FC0B49" w:rsidRPr="00F55CD1" w:rsidRDefault="00FC0B49" w:rsidP="00FC0B49">
      <w:pPr>
        <w:numPr>
          <w:ilvl w:val="2"/>
          <w:numId w:val="6"/>
        </w:numPr>
        <w:ind w:left="1800"/>
      </w:pPr>
      <w:r>
        <w:t xml:space="preserve">In the eye there is a </w:t>
      </w:r>
      <w:r w:rsidRPr="001223A6">
        <w:t>special sign seen</w:t>
      </w:r>
      <w:r>
        <w:t>—</w:t>
      </w:r>
      <w:r w:rsidRPr="00F55CD1">
        <w:t>Kayser-Fleischer rings</w:t>
      </w:r>
    </w:p>
    <w:p w:rsidR="00FC0B49" w:rsidRPr="00F55CD1" w:rsidRDefault="00FC0B49" w:rsidP="00FC0B49">
      <w:pPr>
        <w:numPr>
          <w:ilvl w:val="1"/>
          <w:numId w:val="6"/>
        </w:numPr>
        <w:ind w:left="1080"/>
      </w:pPr>
      <w:r w:rsidRPr="00F55CD1">
        <w:t>Mutation of ATP7B</w:t>
      </w:r>
    </w:p>
    <w:p w:rsidR="00FC0B49" w:rsidRDefault="00FC0B49" w:rsidP="00FC0B49">
      <w:pPr>
        <w:numPr>
          <w:ilvl w:val="1"/>
          <w:numId w:val="6"/>
        </w:numPr>
        <w:ind w:left="1080"/>
      </w:pPr>
      <w:r w:rsidRPr="001223A6">
        <w:rPr>
          <w:highlight w:val="green"/>
        </w:rPr>
        <w:t>Copper circulates bound to ceruloplasmin</w:t>
      </w:r>
    </w:p>
    <w:p w:rsidR="00FC0B49" w:rsidRPr="00F55CD1" w:rsidRDefault="00FC0B49" w:rsidP="00FC0B49">
      <w:pPr>
        <w:pStyle w:val="ListParagraph"/>
        <w:numPr>
          <w:ilvl w:val="1"/>
          <w:numId w:val="6"/>
        </w:numPr>
        <w:ind w:left="1080"/>
      </w:pPr>
      <w:r w:rsidRPr="00F55CD1">
        <w:t>Diagnosis</w:t>
      </w:r>
    </w:p>
    <w:p w:rsidR="00FC0B49" w:rsidRDefault="00FC0B49" w:rsidP="00FC0B49">
      <w:pPr>
        <w:pStyle w:val="ListParagraph"/>
        <w:numPr>
          <w:ilvl w:val="2"/>
          <w:numId w:val="6"/>
        </w:numPr>
        <w:ind w:left="1800"/>
      </w:pPr>
      <w:r>
        <w:sym w:font="Symbol" w:char="F0AF"/>
      </w:r>
      <w:r>
        <w:t xml:space="preserve"> </w:t>
      </w:r>
      <w:r w:rsidRPr="00F55CD1">
        <w:t>ceruloplasmin</w:t>
      </w:r>
    </w:p>
    <w:p w:rsidR="00FC0B49" w:rsidRPr="00F55CD1" w:rsidRDefault="00FC0B49" w:rsidP="00FC0B49">
      <w:pPr>
        <w:pStyle w:val="ListParagraph"/>
        <w:numPr>
          <w:ilvl w:val="3"/>
          <w:numId w:val="6"/>
        </w:numPr>
        <w:ind w:left="2520"/>
      </w:pPr>
      <w:r>
        <w:t>Not diagnostic!! Just indicative</w:t>
      </w:r>
    </w:p>
    <w:p w:rsidR="00FC0B49" w:rsidRDefault="00FC0B49" w:rsidP="00FC0B49">
      <w:pPr>
        <w:pStyle w:val="ListParagraph"/>
        <w:numPr>
          <w:ilvl w:val="2"/>
          <w:numId w:val="6"/>
        </w:numPr>
        <w:ind w:left="1800"/>
      </w:pPr>
      <w:r>
        <w:t>E</w:t>
      </w:r>
      <w:r w:rsidRPr="00F55CD1">
        <w:t>xcess copper in liver</w:t>
      </w:r>
    </w:p>
    <w:p w:rsidR="00FC0B49" w:rsidRPr="00F55CD1" w:rsidRDefault="00FC0B49" w:rsidP="00FC0B49">
      <w:pPr>
        <w:pStyle w:val="ListParagraph"/>
        <w:numPr>
          <w:ilvl w:val="3"/>
          <w:numId w:val="6"/>
        </w:numPr>
        <w:ind w:left="2520"/>
      </w:pPr>
      <w:r>
        <w:t xml:space="preserve">Diagnostic test is liver biopsy to </w:t>
      </w:r>
      <w:r w:rsidRPr="001223A6">
        <w:t xml:space="preserve">QUANTITATE </w:t>
      </w:r>
      <w:r>
        <w:t>amount of Copper in the liver</w:t>
      </w:r>
      <w:r w:rsidRPr="001223A6">
        <w:t>!</w:t>
      </w:r>
    </w:p>
    <w:p w:rsidR="00FC0B49" w:rsidRPr="00F55CD1" w:rsidRDefault="00FC0B49" w:rsidP="00FC0B49">
      <w:pPr>
        <w:pStyle w:val="ListParagraph"/>
        <w:numPr>
          <w:ilvl w:val="2"/>
          <w:numId w:val="6"/>
        </w:numPr>
        <w:ind w:left="1800"/>
      </w:pPr>
      <w:r>
        <w:t>E</w:t>
      </w:r>
      <w:r w:rsidRPr="00F55CD1">
        <w:t>xcess copper in urine</w:t>
      </w:r>
    </w:p>
    <w:p w:rsidR="00FC0B49" w:rsidRDefault="00FC0B49" w:rsidP="00FC0B49">
      <w:pPr>
        <w:pStyle w:val="ListParagraph"/>
        <w:numPr>
          <w:ilvl w:val="1"/>
          <w:numId w:val="6"/>
        </w:numPr>
        <w:ind w:left="1080"/>
      </w:pPr>
      <w:r w:rsidRPr="00F55CD1">
        <w:t>Clinical Features</w:t>
      </w:r>
    </w:p>
    <w:p w:rsidR="00FC0B49" w:rsidRDefault="00FC0B49" w:rsidP="00FC0B49">
      <w:pPr>
        <w:pStyle w:val="ListParagraph"/>
        <w:numPr>
          <w:ilvl w:val="2"/>
          <w:numId w:val="6"/>
        </w:numPr>
        <w:ind w:left="1800"/>
      </w:pPr>
      <w:r>
        <w:t>Patients are adolescents and will have neurological symptoms</w:t>
      </w:r>
    </w:p>
    <w:p w:rsidR="00FC0B49" w:rsidRDefault="00FC0B49" w:rsidP="00FC0B49">
      <w:pPr>
        <w:pStyle w:val="ListParagraph"/>
        <w:numPr>
          <w:ilvl w:val="3"/>
          <w:numId w:val="6"/>
        </w:numPr>
        <w:ind w:left="2520"/>
      </w:pPr>
      <w:r>
        <w:t xml:space="preserve">Ataxia or can have Parkinson like symptoms and hepatic failure. </w:t>
      </w:r>
    </w:p>
    <w:p w:rsidR="00FC0B49" w:rsidRPr="00F55CD1" w:rsidRDefault="00FC0B49" w:rsidP="00FC0B49">
      <w:pPr>
        <w:pStyle w:val="ListParagraph"/>
        <w:numPr>
          <w:ilvl w:val="2"/>
          <w:numId w:val="6"/>
        </w:numPr>
        <w:ind w:left="1800"/>
      </w:pPr>
      <w:r w:rsidRPr="00F55CD1">
        <w:t xml:space="preserve">Parkinson like disease </w:t>
      </w:r>
    </w:p>
    <w:p w:rsidR="00FC0B49" w:rsidRPr="00F55CD1" w:rsidRDefault="00FC0B49" w:rsidP="00FC0B49">
      <w:pPr>
        <w:pStyle w:val="ListParagraph"/>
        <w:numPr>
          <w:ilvl w:val="2"/>
          <w:numId w:val="6"/>
        </w:numPr>
        <w:ind w:left="1800"/>
      </w:pPr>
      <w:r w:rsidRPr="00F55CD1">
        <w:t>Liver disease</w:t>
      </w:r>
    </w:p>
    <w:p w:rsidR="00FC0B49" w:rsidRDefault="00FC0B49" w:rsidP="00FC0B49">
      <w:pPr>
        <w:pStyle w:val="ListParagraph"/>
        <w:numPr>
          <w:ilvl w:val="2"/>
          <w:numId w:val="6"/>
        </w:numPr>
        <w:ind w:left="1800"/>
      </w:pPr>
      <w:r w:rsidRPr="001223A6">
        <w:rPr>
          <w:highlight w:val="green"/>
        </w:rPr>
        <w:t>Kayser-Fleischer rings (green yellow ring around the cornea)</w:t>
      </w:r>
    </w:p>
    <w:p w:rsidR="00FC0B49" w:rsidRPr="00F55CD1" w:rsidRDefault="00FC0B49" w:rsidP="00FC0B49">
      <w:pPr>
        <w:pStyle w:val="ListParagraph"/>
        <w:numPr>
          <w:ilvl w:val="3"/>
          <w:numId w:val="6"/>
        </w:numPr>
        <w:ind w:left="2520"/>
      </w:pPr>
      <w:r>
        <w:t>W</w:t>
      </w:r>
      <w:r w:rsidRPr="001223A6">
        <w:t>hen the p</w:t>
      </w:r>
      <w:r>
        <w:t>atien</w:t>
      </w:r>
      <w:r w:rsidRPr="001223A6">
        <w:t>t SEES green ye</w:t>
      </w:r>
      <w:r>
        <w:t>llow it's the diogoxin toxicity</w:t>
      </w:r>
    </w:p>
    <w:p w:rsidR="00FC0B49" w:rsidRPr="001D0EA0" w:rsidRDefault="00FC0B49" w:rsidP="00FC0B49">
      <w:pPr>
        <w:numPr>
          <w:ilvl w:val="0"/>
          <w:numId w:val="6"/>
        </w:numPr>
        <w:ind w:left="360"/>
      </w:pPr>
      <w:r w:rsidRPr="00B6494F">
        <w:rPr>
          <w:rFonts w:hint="eastAsia"/>
          <w:highlight w:val="yellow"/>
        </w:rPr>
        <w:sym w:font="Symbol" w:char="0061"/>
      </w:r>
      <w:r w:rsidRPr="00B6494F">
        <w:rPr>
          <w:b/>
          <w:bCs/>
          <w:highlight w:val="yellow"/>
          <w:vertAlign w:val="subscript"/>
        </w:rPr>
        <w:t>1</w:t>
      </w:r>
      <w:r w:rsidRPr="00B6494F">
        <w:rPr>
          <w:b/>
          <w:bCs/>
          <w:highlight w:val="yellow"/>
        </w:rPr>
        <w:t>-Antitrypsin Deficiency</w:t>
      </w:r>
    </w:p>
    <w:p w:rsidR="00FC0B49" w:rsidRPr="001D0EA0" w:rsidRDefault="00FC0B49" w:rsidP="00FC0B49">
      <w:pPr>
        <w:numPr>
          <w:ilvl w:val="1"/>
          <w:numId w:val="6"/>
        </w:numPr>
        <w:tabs>
          <w:tab w:val="num" w:pos="720"/>
        </w:tabs>
        <w:ind w:left="1080"/>
        <w:rPr>
          <w:bCs/>
        </w:rPr>
      </w:pPr>
      <w:r w:rsidRPr="001D0EA0">
        <w:rPr>
          <w:bCs/>
        </w:rPr>
        <w:sym w:font="Symbol" w:char="0061"/>
      </w:r>
      <w:r w:rsidRPr="001D0EA0">
        <w:rPr>
          <w:bCs/>
          <w:vertAlign w:val="subscript"/>
        </w:rPr>
        <w:t>1</w:t>
      </w:r>
      <w:r w:rsidRPr="001D0EA0">
        <w:rPr>
          <w:bCs/>
        </w:rPr>
        <w:t>-Antitrypsin is a protease inhibitor</w:t>
      </w:r>
    </w:p>
    <w:p w:rsidR="00FC0B49" w:rsidRDefault="00FC0B49" w:rsidP="00FC0B49">
      <w:pPr>
        <w:numPr>
          <w:ilvl w:val="2"/>
          <w:numId w:val="6"/>
        </w:numPr>
        <w:ind w:left="1800"/>
        <w:rPr>
          <w:bCs/>
        </w:rPr>
      </w:pPr>
      <w:r>
        <w:rPr>
          <w:bCs/>
        </w:rPr>
        <w:t>Deficiency results in</w:t>
      </w:r>
    </w:p>
    <w:p w:rsidR="00FC0B49" w:rsidRPr="001223A6" w:rsidRDefault="00FC0B49" w:rsidP="00FC0B49">
      <w:pPr>
        <w:numPr>
          <w:ilvl w:val="3"/>
          <w:numId w:val="6"/>
        </w:numPr>
        <w:ind w:left="2520"/>
        <w:rPr>
          <w:bCs/>
        </w:rPr>
      </w:pPr>
      <w:r w:rsidRPr="001D0EA0">
        <w:rPr>
          <w:bCs/>
        </w:rPr>
        <w:t>Emphysema</w:t>
      </w:r>
      <w:r>
        <w:rPr>
          <w:bCs/>
        </w:rPr>
        <w:t xml:space="preserve"> &amp; </w:t>
      </w:r>
      <w:r w:rsidRPr="001223A6">
        <w:rPr>
          <w:bCs/>
        </w:rPr>
        <w:t>liver disease</w:t>
      </w:r>
      <w:r>
        <w:rPr>
          <w:bCs/>
        </w:rPr>
        <w:t xml:space="preserve"> in a young adult </w:t>
      </w:r>
    </w:p>
    <w:p w:rsidR="00FC0B49" w:rsidRPr="001D0EA0" w:rsidRDefault="00FC0B49" w:rsidP="00FC0B49">
      <w:pPr>
        <w:numPr>
          <w:ilvl w:val="2"/>
          <w:numId w:val="6"/>
        </w:numPr>
        <w:ind w:left="1800"/>
        <w:rPr>
          <w:bCs/>
        </w:rPr>
      </w:pPr>
      <w:r w:rsidRPr="001D0EA0">
        <w:rPr>
          <w:bCs/>
        </w:rPr>
        <w:t>PiZZ individuals have very low activity</w:t>
      </w:r>
    </w:p>
    <w:p w:rsidR="00FC0B49" w:rsidRPr="001D0EA0" w:rsidRDefault="00FC0B49" w:rsidP="00FC0B49">
      <w:pPr>
        <w:numPr>
          <w:ilvl w:val="1"/>
          <w:numId w:val="6"/>
        </w:numPr>
        <w:tabs>
          <w:tab w:val="num" w:pos="720"/>
        </w:tabs>
        <w:ind w:left="1080"/>
        <w:rPr>
          <w:bCs/>
        </w:rPr>
      </w:pPr>
      <w:r w:rsidRPr="001D0EA0">
        <w:rPr>
          <w:bCs/>
        </w:rPr>
        <w:t>Clinical picture:</w:t>
      </w:r>
    </w:p>
    <w:p w:rsidR="00FC0B49" w:rsidRPr="001D0EA0" w:rsidRDefault="00FC0B49" w:rsidP="00FC0B49">
      <w:pPr>
        <w:numPr>
          <w:ilvl w:val="2"/>
          <w:numId w:val="6"/>
        </w:numPr>
        <w:ind w:left="1800"/>
        <w:rPr>
          <w:bCs/>
        </w:rPr>
      </w:pPr>
      <w:r w:rsidRPr="001D0EA0">
        <w:rPr>
          <w:bCs/>
        </w:rPr>
        <w:t>Neonatal hepatitis</w:t>
      </w:r>
    </w:p>
    <w:p w:rsidR="00FC0B49" w:rsidRPr="001D0EA0" w:rsidRDefault="00FC0B49" w:rsidP="00FC0B49">
      <w:pPr>
        <w:numPr>
          <w:ilvl w:val="2"/>
          <w:numId w:val="6"/>
        </w:numPr>
        <w:ind w:left="1800"/>
        <w:rPr>
          <w:bCs/>
        </w:rPr>
      </w:pPr>
      <w:r w:rsidRPr="001D0EA0">
        <w:rPr>
          <w:bCs/>
        </w:rPr>
        <w:t>Cirrhosis</w:t>
      </w:r>
      <w:r>
        <w:rPr>
          <w:bCs/>
        </w:rPr>
        <w:t xml:space="preserve">—not very common </w:t>
      </w:r>
    </w:p>
    <w:p w:rsidR="00FC0B49" w:rsidRPr="001D0EA0" w:rsidRDefault="00FC0B49" w:rsidP="00FC0B49">
      <w:pPr>
        <w:numPr>
          <w:ilvl w:val="2"/>
          <w:numId w:val="6"/>
        </w:numPr>
        <w:ind w:left="1800"/>
        <w:rPr>
          <w:bCs/>
        </w:rPr>
      </w:pPr>
      <w:r w:rsidRPr="001D0EA0">
        <w:rPr>
          <w:bCs/>
        </w:rPr>
        <w:t>Late onset hepatitis</w:t>
      </w:r>
    </w:p>
    <w:p w:rsidR="00FC0B49" w:rsidRPr="001D0EA0" w:rsidRDefault="00FC0B49" w:rsidP="00FC0B49">
      <w:pPr>
        <w:numPr>
          <w:ilvl w:val="2"/>
          <w:numId w:val="6"/>
        </w:numPr>
        <w:ind w:left="1800"/>
        <w:rPr>
          <w:bCs/>
        </w:rPr>
      </w:pPr>
      <w:r w:rsidRPr="001D0EA0">
        <w:rPr>
          <w:bCs/>
        </w:rPr>
        <w:t>Emphysema</w:t>
      </w:r>
    </w:p>
    <w:p w:rsidR="00FC0B49" w:rsidRDefault="00FC0B49" w:rsidP="00FC0B49">
      <w:pPr>
        <w:numPr>
          <w:ilvl w:val="1"/>
          <w:numId w:val="6"/>
        </w:numPr>
        <w:tabs>
          <w:tab w:val="num" w:pos="720"/>
        </w:tabs>
        <w:ind w:left="1080"/>
        <w:rPr>
          <w:bCs/>
        </w:rPr>
      </w:pPr>
      <w:r w:rsidRPr="001D0EA0">
        <w:rPr>
          <w:bCs/>
        </w:rPr>
        <w:t>Morphology PAS positive intrahepatic inclusions (cytoplasmic)</w:t>
      </w:r>
      <w:r w:rsidRPr="001D0EA0">
        <w:rPr>
          <w:b/>
          <w:bCs/>
        </w:rPr>
        <w:t xml:space="preserve">  </w:t>
      </w:r>
    </w:p>
    <w:p w:rsidR="00FC0B49" w:rsidRPr="0075769D" w:rsidRDefault="00FC0B49" w:rsidP="00FC0B49">
      <w:pPr>
        <w:ind w:left="1080"/>
        <w:rPr>
          <w:bCs/>
        </w:rPr>
      </w:pPr>
    </w:p>
    <w:p w:rsidR="00FC0B49" w:rsidRDefault="00FC0B49" w:rsidP="00FC0B49">
      <w:pPr>
        <w:rPr>
          <w:b/>
          <w:bCs/>
        </w:rPr>
      </w:pPr>
      <w:r w:rsidRPr="00B6494F">
        <w:rPr>
          <w:b/>
          <w:bCs/>
          <w:highlight w:val="yellow"/>
        </w:rPr>
        <w:t>DRUG INDUCED LIVER DISEASES</w:t>
      </w:r>
    </w:p>
    <w:p w:rsidR="00FC0B49" w:rsidRPr="001D0EA0" w:rsidRDefault="00FC0B49" w:rsidP="00FC0B49"/>
    <w:tbl>
      <w:tblPr>
        <w:tblStyle w:val="TableGrid"/>
        <w:tblW w:w="0" w:type="auto"/>
        <w:tblLook w:val="0600" w:firstRow="0" w:lastRow="0" w:firstColumn="0" w:lastColumn="0" w:noHBand="1" w:noVBand="1"/>
      </w:tblPr>
      <w:tblGrid>
        <w:gridCol w:w="1818"/>
        <w:gridCol w:w="3378"/>
        <w:gridCol w:w="5820"/>
      </w:tblGrid>
      <w:tr w:rsidR="00FC0B49" w:rsidRPr="0077437C" w:rsidTr="00811957">
        <w:trPr>
          <w:trHeight w:val="90"/>
        </w:trPr>
        <w:tc>
          <w:tcPr>
            <w:tcW w:w="0" w:type="auto"/>
            <w:gridSpan w:val="3"/>
            <w:shd w:val="clear" w:color="auto" w:fill="A6A6A6" w:themeFill="background1" w:themeFillShade="A6"/>
            <w:hideMark/>
          </w:tcPr>
          <w:p w:rsidR="00FC0B49" w:rsidRPr="0077437C" w:rsidRDefault="00FC0B49" w:rsidP="00811957">
            <w:pPr>
              <w:rPr>
                <w:sz w:val="18"/>
                <w:szCs w:val="18"/>
              </w:rPr>
            </w:pPr>
            <w:r w:rsidRPr="0077437C">
              <w:rPr>
                <w:b/>
                <w:bCs/>
                <w:sz w:val="18"/>
                <w:szCs w:val="18"/>
              </w:rPr>
              <w:t>Patterns of Injury in Drug- and Toxin-Induced Hepatic Injury</w:t>
            </w:r>
          </w:p>
        </w:tc>
      </w:tr>
      <w:tr w:rsidR="00FC0B49" w:rsidRPr="0077437C" w:rsidTr="00811957">
        <w:trPr>
          <w:trHeight w:val="90"/>
        </w:trPr>
        <w:tc>
          <w:tcPr>
            <w:tcW w:w="1818" w:type="dxa"/>
            <w:shd w:val="clear" w:color="auto" w:fill="A6A6A6" w:themeFill="background1" w:themeFillShade="A6"/>
            <w:hideMark/>
          </w:tcPr>
          <w:p w:rsidR="00FC0B49" w:rsidRPr="0077437C" w:rsidRDefault="00FC0B49" w:rsidP="00811957">
            <w:pPr>
              <w:rPr>
                <w:sz w:val="18"/>
                <w:szCs w:val="18"/>
              </w:rPr>
            </w:pPr>
            <w:r w:rsidRPr="0077437C">
              <w:rPr>
                <w:b/>
                <w:bCs/>
                <w:sz w:val="18"/>
                <w:szCs w:val="18"/>
              </w:rPr>
              <w:t>Patterns of Injury</w:t>
            </w:r>
          </w:p>
        </w:tc>
        <w:tc>
          <w:tcPr>
            <w:tcW w:w="3378" w:type="dxa"/>
            <w:shd w:val="clear" w:color="auto" w:fill="A6A6A6" w:themeFill="background1" w:themeFillShade="A6"/>
            <w:hideMark/>
          </w:tcPr>
          <w:p w:rsidR="00FC0B49" w:rsidRPr="0077437C" w:rsidRDefault="00FC0B49" w:rsidP="00811957">
            <w:pPr>
              <w:rPr>
                <w:sz w:val="18"/>
                <w:szCs w:val="18"/>
              </w:rPr>
            </w:pPr>
            <w:r w:rsidRPr="0077437C">
              <w:rPr>
                <w:b/>
                <w:bCs/>
                <w:sz w:val="18"/>
                <w:szCs w:val="18"/>
              </w:rPr>
              <w:t>Morphologic Findings</w:t>
            </w:r>
          </w:p>
        </w:tc>
        <w:tc>
          <w:tcPr>
            <w:tcW w:w="0" w:type="auto"/>
            <w:shd w:val="clear" w:color="auto" w:fill="A6A6A6" w:themeFill="background1" w:themeFillShade="A6"/>
            <w:hideMark/>
          </w:tcPr>
          <w:p w:rsidR="00FC0B49" w:rsidRPr="0077437C" w:rsidRDefault="00FC0B49" w:rsidP="00811957">
            <w:pPr>
              <w:rPr>
                <w:sz w:val="18"/>
                <w:szCs w:val="18"/>
              </w:rPr>
            </w:pPr>
            <w:r w:rsidRPr="0077437C">
              <w:rPr>
                <w:b/>
                <w:bCs/>
                <w:sz w:val="18"/>
                <w:szCs w:val="18"/>
              </w:rPr>
              <w:t>Examples of Associated Agents</w:t>
            </w:r>
          </w:p>
        </w:tc>
      </w:tr>
      <w:tr w:rsidR="00FC0B49" w:rsidRPr="0077437C" w:rsidTr="00811957">
        <w:trPr>
          <w:trHeight w:val="90"/>
        </w:trPr>
        <w:tc>
          <w:tcPr>
            <w:tcW w:w="1818" w:type="dxa"/>
            <w:shd w:val="clear" w:color="auto" w:fill="A6A6A6" w:themeFill="background1" w:themeFillShade="A6"/>
            <w:hideMark/>
          </w:tcPr>
          <w:p w:rsidR="00FC0B49" w:rsidRPr="0077437C" w:rsidRDefault="00FC0B49" w:rsidP="00811957">
            <w:pPr>
              <w:rPr>
                <w:sz w:val="18"/>
                <w:szCs w:val="18"/>
              </w:rPr>
            </w:pPr>
            <w:r w:rsidRPr="0077437C">
              <w:rPr>
                <w:b/>
                <w:bCs/>
                <w:sz w:val="18"/>
                <w:szCs w:val="18"/>
              </w:rPr>
              <w:t>Cholestatic</w:t>
            </w:r>
          </w:p>
        </w:tc>
        <w:tc>
          <w:tcPr>
            <w:tcW w:w="3378" w:type="dxa"/>
            <w:hideMark/>
          </w:tcPr>
          <w:p w:rsidR="00FC0B49" w:rsidRPr="0077437C" w:rsidRDefault="00FC0B49" w:rsidP="00811957">
            <w:pPr>
              <w:rPr>
                <w:bCs/>
                <w:sz w:val="18"/>
                <w:szCs w:val="18"/>
              </w:rPr>
            </w:pPr>
            <w:r w:rsidRPr="0077437C">
              <w:rPr>
                <w:bCs/>
                <w:sz w:val="18"/>
                <w:szCs w:val="18"/>
              </w:rPr>
              <w:t>Just accumulation of bile in the hepatocytes (no inflammation)</w:t>
            </w:r>
          </w:p>
          <w:p w:rsidR="00FC0B49" w:rsidRPr="0077437C" w:rsidRDefault="00FC0B49" w:rsidP="00811957">
            <w:pPr>
              <w:rPr>
                <w:sz w:val="18"/>
                <w:szCs w:val="18"/>
              </w:rPr>
            </w:pPr>
            <w:r w:rsidRPr="0077437C">
              <w:rPr>
                <w:bCs/>
                <w:sz w:val="18"/>
                <w:szCs w:val="18"/>
              </w:rPr>
              <w:t>Bland hepatocellular cholestasis, without inflammation</w:t>
            </w:r>
          </w:p>
        </w:tc>
        <w:tc>
          <w:tcPr>
            <w:tcW w:w="0" w:type="auto"/>
            <w:hideMark/>
          </w:tcPr>
          <w:p w:rsidR="00FC0B49" w:rsidRPr="0077437C" w:rsidRDefault="00FC0B49" w:rsidP="00811957">
            <w:pPr>
              <w:rPr>
                <w:sz w:val="18"/>
                <w:szCs w:val="18"/>
              </w:rPr>
            </w:pPr>
            <w:r w:rsidRPr="0077437C">
              <w:rPr>
                <w:bCs/>
                <w:sz w:val="18"/>
                <w:szCs w:val="18"/>
              </w:rPr>
              <w:t>Contraceptive and anabolic steroids; estrogen replacement therapy</w:t>
            </w:r>
          </w:p>
        </w:tc>
      </w:tr>
      <w:tr w:rsidR="00FC0B49" w:rsidRPr="0077437C" w:rsidTr="00811957">
        <w:trPr>
          <w:trHeight w:val="90"/>
        </w:trPr>
        <w:tc>
          <w:tcPr>
            <w:tcW w:w="1818" w:type="dxa"/>
            <w:shd w:val="clear" w:color="auto" w:fill="A6A6A6" w:themeFill="background1" w:themeFillShade="A6"/>
            <w:hideMark/>
          </w:tcPr>
          <w:p w:rsidR="00FC0B49" w:rsidRPr="0077437C" w:rsidRDefault="00FC0B49" w:rsidP="00811957">
            <w:pPr>
              <w:rPr>
                <w:sz w:val="18"/>
                <w:szCs w:val="18"/>
              </w:rPr>
            </w:pPr>
            <w:r w:rsidRPr="0077437C">
              <w:rPr>
                <w:b/>
                <w:bCs/>
                <w:sz w:val="18"/>
                <w:szCs w:val="18"/>
              </w:rPr>
              <w:t>Cholestatic hepatitis</w:t>
            </w:r>
            <w:r w:rsidRPr="0077437C">
              <w:rPr>
                <w:bCs/>
                <w:sz w:val="18"/>
                <w:szCs w:val="18"/>
              </w:rPr>
              <w:t xml:space="preserve"> </w:t>
            </w:r>
          </w:p>
        </w:tc>
        <w:tc>
          <w:tcPr>
            <w:tcW w:w="3378" w:type="dxa"/>
            <w:hideMark/>
          </w:tcPr>
          <w:p w:rsidR="00FC0B49" w:rsidRPr="0077437C" w:rsidRDefault="00FC0B49" w:rsidP="00811957">
            <w:pPr>
              <w:rPr>
                <w:sz w:val="18"/>
                <w:szCs w:val="18"/>
              </w:rPr>
            </w:pPr>
            <w:r w:rsidRPr="0077437C">
              <w:rPr>
                <w:bCs/>
                <w:sz w:val="18"/>
                <w:szCs w:val="18"/>
              </w:rPr>
              <w:t>Cholestasis with lobular necroinflammatory activity (with inflammation); may show bile duct destruction</w:t>
            </w:r>
          </w:p>
        </w:tc>
        <w:tc>
          <w:tcPr>
            <w:tcW w:w="0" w:type="auto"/>
            <w:hideMark/>
          </w:tcPr>
          <w:p w:rsidR="00FC0B49" w:rsidRPr="0077437C" w:rsidRDefault="00FC0B49" w:rsidP="00811957">
            <w:pPr>
              <w:rPr>
                <w:sz w:val="18"/>
                <w:szCs w:val="18"/>
              </w:rPr>
            </w:pPr>
            <w:r w:rsidRPr="0077437C">
              <w:rPr>
                <w:bCs/>
                <w:sz w:val="18"/>
                <w:szCs w:val="18"/>
              </w:rPr>
              <w:t>Numerous antibiotics; phenothiazines</w:t>
            </w:r>
          </w:p>
        </w:tc>
      </w:tr>
      <w:tr w:rsidR="00FC0B49" w:rsidRPr="0077437C" w:rsidTr="00811957">
        <w:trPr>
          <w:trHeight w:val="90"/>
        </w:trPr>
        <w:tc>
          <w:tcPr>
            <w:tcW w:w="1818" w:type="dxa"/>
            <w:shd w:val="clear" w:color="auto" w:fill="A6A6A6" w:themeFill="background1" w:themeFillShade="A6"/>
            <w:hideMark/>
          </w:tcPr>
          <w:p w:rsidR="00FC0B49" w:rsidRPr="0077437C" w:rsidRDefault="00FC0B49" w:rsidP="00811957">
            <w:pPr>
              <w:rPr>
                <w:sz w:val="18"/>
                <w:szCs w:val="18"/>
              </w:rPr>
            </w:pPr>
            <w:r w:rsidRPr="0077437C">
              <w:rPr>
                <w:b/>
                <w:bCs/>
                <w:sz w:val="18"/>
                <w:szCs w:val="18"/>
              </w:rPr>
              <w:t>Steatosis</w:t>
            </w:r>
          </w:p>
        </w:tc>
        <w:tc>
          <w:tcPr>
            <w:tcW w:w="3378" w:type="dxa"/>
            <w:hideMark/>
          </w:tcPr>
          <w:p w:rsidR="00FC0B49" w:rsidRPr="0077437C" w:rsidRDefault="00FC0B49" w:rsidP="00811957">
            <w:pPr>
              <w:rPr>
                <w:sz w:val="18"/>
                <w:szCs w:val="18"/>
              </w:rPr>
            </w:pPr>
            <w:r w:rsidRPr="0077437C">
              <w:rPr>
                <w:bCs/>
                <w:sz w:val="18"/>
                <w:szCs w:val="18"/>
              </w:rPr>
              <w:t>Macrovesicular (big fat globules—usually associated w/ alcohol)</w:t>
            </w:r>
          </w:p>
        </w:tc>
        <w:tc>
          <w:tcPr>
            <w:tcW w:w="0" w:type="auto"/>
            <w:hideMark/>
          </w:tcPr>
          <w:p w:rsidR="00FC0B49" w:rsidRPr="0077437C" w:rsidRDefault="00FC0B49" w:rsidP="00811957">
            <w:pPr>
              <w:rPr>
                <w:sz w:val="18"/>
                <w:szCs w:val="18"/>
              </w:rPr>
            </w:pPr>
            <w:r w:rsidRPr="0077437C">
              <w:rPr>
                <w:bCs/>
                <w:sz w:val="18"/>
                <w:szCs w:val="18"/>
              </w:rPr>
              <w:t>Ethanol, methotrexate (used to tx RA—</w:t>
            </w:r>
            <w:r w:rsidRPr="0077437C">
              <w:rPr>
                <w:sz w:val="18"/>
                <w:szCs w:val="18"/>
              </w:rPr>
              <w:t>it also</w:t>
            </w:r>
            <w:r w:rsidRPr="0077437C">
              <w:rPr>
                <w:bCs/>
                <w:sz w:val="18"/>
                <w:szCs w:val="18"/>
              </w:rPr>
              <w:t xml:space="preserve"> causes lung fibrosis), cortiocosteroids, total parenteral nutrition (often done in ICU’s)</w:t>
            </w:r>
          </w:p>
        </w:tc>
      </w:tr>
      <w:tr w:rsidR="00FC0B49" w:rsidRPr="0077437C" w:rsidTr="00811957">
        <w:trPr>
          <w:trHeight w:val="90"/>
        </w:trPr>
        <w:tc>
          <w:tcPr>
            <w:tcW w:w="1818" w:type="dxa"/>
            <w:shd w:val="clear" w:color="auto" w:fill="A6A6A6" w:themeFill="background1" w:themeFillShade="A6"/>
            <w:hideMark/>
          </w:tcPr>
          <w:p w:rsidR="00FC0B49" w:rsidRPr="0077437C" w:rsidRDefault="00FC0B49" w:rsidP="00811957">
            <w:pPr>
              <w:rPr>
                <w:sz w:val="18"/>
                <w:szCs w:val="18"/>
              </w:rPr>
            </w:pPr>
            <w:r w:rsidRPr="0077437C">
              <w:rPr>
                <w:b/>
                <w:bCs/>
                <w:sz w:val="18"/>
                <w:szCs w:val="18"/>
              </w:rPr>
              <w:t>Steatohepatitis</w:t>
            </w:r>
          </w:p>
        </w:tc>
        <w:tc>
          <w:tcPr>
            <w:tcW w:w="3378" w:type="dxa"/>
            <w:hideMark/>
          </w:tcPr>
          <w:p w:rsidR="00FC0B49" w:rsidRPr="0077437C" w:rsidRDefault="00FC0B49" w:rsidP="00811957">
            <w:pPr>
              <w:rPr>
                <w:bCs/>
                <w:sz w:val="18"/>
                <w:szCs w:val="18"/>
              </w:rPr>
            </w:pPr>
            <w:r w:rsidRPr="0077437C">
              <w:rPr>
                <w:bCs/>
                <w:sz w:val="18"/>
                <w:szCs w:val="18"/>
              </w:rPr>
              <w:t>Microvesicular &amp; Mallory bodies</w:t>
            </w:r>
            <w:r w:rsidRPr="0077437C">
              <w:rPr>
                <w:sz w:val="18"/>
                <w:szCs w:val="18"/>
              </w:rPr>
              <w:t>= ALCOHOL</w:t>
            </w:r>
          </w:p>
          <w:p w:rsidR="00FC0B49" w:rsidRPr="0077437C" w:rsidRDefault="00FC0B49" w:rsidP="00811957">
            <w:pPr>
              <w:rPr>
                <w:sz w:val="18"/>
                <w:szCs w:val="18"/>
              </w:rPr>
            </w:pPr>
            <w:r w:rsidRPr="0077437C">
              <w:rPr>
                <w:sz w:val="18"/>
                <w:szCs w:val="18"/>
              </w:rPr>
              <w:t xml:space="preserve">&amp; w/o Mallory bodies = AMIODARONE toxicity (antiarrhythmic med) </w:t>
            </w:r>
          </w:p>
          <w:p w:rsidR="00FC0B49" w:rsidRPr="0077437C" w:rsidRDefault="00FC0B49" w:rsidP="00811957">
            <w:pPr>
              <w:rPr>
                <w:sz w:val="18"/>
                <w:szCs w:val="18"/>
              </w:rPr>
            </w:pPr>
            <w:r w:rsidRPr="0077437C">
              <w:rPr>
                <w:sz w:val="18"/>
                <w:szCs w:val="18"/>
              </w:rPr>
              <w:t>**There are other microvesicular steato but they're not caused by drugs so we'll see them later</w:t>
            </w:r>
          </w:p>
        </w:tc>
        <w:tc>
          <w:tcPr>
            <w:tcW w:w="0" w:type="auto"/>
            <w:hideMark/>
          </w:tcPr>
          <w:p w:rsidR="00FC0B49" w:rsidRPr="0077437C" w:rsidRDefault="00FC0B49" w:rsidP="00811957">
            <w:pPr>
              <w:rPr>
                <w:sz w:val="18"/>
                <w:szCs w:val="18"/>
              </w:rPr>
            </w:pPr>
            <w:r w:rsidRPr="0077437C">
              <w:rPr>
                <w:bCs/>
                <w:sz w:val="18"/>
                <w:szCs w:val="18"/>
              </w:rPr>
              <w:t>Amiodarone, ethanol</w:t>
            </w:r>
          </w:p>
        </w:tc>
      </w:tr>
      <w:tr w:rsidR="00FC0B49" w:rsidRPr="0077437C" w:rsidTr="00811957">
        <w:tblPrEx>
          <w:tblLook w:val="04A0" w:firstRow="1" w:lastRow="0" w:firstColumn="1" w:lastColumn="0" w:noHBand="0" w:noVBand="1"/>
        </w:tblPrEx>
        <w:trPr>
          <w:trHeight w:val="90"/>
        </w:trPr>
        <w:tc>
          <w:tcPr>
            <w:tcW w:w="1818" w:type="dxa"/>
            <w:shd w:val="clear" w:color="auto" w:fill="A6A6A6" w:themeFill="background1" w:themeFillShade="A6"/>
            <w:hideMark/>
          </w:tcPr>
          <w:p w:rsidR="00FC0B49" w:rsidRPr="0077437C" w:rsidRDefault="00FC0B49" w:rsidP="00811957">
            <w:pPr>
              <w:rPr>
                <w:sz w:val="18"/>
                <w:szCs w:val="18"/>
              </w:rPr>
            </w:pPr>
            <w:r w:rsidRPr="0077437C">
              <w:rPr>
                <w:b/>
                <w:bCs/>
                <w:sz w:val="18"/>
                <w:szCs w:val="18"/>
              </w:rPr>
              <w:t>Fibrosis and cirrhosis</w:t>
            </w:r>
          </w:p>
        </w:tc>
        <w:tc>
          <w:tcPr>
            <w:tcW w:w="3378" w:type="dxa"/>
            <w:hideMark/>
          </w:tcPr>
          <w:p w:rsidR="00FC0B49" w:rsidRPr="0077437C" w:rsidRDefault="00FC0B49" w:rsidP="00811957">
            <w:pPr>
              <w:rPr>
                <w:sz w:val="18"/>
                <w:szCs w:val="18"/>
              </w:rPr>
            </w:pPr>
            <w:r w:rsidRPr="0077437C">
              <w:rPr>
                <w:bCs/>
                <w:sz w:val="18"/>
                <w:szCs w:val="18"/>
              </w:rPr>
              <w:t>Periportal and pericellular fibrosis</w:t>
            </w:r>
          </w:p>
        </w:tc>
        <w:tc>
          <w:tcPr>
            <w:tcW w:w="0" w:type="auto"/>
            <w:hideMark/>
          </w:tcPr>
          <w:p w:rsidR="00FC0B49" w:rsidRPr="0077437C" w:rsidRDefault="00FC0B49" w:rsidP="00811957">
            <w:pPr>
              <w:rPr>
                <w:sz w:val="18"/>
                <w:szCs w:val="18"/>
              </w:rPr>
            </w:pPr>
            <w:r w:rsidRPr="0077437C">
              <w:rPr>
                <w:bCs/>
                <w:sz w:val="18"/>
                <w:szCs w:val="18"/>
              </w:rPr>
              <w:t>Methotrexate (used to tx RA—</w:t>
            </w:r>
            <w:r w:rsidRPr="0077437C">
              <w:rPr>
                <w:sz w:val="18"/>
                <w:szCs w:val="18"/>
              </w:rPr>
              <w:t>it also</w:t>
            </w:r>
            <w:r w:rsidRPr="0077437C">
              <w:rPr>
                <w:bCs/>
                <w:sz w:val="18"/>
                <w:szCs w:val="18"/>
              </w:rPr>
              <w:t xml:space="preserve"> causes lung fibrosis), isoniazid (Tb), enalapril</w:t>
            </w:r>
          </w:p>
        </w:tc>
      </w:tr>
      <w:tr w:rsidR="00FC0B49" w:rsidRPr="0077437C" w:rsidTr="00811957">
        <w:tblPrEx>
          <w:tblLook w:val="04A0" w:firstRow="1" w:lastRow="0" w:firstColumn="1" w:lastColumn="0" w:noHBand="0" w:noVBand="1"/>
        </w:tblPrEx>
        <w:trPr>
          <w:trHeight w:val="90"/>
        </w:trPr>
        <w:tc>
          <w:tcPr>
            <w:tcW w:w="1818" w:type="dxa"/>
            <w:shd w:val="clear" w:color="auto" w:fill="A6A6A6" w:themeFill="background1" w:themeFillShade="A6"/>
            <w:hideMark/>
          </w:tcPr>
          <w:p w:rsidR="00FC0B49" w:rsidRPr="0077437C" w:rsidRDefault="00FC0B49" w:rsidP="00811957">
            <w:pPr>
              <w:rPr>
                <w:sz w:val="18"/>
                <w:szCs w:val="18"/>
              </w:rPr>
            </w:pPr>
            <w:r w:rsidRPr="0077437C">
              <w:rPr>
                <w:b/>
                <w:bCs/>
                <w:sz w:val="18"/>
                <w:szCs w:val="18"/>
              </w:rPr>
              <w:t>Granulomas</w:t>
            </w:r>
          </w:p>
        </w:tc>
        <w:tc>
          <w:tcPr>
            <w:tcW w:w="3378" w:type="dxa"/>
            <w:hideMark/>
          </w:tcPr>
          <w:p w:rsidR="00FC0B49" w:rsidRPr="0077437C" w:rsidRDefault="00FC0B49" w:rsidP="00811957">
            <w:pPr>
              <w:rPr>
                <w:sz w:val="18"/>
                <w:szCs w:val="18"/>
              </w:rPr>
            </w:pPr>
            <w:r w:rsidRPr="0077437C">
              <w:rPr>
                <w:bCs/>
                <w:sz w:val="18"/>
                <w:szCs w:val="18"/>
              </w:rPr>
              <w:t>Noncaseating epithelioid granulomas</w:t>
            </w:r>
          </w:p>
        </w:tc>
        <w:tc>
          <w:tcPr>
            <w:tcW w:w="0" w:type="auto"/>
            <w:hideMark/>
          </w:tcPr>
          <w:p w:rsidR="00FC0B49" w:rsidRPr="0077437C" w:rsidRDefault="00FC0B49" w:rsidP="00811957">
            <w:pPr>
              <w:rPr>
                <w:sz w:val="18"/>
                <w:szCs w:val="18"/>
              </w:rPr>
            </w:pPr>
            <w:r w:rsidRPr="0077437C">
              <w:rPr>
                <w:bCs/>
                <w:sz w:val="18"/>
                <w:szCs w:val="18"/>
              </w:rPr>
              <w:t>Sulfonamides, numerous other agents</w:t>
            </w:r>
          </w:p>
        </w:tc>
      </w:tr>
      <w:tr w:rsidR="00FC0B49" w:rsidRPr="0077437C" w:rsidTr="00811957">
        <w:tblPrEx>
          <w:tblLook w:val="04A0" w:firstRow="1" w:lastRow="0" w:firstColumn="1" w:lastColumn="0" w:noHBand="0" w:noVBand="1"/>
        </w:tblPrEx>
        <w:trPr>
          <w:trHeight w:val="90"/>
        </w:trPr>
        <w:tc>
          <w:tcPr>
            <w:tcW w:w="1818" w:type="dxa"/>
            <w:shd w:val="clear" w:color="auto" w:fill="A6A6A6" w:themeFill="background1" w:themeFillShade="A6"/>
            <w:hideMark/>
          </w:tcPr>
          <w:p w:rsidR="00FC0B49" w:rsidRPr="0077437C" w:rsidRDefault="00FC0B49" w:rsidP="00811957">
            <w:pPr>
              <w:rPr>
                <w:sz w:val="18"/>
                <w:szCs w:val="18"/>
              </w:rPr>
            </w:pPr>
            <w:r w:rsidRPr="0077437C">
              <w:rPr>
                <w:b/>
                <w:bCs/>
                <w:sz w:val="18"/>
                <w:szCs w:val="18"/>
              </w:rPr>
              <w:t>Vascular lesions</w:t>
            </w:r>
          </w:p>
        </w:tc>
        <w:tc>
          <w:tcPr>
            <w:tcW w:w="3378" w:type="dxa"/>
            <w:hideMark/>
          </w:tcPr>
          <w:p w:rsidR="00FC0B49" w:rsidRPr="0077437C" w:rsidRDefault="00FC0B49" w:rsidP="00811957">
            <w:pPr>
              <w:pStyle w:val="ListParagraph"/>
              <w:numPr>
                <w:ilvl w:val="0"/>
                <w:numId w:val="7"/>
              </w:numPr>
              <w:ind w:left="90"/>
              <w:rPr>
                <w:sz w:val="18"/>
                <w:szCs w:val="18"/>
              </w:rPr>
            </w:pPr>
            <w:r w:rsidRPr="0077437C">
              <w:rPr>
                <w:bCs/>
                <w:sz w:val="18"/>
                <w:szCs w:val="18"/>
              </w:rPr>
              <w:t xml:space="preserve">Sinusoidal obstruction syndrome (veno-occlusive disease); obliteration of central veins—not very serious </w:t>
            </w:r>
          </w:p>
          <w:p w:rsidR="00FC0B49" w:rsidRPr="0077437C" w:rsidRDefault="00FC0B49" w:rsidP="00811957">
            <w:pPr>
              <w:pStyle w:val="ListParagraph"/>
              <w:numPr>
                <w:ilvl w:val="0"/>
                <w:numId w:val="7"/>
              </w:numPr>
              <w:ind w:left="90"/>
              <w:rPr>
                <w:sz w:val="18"/>
                <w:szCs w:val="18"/>
              </w:rPr>
            </w:pPr>
            <w:r w:rsidRPr="0077437C">
              <w:rPr>
                <w:bCs/>
                <w:sz w:val="18"/>
                <w:szCs w:val="18"/>
                <w:highlight w:val="green"/>
              </w:rPr>
              <w:t>Budd-Chiari syndrome—normocytic anemia due to Paroxysmal nocturnal hemoglobinuria (PNH) can cause this!!!!! **Know this!!!</w:t>
            </w:r>
          </w:p>
          <w:p w:rsidR="00FC0B49" w:rsidRPr="0077437C" w:rsidRDefault="00FC0B49" w:rsidP="00811957">
            <w:pPr>
              <w:pStyle w:val="ListParagraph"/>
              <w:numPr>
                <w:ilvl w:val="1"/>
                <w:numId w:val="7"/>
              </w:numPr>
              <w:ind w:left="630"/>
              <w:rPr>
                <w:sz w:val="18"/>
                <w:szCs w:val="18"/>
              </w:rPr>
            </w:pPr>
            <w:r w:rsidRPr="0077437C">
              <w:rPr>
                <w:sz w:val="18"/>
                <w:szCs w:val="18"/>
              </w:rPr>
              <w:t>Obliteration of the  Hepatic Vein—BAD</w:t>
            </w:r>
          </w:p>
          <w:p w:rsidR="00FC0B49" w:rsidRPr="0077437C" w:rsidRDefault="00FC0B49" w:rsidP="00811957">
            <w:pPr>
              <w:pStyle w:val="ListParagraph"/>
              <w:numPr>
                <w:ilvl w:val="0"/>
                <w:numId w:val="7"/>
              </w:numPr>
              <w:ind w:left="90"/>
              <w:rPr>
                <w:sz w:val="18"/>
                <w:szCs w:val="18"/>
              </w:rPr>
            </w:pPr>
            <w:r w:rsidRPr="0077437C">
              <w:rPr>
                <w:bCs/>
                <w:sz w:val="18"/>
                <w:szCs w:val="18"/>
              </w:rPr>
              <w:t>Sinusoidal dilatation</w:t>
            </w:r>
          </w:p>
          <w:p w:rsidR="00FC0B49" w:rsidRPr="0077437C" w:rsidRDefault="00FC0B49" w:rsidP="00811957">
            <w:pPr>
              <w:pStyle w:val="ListParagraph"/>
              <w:numPr>
                <w:ilvl w:val="0"/>
                <w:numId w:val="7"/>
              </w:numPr>
              <w:ind w:left="90"/>
              <w:rPr>
                <w:bCs/>
                <w:sz w:val="18"/>
                <w:szCs w:val="18"/>
              </w:rPr>
            </w:pPr>
            <w:r w:rsidRPr="0077437C">
              <w:rPr>
                <w:bCs/>
                <w:sz w:val="18"/>
                <w:szCs w:val="18"/>
              </w:rPr>
              <w:t>Peliosis hepatis: blood-filled cavities, not lined by endothelial cells—seen w/ steroids and tamoxifin</w:t>
            </w:r>
          </w:p>
        </w:tc>
        <w:tc>
          <w:tcPr>
            <w:tcW w:w="0" w:type="auto"/>
            <w:hideMark/>
          </w:tcPr>
          <w:p w:rsidR="00FC0B49" w:rsidRPr="0077437C" w:rsidRDefault="00FC0B49" w:rsidP="00811957">
            <w:pPr>
              <w:pStyle w:val="ListParagraph"/>
              <w:numPr>
                <w:ilvl w:val="0"/>
                <w:numId w:val="8"/>
              </w:numPr>
              <w:ind w:left="90"/>
              <w:rPr>
                <w:sz w:val="18"/>
                <w:szCs w:val="18"/>
              </w:rPr>
            </w:pPr>
            <w:r w:rsidRPr="0077437C">
              <w:rPr>
                <w:bCs/>
                <w:sz w:val="18"/>
                <w:szCs w:val="18"/>
              </w:rPr>
              <w:t>High-dose chemotherapy, bush teas</w:t>
            </w:r>
          </w:p>
          <w:p w:rsidR="00FC0B49" w:rsidRPr="0077437C" w:rsidRDefault="00FC0B49" w:rsidP="00811957">
            <w:pPr>
              <w:pStyle w:val="ListParagraph"/>
              <w:ind w:left="90"/>
              <w:rPr>
                <w:sz w:val="18"/>
                <w:szCs w:val="18"/>
              </w:rPr>
            </w:pPr>
          </w:p>
          <w:p w:rsidR="00FC0B49" w:rsidRPr="0077437C" w:rsidRDefault="00FC0B49" w:rsidP="00811957">
            <w:pPr>
              <w:pStyle w:val="ListParagraph"/>
              <w:ind w:left="90"/>
              <w:rPr>
                <w:sz w:val="18"/>
                <w:szCs w:val="18"/>
              </w:rPr>
            </w:pPr>
          </w:p>
          <w:p w:rsidR="00FC0B49" w:rsidRPr="0077437C" w:rsidRDefault="00FC0B49" w:rsidP="00811957">
            <w:pPr>
              <w:pStyle w:val="ListParagraph"/>
              <w:ind w:left="90"/>
              <w:rPr>
                <w:sz w:val="18"/>
                <w:szCs w:val="18"/>
              </w:rPr>
            </w:pPr>
          </w:p>
          <w:p w:rsidR="00FC0B49" w:rsidRPr="0077437C" w:rsidRDefault="00FC0B49" w:rsidP="00811957">
            <w:pPr>
              <w:pStyle w:val="ListParagraph"/>
              <w:numPr>
                <w:ilvl w:val="0"/>
                <w:numId w:val="8"/>
              </w:numPr>
              <w:ind w:left="90"/>
              <w:rPr>
                <w:sz w:val="18"/>
                <w:szCs w:val="18"/>
              </w:rPr>
            </w:pPr>
            <w:r w:rsidRPr="0077437C">
              <w:rPr>
                <w:bCs/>
                <w:sz w:val="18"/>
                <w:szCs w:val="18"/>
              </w:rPr>
              <w:t>Oral contraceptives</w:t>
            </w:r>
          </w:p>
          <w:p w:rsidR="00FC0B49" w:rsidRPr="0077437C" w:rsidRDefault="00FC0B49" w:rsidP="00811957">
            <w:pPr>
              <w:pStyle w:val="ListParagraph"/>
              <w:ind w:left="90"/>
              <w:rPr>
                <w:bCs/>
                <w:sz w:val="18"/>
                <w:szCs w:val="18"/>
              </w:rPr>
            </w:pPr>
          </w:p>
          <w:p w:rsidR="00FC0B49" w:rsidRPr="0077437C" w:rsidRDefault="00FC0B49" w:rsidP="00811957">
            <w:pPr>
              <w:pStyle w:val="ListParagraph"/>
              <w:ind w:left="90"/>
              <w:rPr>
                <w:bCs/>
                <w:sz w:val="18"/>
                <w:szCs w:val="18"/>
              </w:rPr>
            </w:pPr>
          </w:p>
          <w:p w:rsidR="00FC0B49" w:rsidRPr="0077437C" w:rsidRDefault="00FC0B49" w:rsidP="00811957">
            <w:pPr>
              <w:pStyle w:val="ListParagraph"/>
              <w:ind w:left="90"/>
              <w:rPr>
                <w:bCs/>
                <w:sz w:val="18"/>
                <w:szCs w:val="18"/>
              </w:rPr>
            </w:pPr>
          </w:p>
          <w:p w:rsidR="00FC0B49" w:rsidRPr="0077437C" w:rsidRDefault="00FC0B49" w:rsidP="00811957">
            <w:pPr>
              <w:pStyle w:val="ListParagraph"/>
              <w:ind w:left="90"/>
              <w:rPr>
                <w:bCs/>
                <w:sz w:val="18"/>
                <w:szCs w:val="18"/>
              </w:rPr>
            </w:pPr>
          </w:p>
          <w:p w:rsidR="00FC0B49" w:rsidRPr="0077437C" w:rsidRDefault="00FC0B49" w:rsidP="00811957">
            <w:pPr>
              <w:pStyle w:val="ListParagraph"/>
              <w:ind w:left="90"/>
              <w:rPr>
                <w:bCs/>
                <w:sz w:val="18"/>
                <w:szCs w:val="18"/>
              </w:rPr>
            </w:pPr>
          </w:p>
          <w:p w:rsidR="00FC0B49" w:rsidRPr="0077437C" w:rsidRDefault="00FC0B49" w:rsidP="00811957">
            <w:pPr>
              <w:pStyle w:val="ListParagraph"/>
              <w:ind w:left="90"/>
              <w:rPr>
                <w:bCs/>
                <w:sz w:val="18"/>
                <w:szCs w:val="18"/>
              </w:rPr>
            </w:pPr>
          </w:p>
          <w:p w:rsidR="00FC0B49" w:rsidRPr="0077437C" w:rsidRDefault="00FC0B49" w:rsidP="00811957">
            <w:pPr>
              <w:pStyle w:val="ListParagraph"/>
              <w:numPr>
                <w:ilvl w:val="0"/>
                <w:numId w:val="8"/>
              </w:numPr>
              <w:ind w:left="90"/>
              <w:rPr>
                <w:bCs/>
                <w:sz w:val="18"/>
                <w:szCs w:val="18"/>
              </w:rPr>
            </w:pPr>
            <w:r w:rsidRPr="0077437C">
              <w:rPr>
                <w:bCs/>
                <w:sz w:val="18"/>
                <w:szCs w:val="18"/>
              </w:rPr>
              <w:t>Oral contraceptives, numerous other agents</w:t>
            </w:r>
          </w:p>
          <w:p w:rsidR="00FC0B49" w:rsidRPr="0077437C" w:rsidRDefault="00FC0B49" w:rsidP="00811957">
            <w:pPr>
              <w:pStyle w:val="ListParagraph"/>
              <w:numPr>
                <w:ilvl w:val="0"/>
                <w:numId w:val="8"/>
              </w:numPr>
              <w:ind w:left="90"/>
              <w:rPr>
                <w:bCs/>
                <w:sz w:val="18"/>
                <w:szCs w:val="18"/>
              </w:rPr>
            </w:pPr>
            <w:r w:rsidRPr="0077437C">
              <w:rPr>
                <w:bCs/>
                <w:sz w:val="18"/>
                <w:szCs w:val="18"/>
              </w:rPr>
              <w:t>Anabolic steroids, tamoxifin (commonly used to treat breast cancers)</w:t>
            </w:r>
          </w:p>
        </w:tc>
      </w:tr>
      <w:tr w:rsidR="00FC0B49" w:rsidRPr="0077437C" w:rsidTr="00811957">
        <w:tblPrEx>
          <w:tblLook w:val="04A0" w:firstRow="1" w:lastRow="0" w:firstColumn="1" w:lastColumn="0" w:noHBand="0" w:noVBand="1"/>
        </w:tblPrEx>
        <w:trPr>
          <w:trHeight w:val="90"/>
        </w:trPr>
        <w:tc>
          <w:tcPr>
            <w:tcW w:w="1818" w:type="dxa"/>
            <w:shd w:val="clear" w:color="auto" w:fill="A6A6A6" w:themeFill="background1" w:themeFillShade="A6"/>
            <w:hideMark/>
          </w:tcPr>
          <w:p w:rsidR="00FC0B49" w:rsidRPr="0077437C" w:rsidRDefault="00FC0B49" w:rsidP="00811957">
            <w:pPr>
              <w:rPr>
                <w:sz w:val="18"/>
                <w:szCs w:val="18"/>
              </w:rPr>
            </w:pPr>
            <w:r w:rsidRPr="0077437C">
              <w:rPr>
                <w:b/>
                <w:bCs/>
                <w:sz w:val="18"/>
                <w:szCs w:val="18"/>
              </w:rPr>
              <w:t>Neoplasms</w:t>
            </w:r>
          </w:p>
        </w:tc>
        <w:tc>
          <w:tcPr>
            <w:tcW w:w="3378" w:type="dxa"/>
            <w:hideMark/>
          </w:tcPr>
          <w:p w:rsidR="00FC0B49" w:rsidRPr="0077437C" w:rsidRDefault="00FC0B49" w:rsidP="00811957">
            <w:pPr>
              <w:pStyle w:val="ListParagraph"/>
              <w:numPr>
                <w:ilvl w:val="0"/>
                <w:numId w:val="10"/>
              </w:numPr>
              <w:ind w:left="90"/>
              <w:rPr>
                <w:sz w:val="18"/>
                <w:szCs w:val="18"/>
              </w:rPr>
            </w:pPr>
            <w:r w:rsidRPr="0077437C">
              <w:rPr>
                <w:bCs/>
                <w:sz w:val="18"/>
                <w:szCs w:val="18"/>
              </w:rPr>
              <w:t>Hepatic adenoma</w:t>
            </w:r>
          </w:p>
          <w:p w:rsidR="00FC0B49" w:rsidRPr="0077437C" w:rsidRDefault="00FC0B49" w:rsidP="00811957">
            <w:pPr>
              <w:pStyle w:val="ListParagraph"/>
              <w:numPr>
                <w:ilvl w:val="0"/>
                <w:numId w:val="10"/>
              </w:numPr>
              <w:ind w:left="90"/>
              <w:rPr>
                <w:sz w:val="18"/>
                <w:szCs w:val="18"/>
              </w:rPr>
            </w:pPr>
            <w:r w:rsidRPr="0077437C">
              <w:rPr>
                <w:bCs/>
                <w:sz w:val="18"/>
                <w:szCs w:val="18"/>
              </w:rPr>
              <w:t>Hepatocellular carcinoma</w:t>
            </w:r>
          </w:p>
          <w:p w:rsidR="00FC0B49" w:rsidRPr="0077437C" w:rsidRDefault="00FC0B49" w:rsidP="00811957">
            <w:pPr>
              <w:pStyle w:val="ListParagraph"/>
              <w:numPr>
                <w:ilvl w:val="0"/>
                <w:numId w:val="10"/>
              </w:numPr>
              <w:ind w:left="90"/>
              <w:rPr>
                <w:sz w:val="18"/>
                <w:szCs w:val="18"/>
              </w:rPr>
            </w:pPr>
            <w:r w:rsidRPr="0077437C">
              <w:rPr>
                <w:bCs/>
                <w:sz w:val="18"/>
                <w:szCs w:val="18"/>
              </w:rPr>
              <w:t>Cholangiocarcinoma</w:t>
            </w:r>
          </w:p>
          <w:p w:rsidR="00FC0B49" w:rsidRPr="0077437C" w:rsidRDefault="00FC0B49" w:rsidP="00811957">
            <w:pPr>
              <w:pStyle w:val="ListParagraph"/>
              <w:numPr>
                <w:ilvl w:val="0"/>
                <w:numId w:val="10"/>
              </w:numPr>
              <w:ind w:left="90"/>
              <w:rPr>
                <w:bCs/>
                <w:sz w:val="18"/>
                <w:szCs w:val="18"/>
              </w:rPr>
            </w:pPr>
            <w:r w:rsidRPr="0077437C">
              <w:rPr>
                <w:bCs/>
                <w:sz w:val="18"/>
                <w:szCs w:val="18"/>
                <w:highlight w:val="green"/>
              </w:rPr>
              <w:t>Angiosarcoma of the liver—VINYL CHLORIDE</w:t>
            </w:r>
            <w:r w:rsidRPr="0077437C">
              <w:rPr>
                <w:bCs/>
                <w:sz w:val="18"/>
                <w:szCs w:val="18"/>
              </w:rPr>
              <w:t xml:space="preserve"> **CLOSE PARTNERSHIP!!!!</w:t>
            </w:r>
          </w:p>
        </w:tc>
        <w:tc>
          <w:tcPr>
            <w:tcW w:w="5820" w:type="dxa"/>
            <w:hideMark/>
          </w:tcPr>
          <w:p w:rsidR="00FC0B49" w:rsidRPr="0077437C" w:rsidRDefault="00FC0B49" w:rsidP="00811957">
            <w:pPr>
              <w:pStyle w:val="ListParagraph"/>
              <w:numPr>
                <w:ilvl w:val="0"/>
                <w:numId w:val="9"/>
              </w:numPr>
              <w:ind w:left="90"/>
              <w:rPr>
                <w:sz w:val="18"/>
                <w:szCs w:val="18"/>
              </w:rPr>
            </w:pPr>
            <w:r w:rsidRPr="0077437C">
              <w:rPr>
                <w:bCs/>
                <w:sz w:val="18"/>
                <w:szCs w:val="18"/>
              </w:rPr>
              <w:t>Oral contraceptives, anabolic steroids</w:t>
            </w:r>
          </w:p>
          <w:p w:rsidR="00FC0B49" w:rsidRPr="0077437C" w:rsidRDefault="00FC0B49" w:rsidP="00811957">
            <w:pPr>
              <w:pStyle w:val="ListParagraph"/>
              <w:numPr>
                <w:ilvl w:val="0"/>
                <w:numId w:val="9"/>
              </w:numPr>
              <w:ind w:left="90"/>
              <w:rPr>
                <w:sz w:val="18"/>
                <w:szCs w:val="18"/>
              </w:rPr>
            </w:pPr>
            <w:r w:rsidRPr="0077437C">
              <w:rPr>
                <w:bCs/>
                <w:sz w:val="18"/>
                <w:szCs w:val="18"/>
              </w:rPr>
              <w:t>Thorotrast and industrial exposures</w:t>
            </w:r>
          </w:p>
          <w:p w:rsidR="00FC0B49" w:rsidRPr="0077437C" w:rsidRDefault="00FC0B49" w:rsidP="00811957">
            <w:pPr>
              <w:pStyle w:val="ListParagraph"/>
              <w:numPr>
                <w:ilvl w:val="0"/>
                <w:numId w:val="9"/>
              </w:numPr>
              <w:ind w:left="90"/>
              <w:rPr>
                <w:sz w:val="18"/>
                <w:szCs w:val="18"/>
              </w:rPr>
            </w:pPr>
            <w:r w:rsidRPr="0077437C">
              <w:rPr>
                <w:bCs/>
                <w:sz w:val="18"/>
                <w:szCs w:val="18"/>
              </w:rPr>
              <w:t>Thorotrast</w:t>
            </w:r>
          </w:p>
          <w:p w:rsidR="00FC0B49" w:rsidRPr="0077437C" w:rsidRDefault="00FC0B49" w:rsidP="00811957">
            <w:pPr>
              <w:pStyle w:val="ListParagraph"/>
              <w:numPr>
                <w:ilvl w:val="0"/>
                <w:numId w:val="9"/>
              </w:numPr>
              <w:ind w:left="90"/>
              <w:rPr>
                <w:sz w:val="18"/>
                <w:szCs w:val="18"/>
              </w:rPr>
            </w:pPr>
            <w:r w:rsidRPr="0077437C">
              <w:rPr>
                <w:bCs/>
                <w:sz w:val="18"/>
                <w:szCs w:val="18"/>
              </w:rPr>
              <w:t>Thorotrast, vinyl chloride</w:t>
            </w:r>
          </w:p>
        </w:tc>
      </w:tr>
    </w:tbl>
    <w:p w:rsidR="00FC0B49" w:rsidRDefault="00FC0B49" w:rsidP="00FC0B49"/>
    <w:p w:rsidR="00FC0B49" w:rsidRPr="001D0EA0" w:rsidRDefault="00FC0B49" w:rsidP="00FC0B49">
      <w:r w:rsidRPr="00DC57EB">
        <w:rPr>
          <w:noProof/>
          <w:lang w:eastAsia="en-US"/>
        </w:rPr>
        <w:drawing>
          <wp:anchor distT="0" distB="0" distL="114300" distR="114300" simplePos="0" relativeHeight="251681792" behindDoc="0" locked="0" layoutInCell="1" allowOverlap="1" wp14:anchorId="0EBBBFCD" wp14:editId="53B9CB5A">
            <wp:simplePos x="0" y="0"/>
            <wp:positionH relativeFrom="column">
              <wp:posOffset>3771900</wp:posOffset>
            </wp:positionH>
            <wp:positionV relativeFrom="paragraph">
              <wp:posOffset>120015</wp:posOffset>
            </wp:positionV>
            <wp:extent cx="2970530" cy="2031365"/>
            <wp:effectExtent l="0" t="0" r="1270" b="635"/>
            <wp:wrapSquare wrapText="bothSides"/>
            <wp:docPr id="72715" name="Picture 2" descr="ETOH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87" name="Picture 2" descr="ETOHillustration"/>
                    <pic:cNvPicPr>
                      <a:picLocks noChangeAspect="1" noChangeArrowheads="1"/>
                    </pic:cNvPicPr>
                  </pic:nvPicPr>
                  <pic:blipFill>
                    <a:blip r:embed="rId61">
                      <a:extLst>
                        <a:ext uri="{28A0092B-C50C-407E-A947-70E740481C1C}">
                          <a14:useLocalDpi xmlns:a14="http://schemas.microsoft.com/office/drawing/2010/main" val="0"/>
                        </a:ext>
                      </a:extLst>
                    </a:blip>
                    <a:srcRect b="11209"/>
                    <a:stretch>
                      <a:fillRect/>
                    </a:stretch>
                  </pic:blipFill>
                  <pic:spPr bwMode="auto">
                    <a:xfrm>
                      <a:off x="0" y="0"/>
                      <a:ext cx="2970530" cy="2031365"/>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rsidR="00FC0B49" w:rsidRPr="00F55CD1" w:rsidRDefault="00FC0B49" w:rsidP="00FC0B49">
      <w:pPr>
        <w:pStyle w:val="ListParagraph"/>
        <w:numPr>
          <w:ilvl w:val="0"/>
          <w:numId w:val="6"/>
        </w:numPr>
        <w:ind w:left="360"/>
      </w:pPr>
      <w:r w:rsidRPr="00B6494F">
        <w:rPr>
          <w:b/>
          <w:bCs/>
          <w:highlight w:val="yellow"/>
        </w:rPr>
        <w:t>Alcoholic Liver Disease</w:t>
      </w:r>
      <w:r>
        <w:rPr>
          <w:b/>
          <w:bCs/>
        </w:rPr>
        <w:t xml:space="preserve">—very common </w:t>
      </w:r>
    </w:p>
    <w:p w:rsidR="00FC0B49" w:rsidRPr="00B6494F" w:rsidRDefault="00FC0B49" w:rsidP="00FC0B49">
      <w:pPr>
        <w:pStyle w:val="ListParagraph"/>
        <w:numPr>
          <w:ilvl w:val="1"/>
          <w:numId w:val="6"/>
        </w:numPr>
        <w:ind w:left="1080"/>
      </w:pPr>
      <w:r w:rsidRPr="00B6494F">
        <w:rPr>
          <w:bCs/>
        </w:rPr>
        <w:t>Etiology</w:t>
      </w:r>
    </w:p>
    <w:p w:rsidR="00FC0B49" w:rsidRPr="00F55CD1" w:rsidRDefault="00FC0B49" w:rsidP="00FC0B49">
      <w:pPr>
        <w:pStyle w:val="ListParagraph"/>
        <w:numPr>
          <w:ilvl w:val="2"/>
          <w:numId w:val="6"/>
        </w:numPr>
        <w:ind w:left="1800"/>
      </w:pPr>
      <w:r w:rsidRPr="00F55CD1">
        <w:t>Daily intake of 80 gm or more (8 beers)</w:t>
      </w:r>
    </w:p>
    <w:p w:rsidR="00FC0B49" w:rsidRPr="00F55CD1" w:rsidRDefault="00FC0B49" w:rsidP="00FC0B49">
      <w:pPr>
        <w:pStyle w:val="ListParagraph"/>
        <w:numPr>
          <w:ilvl w:val="3"/>
          <w:numId w:val="6"/>
        </w:numPr>
        <w:ind w:left="2520"/>
      </w:pPr>
      <w:r w:rsidRPr="00F55CD1">
        <w:t>severe risk of hepatic injury</w:t>
      </w:r>
    </w:p>
    <w:p w:rsidR="00FC0B49" w:rsidRPr="00F55CD1" w:rsidRDefault="00FC0B49" w:rsidP="00FC0B49">
      <w:pPr>
        <w:pStyle w:val="ListParagraph"/>
        <w:numPr>
          <w:ilvl w:val="2"/>
          <w:numId w:val="6"/>
        </w:numPr>
        <w:ind w:left="1800"/>
      </w:pPr>
      <w:r w:rsidRPr="00F55CD1">
        <w:t>Daily ingestion of 160 gm or more for 10-20 years is consistently</w:t>
      </w:r>
      <w:r>
        <w:t>/ALWAYS</w:t>
      </w:r>
      <w:r w:rsidRPr="00F55CD1">
        <w:t xml:space="preserve"> associated with severe hepatic injury</w:t>
      </w:r>
    </w:p>
    <w:p w:rsidR="00FC0B49" w:rsidRPr="00F55CD1" w:rsidRDefault="00FC0B49" w:rsidP="00FC0B49">
      <w:pPr>
        <w:pStyle w:val="ListParagraph"/>
        <w:numPr>
          <w:ilvl w:val="2"/>
          <w:numId w:val="6"/>
        </w:numPr>
        <w:ind w:left="1800"/>
      </w:pPr>
      <w:r w:rsidRPr="00F55CD1">
        <w:t>Only 10-15% of alcoholics develop cirrhosis</w:t>
      </w:r>
    </w:p>
    <w:p w:rsidR="00FC0B49" w:rsidRPr="00B6494F" w:rsidRDefault="00FC0B49" w:rsidP="00FC0B49">
      <w:pPr>
        <w:pStyle w:val="ListParagraph"/>
        <w:numPr>
          <w:ilvl w:val="1"/>
          <w:numId w:val="6"/>
        </w:numPr>
        <w:ind w:left="1080"/>
      </w:pPr>
      <w:r w:rsidRPr="00B6494F">
        <w:rPr>
          <w:bCs/>
        </w:rPr>
        <w:t>Pathogenesis of Hepatocellular Injury</w:t>
      </w:r>
    </w:p>
    <w:p w:rsidR="00FC0B49" w:rsidRPr="00F55CD1" w:rsidRDefault="00FC0B49" w:rsidP="00FC0B49">
      <w:pPr>
        <w:pStyle w:val="ListParagraph"/>
        <w:numPr>
          <w:ilvl w:val="2"/>
          <w:numId w:val="6"/>
        </w:numPr>
        <w:ind w:left="1800"/>
      </w:pPr>
      <w:r w:rsidRPr="00F55CD1">
        <w:t>Induction of cytochrome p-450</w:t>
      </w:r>
    </w:p>
    <w:p w:rsidR="00FC0B49" w:rsidRPr="00F55CD1" w:rsidRDefault="00FC0B49" w:rsidP="00FC0B49">
      <w:pPr>
        <w:pStyle w:val="ListParagraph"/>
        <w:numPr>
          <w:ilvl w:val="2"/>
          <w:numId w:val="6"/>
        </w:numPr>
        <w:ind w:left="1800"/>
      </w:pPr>
      <w:r w:rsidRPr="00F55CD1">
        <w:t>Free radical formation</w:t>
      </w:r>
    </w:p>
    <w:p w:rsidR="00FC0B49" w:rsidRPr="00F55CD1" w:rsidRDefault="00FC0B49" w:rsidP="00FC0B49">
      <w:pPr>
        <w:pStyle w:val="ListParagraph"/>
        <w:numPr>
          <w:ilvl w:val="2"/>
          <w:numId w:val="6"/>
        </w:numPr>
        <w:ind w:left="1800"/>
      </w:pPr>
      <w:r w:rsidRPr="00F55CD1">
        <w:t xml:space="preserve">Alcohol </w:t>
      </w:r>
      <w:r>
        <w:t xml:space="preserve">itself is </w:t>
      </w:r>
      <w:r w:rsidRPr="00F55CD1">
        <w:t xml:space="preserve">toxic to microtubular and mitochondrial function </w:t>
      </w:r>
    </w:p>
    <w:p w:rsidR="00FC0B49" w:rsidRPr="00F55CD1" w:rsidRDefault="00FC0B49" w:rsidP="00FC0B49">
      <w:pPr>
        <w:pStyle w:val="ListParagraph"/>
        <w:numPr>
          <w:ilvl w:val="2"/>
          <w:numId w:val="6"/>
        </w:numPr>
        <w:ind w:left="1800"/>
      </w:pPr>
      <w:r w:rsidRPr="00F55CD1">
        <w:t xml:space="preserve">Acetaldehyde </w:t>
      </w:r>
      <w:r>
        <w:t xml:space="preserve">(breakdown product of alcohol) </w:t>
      </w:r>
      <w:r w:rsidRPr="00F55CD1">
        <w:t xml:space="preserve">induces lipid peroxidation and acetaldehyde-protein adduct formation </w:t>
      </w:r>
      <w:r>
        <w:t xml:space="preserve">(cell damage) </w:t>
      </w:r>
    </w:p>
    <w:p w:rsidR="00FC0B49" w:rsidRPr="00F55CD1" w:rsidRDefault="00FC0B49" w:rsidP="00FC0B49">
      <w:pPr>
        <w:pStyle w:val="ListParagraph"/>
        <w:numPr>
          <w:ilvl w:val="2"/>
          <w:numId w:val="6"/>
        </w:numPr>
        <w:ind w:left="1800"/>
      </w:pPr>
      <w:r w:rsidRPr="00F55CD1">
        <w:t xml:space="preserve">Alcohol induces immunologic attack on hepatic neoantigens </w:t>
      </w:r>
    </w:p>
    <w:p w:rsidR="00FC0B49" w:rsidRDefault="00FC0B49" w:rsidP="00FC0B49">
      <w:pPr>
        <w:pStyle w:val="ListParagraph"/>
        <w:numPr>
          <w:ilvl w:val="2"/>
          <w:numId w:val="6"/>
        </w:numPr>
        <w:ind w:left="1800"/>
      </w:pPr>
      <w:r w:rsidRPr="00F55CD1">
        <w:t>Collagen stimulated by inflammatory cytokines or those from Kupffer cells</w:t>
      </w:r>
      <w:r>
        <w:t xml:space="preserve"> (macrophages) </w:t>
      </w:r>
    </w:p>
    <w:p w:rsidR="00FC0B49" w:rsidRDefault="00FC0B49" w:rsidP="00FC0B49">
      <w:pPr>
        <w:pStyle w:val="ListParagraph"/>
        <w:numPr>
          <w:ilvl w:val="2"/>
          <w:numId w:val="6"/>
        </w:numPr>
        <w:ind w:left="1800"/>
      </w:pPr>
      <w:r>
        <w:t>Picture to the Right</w:t>
      </w:r>
    </w:p>
    <w:p w:rsidR="00FC0B49" w:rsidRDefault="00FC0B49" w:rsidP="00FC0B49">
      <w:pPr>
        <w:pStyle w:val="ListParagraph"/>
        <w:numPr>
          <w:ilvl w:val="3"/>
          <w:numId w:val="6"/>
        </w:numPr>
        <w:ind w:left="2520"/>
      </w:pPr>
      <w:r>
        <w:t>In steatosis the liver is</w:t>
      </w:r>
      <w:r w:rsidRPr="00630790">
        <w:t xml:space="preserve"> yellow due to fat</w:t>
      </w:r>
    </w:p>
    <w:p w:rsidR="00FC0B49" w:rsidRDefault="00FC0B49" w:rsidP="00FC0B49">
      <w:pPr>
        <w:pStyle w:val="ListParagraph"/>
        <w:numPr>
          <w:ilvl w:val="4"/>
          <w:numId w:val="6"/>
        </w:numPr>
        <w:ind w:left="3240"/>
      </w:pPr>
      <w:r>
        <w:t>no signs or symptoms but mild discomfort bc it's large</w:t>
      </w:r>
    </w:p>
    <w:p w:rsidR="00FC0B49" w:rsidRDefault="00FC0B49" w:rsidP="00FC0B49">
      <w:pPr>
        <w:pStyle w:val="ListParagraph"/>
        <w:numPr>
          <w:ilvl w:val="3"/>
          <w:numId w:val="6"/>
        </w:numPr>
        <w:ind w:left="2520"/>
      </w:pPr>
      <w:r>
        <w:t xml:space="preserve">Can go from steatosis to hepatitis depending on how much they drink </w:t>
      </w:r>
    </w:p>
    <w:p w:rsidR="00FC0B49" w:rsidRDefault="00FC0B49" w:rsidP="00FC0B49">
      <w:pPr>
        <w:pStyle w:val="ListParagraph"/>
        <w:numPr>
          <w:ilvl w:val="3"/>
          <w:numId w:val="6"/>
        </w:numPr>
        <w:ind w:left="2520"/>
      </w:pPr>
      <w:r w:rsidRPr="00630790">
        <w:t xml:space="preserve">Mallory bodies are intermediate filaments you can see on EM and if there is fatty change </w:t>
      </w:r>
      <w:r>
        <w:t>together you KNOW it's ALCOHOLIC</w:t>
      </w:r>
      <w:r w:rsidRPr="00630790">
        <w:t xml:space="preserve"> hepatitis!!!</w:t>
      </w:r>
    </w:p>
    <w:p w:rsidR="00FC0B49" w:rsidRPr="00B6494F" w:rsidRDefault="00FC0B49" w:rsidP="00FC0B49">
      <w:pPr>
        <w:pStyle w:val="ListParagraph"/>
        <w:numPr>
          <w:ilvl w:val="1"/>
          <w:numId w:val="6"/>
        </w:numPr>
        <w:ind w:left="1080"/>
      </w:pPr>
      <w:r w:rsidRPr="00B6494F">
        <w:rPr>
          <w:bCs/>
        </w:rPr>
        <w:t>Clinical Course</w:t>
      </w:r>
    </w:p>
    <w:p w:rsidR="00FC0B49" w:rsidRPr="00F55CD1" w:rsidRDefault="00FC0B49" w:rsidP="00FC0B49">
      <w:pPr>
        <w:pStyle w:val="ListParagraph"/>
        <w:numPr>
          <w:ilvl w:val="2"/>
          <w:numId w:val="6"/>
        </w:numPr>
        <w:ind w:left="1800"/>
      </w:pPr>
      <w:r w:rsidRPr="00B6494F">
        <w:rPr>
          <w:b/>
          <w:bCs/>
          <w:highlight w:val="yellow"/>
        </w:rPr>
        <w:t>Hepatic steatosis</w:t>
      </w:r>
      <w:r w:rsidRPr="00F55CD1">
        <w:rPr>
          <w:b/>
          <w:bCs/>
        </w:rPr>
        <w:t xml:space="preserve"> </w:t>
      </w:r>
    </w:p>
    <w:p w:rsidR="00FC0B49" w:rsidRDefault="00FC0B49" w:rsidP="00FC0B49">
      <w:pPr>
        <w:pStyle w:val="ListParagraph"/>
        <w:numPr>
          <w:ilvl w:val="3"/>
          <w:numId w:val="6"/>
        </w:numPr>
        <w:ind w:left="2520"/>
      </w:pPr>
      <w:r>
        <w:t xml:space="preserve">Clinical Features </w:t>
      </w:r>
    </w:p>
    <w:p w:rsidR="00FC0B49" w:rsidRPr="00F55CD1" w:rsidRDefault="00FC0B49" w:rsidP="00FC0B49">
      <w:pPr>
        <w:pStyle w:val="ListParagraph"/>
        <w:numPr>
          <w:ilvl w:val="4"/>
          <w:numId w:val="6"/>
        </w:numPr>
        <w:ind w:left="3240"/>
      </w:pPr>
      <w:r w:rsidRPr="00F55CD1">
        <w:t xml:space="preserve">no signs or symptoms </w:t>
      </w:r>
    </w:p>
    <w:p w:rsidR="00FC0B49" w:rsidRPr="00F55CD1" w:rsidRDefault="00FC0B49" w:rsidP="00FC0B49">
      <w:pPr>
        <w:pStyle w:val="ListParagraph"/>
        <w:numPr>
          <w:ilvl w:val="4"/>
          <w:numId w:val="6"/>
        </w:numPr>
        <w:ind w:left="3240"/>
      </w:pPr>
      <w:r>
        <w:t>M</w:t>
      </w:r>
      <w:r w:rsidRPr="00F55CD1">
        <w:t>ild swelling with elevation of bilirubin and alkaline phosphatase</w:t>
      </w:r>
    </w:p>
    <w:p w:rsidR="00FC0B49" w:rsidRPr="00F55CD1" w:rsidRDefault="00FC0B49" w:rsidP="00FC0B49">
      <w:pPr>
        <w:pStyle w:val="ListParagraph"/>
        <w:numPr>
          <w:ilvl w:val="3"/>
          <w:numId w:val="6"/>
        </w:numPr>
        <w:ind w:left="2520"/>
      </w:pPr>
      <w:r w:rsidRPr="00F55CD1">
        <w:t>Pathogenesis of Steatosis</w:t>
      </w:r>
    </w:p>
    <w:p w:rsidR="00FC0B49" w:rsidRPr="00F55CD1" w:rsidRDefault="00FC0B49" w:rsidP="00FC0B49">
      <w:pPr>
        <w:pStyle w:val="ListParagraph"/>
        <w:numPr>
          <w:ilvl w:val="4"/>
          <w:numId w:val="6"/>
        </w:numPr>
        <w:ind w:left="3240"/>
      </w:pPr>
      <w:r w:rsidRPr="00F55CD1">
        <w:t>Due to shunting normal substrates away from catabolism and to lipid biosynthesis due to</w:t>
      </w:r>
    </w:p>
    <w:p w:rsidR="00FC0B49" w:rsidRPr="00F55CD1" w:rsidRDefault="00FC0B49" w:rsidP="00FC0B49">
      <w:pPr>
        <w:pStyle w:val="ListParagraph"/>
        <w:numPr>
          <w:ilvl w:val="5"/>
          <w:numId w:val="6"/>
        </w:numPr>
        <w:ind w:left="3960"/>
      </w:pPr>
      <w:r w:rsidRPr="00F55CD1">
        <w:rPr>
          <w:rFonts w:hint="eastAsia"/>
        </w:rPr>
        <w:sym w:font="Symbol" w:char="00AD"/>
      </w:r>
      <w:r w:rsidRPr="00F55CD1">
        <w:t xml:space="preserve"> generation of NADH &amp; acetaldehyde dehydrogenase</w:t>
      </w:r>
    </w:p>
    <w:p w:rsidR="00FC0B49" w:rsidRPr="00F55CD1" w:rsidRDefault="00FC0B49" w:rsidP="00FC0B49">
      <w:pPr>
        <w:pStyle w:val="ListParagraph"/>
        <w:numPr>
          <w:ilvl w:val="5"/>
          <w:numId w:val="6"/>
        </w:numPr>
        <w:ind w:left="3960"/>
      </w:pPr>
      <w:r w:rsidRPr="00F55CD1">
        <w:t>Impaired assembly and secretion of lipoproteins</w:t>
      </w:r>
    </w:p>
    <w:p w:rsidR="00FC0B49" w:rsidRPr="00F55CD1" w:rsidRDefault="00FC0B49" w:rsidP="00FC0B49">
      <w:pPr>
        <w:pStyle w:val="ListParagraph"/>
        <w:numPr>
          <w:ilvl w:val="5"/>
          <w:numId w:val="6"/>
        </w:numPr>
        <w:ind w:left="3960"/>
      </w:pPr>
      <w:r w:rsidRPr="00F55CD1">
        <w:rPr>
          <w:rFonts w:hint="eastAsia"/>
        </w:rPr>
        <w:sym w:font="Symbol" w:char="00AD"/>
      </w:r>
      <w:r w:rsidRPr="00F55CD1">
        <w:t xml:space="preserve"> peripheral catabolism of fat.</w:t>
      </w:r>
    </w:p>
    <w:p w:rsidR="00FC0B49" w:rsidRPr="00F55CD1" w:rsidRDefault="00FC0B49" w:rsidP="00FC0B49">
      <w:pPr>
        <w:pStyle w:val="ListParagraph"/>
        <w:numPr>
          <w:ilvl w:val="1"/>
          <w:numId w:val="6"/>
        </w:numPr>
        <w:ind w:left="1080"/>
      </w:pPr>
      <w:r w:rsidRPr="00B6494F">
        <w:rPr>
          <w:b/>
          <w:bCs/>
          <w:highlight w:val="yellow"/>
        </w:rPr>
        <w:t>Alcoholic hepatitis</w:t>
      </w:r>
    </w:p>
    <w:p w:rsidR="00FC0B49" w:rsidRPr="00F55CD1" w:rsidRDefault="00FC0B49" w:rsidP="00FC0B49">
      <w:pPr>
        <w:pStyle w:val="ListParagraph"/>
        <w:numPr>
          <w:ilvl w:val="2"/>
          <w:numId w:val="6"/>
        </w:numPr>
        <w:ind w:left="1800"/>
      </w:pPr>
      <w:r w:rsidRPr="00F55CD1">
        <w:t>Variable with 10-20% chance of death</w:t>
      </w:r>
    </w:p>
    <w:p w:rsidR="00FC0B49" w:rsidRPr="00F55CD1" w:rsidRDefault="00FC0B49" w:rsidP="00FC0B49">
      <w:pPr>
        <w:pStyle w:val="ListParagraph"/>
        <w:numPr>
          <w:ilvl w:val="2"/>
          <w:numId w:val="6"/>
        </w:numPr>
        <w:ind w:left="1800"/>
      </w:pPr>
      <w:r w:rsidRPr="00F55CD1">
        <w:t>Cirrhosis</w:t>
      </w:r>
      <w:r>
        <w:t>/fibrosis</w:t>
      </w:r>
      <w:r w:rsidRPr="00F55CD1">
        <w:t xml:space="preserve"> with repeated bouts</w:t>
      </w:r>
    </w:p>
    <w:p w:rsidR="00FC0B49" w:rsidRPr="00F55CD1" w:rsidRDefault="00FC0B49" w:rsidP="00FC0B49">
      <w:pPr>
        <w:pStyle w:val="ListParagraph"/>
        <w:numPr>
          <w:ilvl w:val="1"/>
          <w:numId w:val="6"/>
        </w:numPr>
        <w:ind w:left="1080"/>
      </w:pPr>
      <w:r w:rsidRPr="00B6494F">
        <w:rPr>
          <w:b/>
          <w:bCs/>
          <w:highlight w:val="yellow"/>
        </w:rPr>
        <w:t>Cirrhosis</w:t>
      </w:r>
      <w:r w:rsidRPr="00F55CD1">
        <w:rPr>
          <w:b/>
          <w:bCs/>
        </w:rPr>
        <w:t xml:space="preserve"> </w:t>
      </w:r>
    </w:p>
    <w:p w:rsidR="00FC0B49" w:rsidRDefault="00FC0B49" w:rsidP="00FC0B49">
      <w:pPr>
        <w:pStyle w:val="ListParagraph"/>
        <w:numPr>
          <w:ilvl w:val="2"/>
          <w:numId w:val="6"/>
        </w:numPr>
        <w:ind w:left="1800"/>
      </w:pPr>
      <w:r w:rsidRPr="00F55CD1">
        <w:t>Portal hypertension, jaundice, ascites and abnormal labs.  Maybe clinically silent</w:t>
      </w:r>
    </w:p>
    <w:p w:rsidR="00FC0B49" w:rsidRDefault="00FC0B49" w:rsidP="00FC0B49">
      <w:pPr>
        <w:pStyle w:val="ListParagraph"/>
        <w:numPr>
          <w:ilvl w:val="3"/>
          <w:numId w:val="6"/>
        </w:numPr>
        <w:ind w:left="2520"/>
      </w:pPr>
      <w:r>
        <w:t>What labs?</w:t>
      </w:r>
    </w:p>
    <w:p w:rsidR="00FC0B49" w:rsidRDefault="00FC0B49" w:rsidP="00FC0B49">
      <w:pPr>
        <w:pStyle w:val="ListParagraph"/>
        <w:numPr>
          <w:ilvl w:val="4"/>
          <w:numId w:val="6"/>
        </w:numPr>
        <w:ind w:left="3240"/>
      </w:pPr>
      <w:r>
        <w:t xml:space="preserve">Hepatocyte integrity, AST, ALT, will be elevated by like 200 or less (not thousands b/c the liver cells will be replaced by scars—will only see </w:t>
      </w:r>
      <w:r>
        <w:sym w:font="Symbol" w:char="F0AD"/>
      </w:r>
      <w:r>
        <w:t xml:space="preserve"> by 1000’s in acute hepatitis, etc)</w:t>
      </w:r>
    </w:p>
    <w:p w:rsidR="00FC0B49" w:rsidRDefault="00FC0B49" w:rsidP="00FC0B49">
      <w:pPr>
        <w:pStyle w:val="ListParagraph"/>
        <w:numPr>
          <w:ilvl w:val="4"/>
          <w:numId w:val="6"/>
        </w:numPr>
        <w:ind w:left="3240"/>
      </w:pPr>
      <w:r>
        <w:t xml:space="preserve">Alkaline phosphatase- just up slightly b/c little tiny bit of obstruction w/ the fibrosis </w:t>
      </w:r>
    </w:p>
    <w:p w:rsidR="00FC0B49" w:rsidRDefault="00FC0B49" w:rsidP="00FC0B49">
      <w:pPr>
        <w:pStyle w:val="ListParagraph"/>
        <w:numPr>
          <w:ilvl w:val="3"/>
          <w:numId w:val="6"/>
        </w:numPr>
        <w:ind w:left="2520"/>
      </w:pPr>
      <w:r>
        <w:t xml:space="preserve">If patient has Portal HTN- you'll see esophageal varices </w:t>
      </w:r>
    </w:p>
    <w:p w:rsidR="00FC0B49" w:rsidRDefault="00FC0B49" w:rsidP="00FC0B49">
      <w:pPr>
        <w:pStyle w:val="ListParagraph"/>
        <w:numPr>
          <w:ilvl w:val="4"/>
          <w:numId w:val="6"/>
        </w:numPr>
        <w:ind w:left="3240"/>
      </w:pPr>
      <w:r>
        <w:t>Vig: Chronic alcohol w/ pancytopenia and they ask what's the cause?</w:t>
      </w:r>
    </w:p>
    <w:p w:rsidR="00FC0B49" w:rsidRPr="00F55CD1" w:rsidRDefault="00FC0B49" w:rsidP="00FC0B49">
      <w:pPr>
        <w:pStyle w:val="ListParagraph"/>
        <w:numPr>
          <w:ilvl w:val="5"/>
          <w:numId w:val="6"/>
        </w:numPr>
        <w:ind w:left="3960"/>
      </w:pPr>
      <w:r>
        <w:t>**What else would be effected by portal HTN…Who is the next door neighbor of the liver? Spleen gets HUGE in portal HTN!!! All the red cells, white cells, etc they get a huge spleen!!</w:t>
      </w:r>
    </w:p>
    <w:p w:rsidR="00FC0B49" w:rsidRPr="00F55CD1" w:rsidRDefault="00FC0B49" w:rsidP="00FC0B49">
      <w:pPr>
        <w:pStyle w:val="ListParagraph"/>
        <w:numPr>
          <w:ilvl w:val="0"/>
          <w:numId w:val="6"/>
        </w:numPr>
        <w:ind w:left="360"/>
      </w:pPr>
      <w:r w:rsidRPr="00B6494F">
        <w:rPr>
          <w:b/>
          <w:bCs/>
          <w:highlight w:val="yellow"/>
        </w:rPr>
        <w:t>Cirrhosis</w:t>
      </w:r>
    </w:p>
    <w:p w:rsidR="00FC0B49" w:rsidRPr="002C0A1C" w:rsidRDefault="00FC0B49" w:rsidP="00FC0B49">
      <w:pPr>
        <w:pStyle w:val="ListParagraph"/>
        <w:numPr>
          <w:ilvl w:val="1"/>
          <w:numId w:val="6"/>
        </w:numPr>
        <w:ind w:left="1080"/>
      </w:pPr>
      <w:r w:rsidRPr="002C0A1C">
        <w:rPr>
          <w:bCs/>
        </w:rPr>
        <w:t>Definition</w:t>
      </w:r>
    </w:p>
    <w:p w:rsidR="00FC0B49" w:rsidRPr="00F55CD1" w:rsidRDefault="00FC0B49" w:rsidP="00FC0B49">
      <w:pPr>
        <w:pStyle w:val="ListParagraph"/>
        <w:numPr>
          <w:ilvl w:val="2"/>
          <w:numId w:val="6"/>
        </w:numPr>
        <w:ind w:left="1800"/>
      </w:pPr>
      <w:r w:rsidRPr="00F55CD1">
        <w:t>Bridging fibrous septa</w:t>
      </w:r>
    </w:p>
    <w:p w:rsidR="00FC0B49" w:rsidRPr="00F55CD1" w:rsidRDefault="00FC0B49" w:rsidP="00FC0B49">
      <w:pPr>
        <w:pStyle w:val="ListParagraph"/>
        <w:numPr>
          <w:ilvl w:val="2"/>
          <w:numId w:val="6"/>
        </w:numPr>
        <w:ind w:left="1800"/>
      </w:pPr>
      <w:r w:rsidRPr="00F55CD1">
        <w:t>Parenchymal nodules</w:t>
      </w:r>
      <w:r>
        <w:t xml:space="preserve"> (</w:t>
      </w:r>
      <w:r w:rsidRPr="00C85C3E">
        <w:t>called pseudolobules</w:t>
      </w:r>
      <w:r>
        <w:t>)</w:t>
      </w:r>
    </w:p>
    <w:p w:rsidR="00FC0B49" w:rsidRPr="00F55CD1" w:rsidRDefault="00FC0B49" w:rsidP="00FC0B49">
      <w:pPr>
        <w:pStyle w:val="ListParagraph"/>
        <w:numPr>
          <w:ilvl w:val="2"/>
          <w:numId w:val="6"/>
        </w:numPr>
        <w:ind w:left="1800"/>
      </w:pPr>
      <w:r w:rsidRPr="00F55CD1">
        <w:t>Disruption of the entire liver architecture</w:t>
      </w:r>
      <w:r>
        <w:t xml:space="preserve"> (you don't see central veins anymore)</w:t>
      </w:r>
    </w:p>
    <w:p w:rsidR="00FC0B49" w:rsidRPr="00F55CD1" w:rsidRDefault="00FC0B49" w:rsidP="00FC0B49">
      <w:pPr>
        <w:pStyle w:val="ListParagraph"/>
        <w:numPr>
          <w:ilvl w:val="2"/>
          <w:numId w:val="6"/>
        </w:numPr>
        <w:ind w:left="1800"/>
      </w:pPr>
      <w:r w:rsidRPr="00F55CD1">
        <w:t>Diffuse parenchymal injury and ultimate fibrosis</w:t>
      </w:r>
    </w:p>
    <w:p w:rsidR="00FC0B49" w:rsidRPr="00F55CD1" w:rsidRDefault="00FC0B49" w:rsidP="00FC0B49">
      <w:pPr>
        <w:pStyle w:val="ListParagraph"/>
        <w:numPr>
          <w:ilvl w:val="2"/>
          <w:numId w:val="6"/>
        </w:numPr>
        <w:ind w:left="1800"/>
      </w:pPr>
      <w:r w:rsidRPr="00F55CD1">
        <w:t xml:space="preserve">Nodularity </w:t>
      </w:r>
    </w:p>
    <w:p w:rsidR="00FC0B49" w:rsidRPr="00F55CD1" w:rsidRDefault="00FC0B49" w:rsidP="00FC0B49">
      <w:pPr>
        <w:pStyle w:val="ListParagraph"/>
        <w:numPr>
          <w:ilvl w:val="2"/>
          <w:numId w:val="6"/>
        </w:numPr>
        <w:ind w:left="1800"/>
      </w:pPr>
      <w:r w:rsidRPr="00F55CD1">
        <w:t>Irreversible fibrosis</w:t>
      </w:r>
    </w:p>
    <w:p w:rsidR="00FC0B49" w:rsidRPr="00F55CD1" w:rsidRDefault="00FC0B49" w:rsidP="00FC0B49">
      <w:pPr>
        <w:pStyle w:val="ListParagraph"/>
        <w:numPr>
          <w:ilvl w:val="2"/>
          <w:numId w:val="6"/>
        </w:numPr>
        <w:ind w:left="1800"/>
      </w:pPr>
      <w:r w:rsidRPr="00F55CD1">
        <w:t>Reorganization of vascular architecture</w:t>
      </w:r>
    </w:p>
    <w:p w:rsidR="00FC0B49" w:rsidRPr="002C0A1C" w:rsidRDefault="00FC0B49" w:rsidP="00FC0B49">
      <w:pPr>
        <w:pStyle w:val="ListParagraph"/>
        <w:numPr>
          <w:ilvl w:val="1"/>
          <w:numId w:val="6"/>
        </w:numPr>
        <w:ind w:left="1080"/>
      </w:pPr>
      <w:r w:rsidRPr="002C0A1C">
        <w:rPr>
          <w:bCs/>
        </w:rPr>
        <w:t>Etiology</w:t>
      </w:r>
    </w:p>
    <w:p w:rsidR="00FC0B49" w:rsidRPr="00F55CD1" w:rsidRDefault="00FC0B49" w:rsidP="00FC0B49">
      <w:pPr>
        <w:pStyle w:val="ListParagraph"/>
        <w:numPr>
          <w:ilvl w:val="2"/>
          <w:numId w:val="6"/>
        </w:numPr>
        <w:ind w:left="1800"/>
      </w:pPr>
      <w:r w:rsidRPr="00F55CD1">
        <w:t>Alcoholic liver disease - 60-70%</w:t>
      </w:r>
    </w:p>
    <w:p w:rsidR="00FC0B49" w:rsidRPr="00F55CD1" w:rsidRDefault="00FC0B49" w:rsidP="00FC0B49">
      <w:pPr>
        <w:pStyle w:val="ListParagraph"/>
        <w:numPr>
          <w:ilvl w:val="2"/>
          <w:numId w:val="6"/>
        </w:numPr>
        <w:ind w:left="1800"/>
      </w:pPr>
      <w:r w:rsidRPr="00F55CD1">
        <w:t>Viral hepatitis - 10%</w:t>
      </w:r>
    </w:p>
    <w:p w:rsidR="00FC0B49" w:rsidRPr="00F55CD1" w:rsidRDefault="00FC0B49" w:rsidP="00FC0B49">
      <w:pPr>
        <w:pStyle w:val="ListParagraph"/>
        <w:numPr>
          <w:ilvl w:val="2"/>
          <w:numId w:val="6"/>
        </w:numPr>
        <w:ind w:left="1800"/>
      </w:pPr>
      <w:r w:rsidRPr="00F55CD1">
        <w:t>Biliary diseases - 5-10%</w:t>
      </w:r>
    </w:p>
    <w:p w:rsidR="00FC0B49" w:rsidRPr="00F55CD1" w:rsidRDefault="00FC0B49" w:rsidP="00FC0B49">
      <w:pPr>
        <w:pStyle w:val="ListParagraph"/>
        <w:numPr>
          <w:ilvl w:val="2"/>
          <w:numId w:val="6"/>
        </w:numPr>
        <w:ind w:left="1800"/>
      </w:pPr>
      <w:r w:rsidRPr="00F55CD1">
        <w:t>Primary hemochromatosis - 5%</w:t>
      </w:r>
    </w:p>
    <w:p w:rsidR="00FC0B49" w:rsidRDefault="00FC0B49" w:rsidP="00FC0B49">
      <w:pPr>
        <w:pStyle w:val="ListParagraph"/>
        <w:numPr>
          <w:ilvl w:val="2"/>
          <w:numId w:val="6"/>
        </w:numPr>
        <w:ind w:left="1800"/>
      </w:pPr>
      <w:r w:rsidRPr="00F55CD1">
        <w:t xml:space="preserve">Wilson disease </w:t>
      </w:r>
      <w:r>
        <w:t>–</w:t>
      </w:r>
      <w:r w:rsidRPr="00F55CD1">
        <w:t xml:space="preserve"> rare</w:t>
      </w:r>
    </w:p>
    <w:p w:rsidR="00FC0B49" w:rsidRPr="00F55CD1" w:rsidRDefault="00FC0B49" w:rsidP="00FC0B49">
      <w:pPr>
        <w:pStyle w:val="ListParagraph"/>
        <w:numPr>
          <w:ilvl w:val="3"/>
          <w:numId w:val="6"/>
        </w:numPr>
        <w:ind w:left="2520"/>
      </w:pPr>
      <w:r>
        <w:t xml:space="preserve">Too much cooper </w:t>
      </w:r>
    </w:p>
    <w:p w:rsidR="00FC0B49" w:rsidRPr="00F55CD1" w:rsidRDefault="00FC0B49" w:rsidP="00FC0B49">
      <w:pPr>
        <w:pStyle w:val="ListParagraph"/>
        <w:numPr>
          <w:ilvl w:val="2"/>
          <w:numId w:val="6"/>
        </w:numPr>
        <w:ind w:left="1800"/>
      </w:pPr>
      <w:r w:rsidRPr="00F55CD1">
        <w:rPr>
          <w:rFonts w:hint="eastAsia"/>
        </w:rPr>
        <w:sym w:font="Symbol" w:char="0061"/>
      </w:r>
      <w:r w:rsidRPr="00F55CD1">
        <w:rPr>
          <w:vertAlign w:val="subscript"/>
        </w:rPr>
        <w:t>1</w:t>
      </w:r>
      <w:r w:rsidRPr="00F55CD1">
        <w:t>-Antitrypsin deficiency - rare</w:t>
      </w:r>
    </w:p>
    <w:p w:rsidR="00FC0B49" w:rsidRPr="00F55CD1" w:rsidRDefault="00FC0B49" w:rsidP="00FC0B49">
      <w:pPr>
        <w:pStyle w:val="ListParagraph"/>
        <w:numPr>
          <w:ilvl w:val="2"/>
          <w:numId w:val="6"/>
        </w:numPr>
        <w:ind w:left="1800"/>
      </w:pPr>
      <w:r w:rsidRPr="00F55CD1">
        <w:t>Cryptogenic (idiopathic) - 10-15%</w:t>
      </w:r>
    </w:p>
    <w:p w:rsidR="00FC0B49" w:rsidRDefault="00FC0B49" w:rsidP="00FC0B49">
      <w:pPr>
        <w:pStyle w:val="ListParagraph"/>
        <w:numPr>
          <w:ilvl w:val="2"/>
          <w:numId w:val="6"/>
        </w:numPr>
        <w:ind w:left="1800"/>
      </w:pPr>
      <w:r w:rsidRPr="00F55CD1">
        <w:t>Steatohepatitis (NAFL)</w:t>
      </w:r>
    </w:p>
    <w:p w:rsidR="00FC0B49" w:rsidRPr="002C0A1C" w:rsidRDefault="00FC0B49" w:rsidP="00FC0B49">
      <w:pPr>
        <w:pStyle w:val="ListParagraph"/>
        <w:numPr>
          <w:ilvl w:val="1"/>
          <w:numId w:val="6"/>
        </w:numPr>
        <w:ind w:left="1080"/>
      </w:pPr>
      <w:r w:rsidRPr="002C0A1C">
        <w:rPr>
          <w:bCs/>
        </w:rPr>
        <w:t>Pathogenesis</w:t>
      </w:r>
      <w:r>
        <w:rPr>
          <w:bCs/>
        </w:rPr>
        <w:t xml:space="preserve"> of Cirrhosis in general: </w:t>
      </w:r>
    </w:p>
    <w:p w:rsidR="00FC0B49" w:rsidRDefault="00FC0B49" w:rsidP="00FC0B49">
      <w:pPr>
        <w:pStyle w:val="ListParagraph"/>
        <w:numPr>
          <w:ilvl w:val="2"/>
          <w:numId w:val="6"/>
        </w:numPr>
        <w:ind w:left="1800"/>
      </w:pPr>
      <w:r w:rsidRPr="00DC57EB">
        <w:t xml:space="preserve">Activation of the perisinusoidal stellate cells. </w:t>
      </w:r>
    </w:p>
    <w:p w:rsidR="00FC0B49" w:rsidRPr="00F55CD1" w:rsidRDefault="00FC0B49" w:rsidP="00FC0B49">
      <w:pPr>
        <w:pStyle w:val="ListParagraph"/>
        <w:numPr>
          <w:ilvl w:val="3"/>
          <w:numId w:val="6"/>
        </w:numPr>
        <w:ind w:left="2520"/>
      </w:pPr>
      <w:r w:rsidRPr="00F55CD1">
        <w:t>This activation leads to:</w:t>
      </w:r>
    </w:p>
    <w:p w:rsidR="00FC0B49" w:rsidRPr="00F55CD1" w:rsidRDefault="00FC0B49" w:rsidP="00FC0B49">
      <w:pPr>
        <w:numPr>
          <w:ilvl w:val="4"/>
          <w:numId w:val="6"/>
        </w:numPr>
        <w:ind w:left="3240"/>
      </w:pPr>
      <w:r w:rsidRPr="00F55CD1">
        <w:t>Robust mitotic activity</w:t>
      </w:r>
    </w:p>
    <w:p w:rsidR="00FC0B49" w:rsidRPr="00F55CD1" w:rsidRDefault="00FC0B49" w:rsidP="00FC0B49">
      <w:pPr>
        <w:numPr>
          <w:ilvl w:val="4"/>
          <w:numId w:val="6"/>
        </w:numPr>
        <w:ind w:left="3240"/>
      </w:pPr>
      <w:r w:rsidRPr="00F55CD1">
        <w:t>Shifting from the resting state lipocyte phenotype to transitional myofibroblast phenotype</w:t>
      </w:r>
      <w:r>
        <w:t>—</w:t>
      </w:r>
      <w:r w:rsidRPr="00F04981">
        <w:t>the cells transform or transition</w:t>
      </w:r>
    </w:p>
    <w:p w:rsidR="00FC0B49" w:rsidRPr="00F55CD1" w:rsidRDefault="00FC0B49" w:rsidP="00FC0B49">
      <w:pPr>
        <w:numPr>
          <w:ilvl w:val="4"/>
          <w:numId w:val="6"/>
        </w:numPr>
        <w:ind w:left="3240"/>
      </w:pPr>
      <w:r w:rsidRPr="00F55CD1">
        <w:t>Increased capacity for synthesis and secretion of extracellular</w:t>
      </w:r>
      <w:r w:rsidRPr="00F55CD1">
        <w:rPr>
          <w:b/>
          <w:bCs/>
        </w:rPr>
        <w:t xml:space="preserve"> </w:t>
      </w:r>
      <w:r w:rsidRPr="00F55CD1">
        <w:t xml:space="preserve">matrix </w:t>
      </w:r>
      <w:r>
        <w:t>–</w:t>
      </w:r>
      <w:r w:rsidRPr="00F04981">
        <w:t xml:space="preserve"> so more scarring and fibrosis</w:t>
      </w:r>
    </w:p>
    <w:p w:rsidR="00FC0B49" w:rsidRPr="00DC57EB" w:rsidRDefault="00FC0B49" w:rsidP="00FC0B49">
      <w:pPr>
        <w:pStyle w:val="ListParagraph"/>
        <w:numPr>
          <w:ilvl w:val="2"/>
          <w:numId w:val="6"/>
        </w:numPr>
        <w:ind w:left="1800"/>
      </w:pPr>
      <w:r w:rsidRPr="00DC57EB">
        <w:t>Progressive fibrosis and reorganization by:</w:t>
      </w:r>
    </w:p>
    <w:p w:rsidR="00FC0B49" w:rsidRPr="00DC57EB" w:rsidRDefault="00FC0B49" w:rsidP="00FC0B49">
      <w:pPr>
        <w:pStyle w:val="ListParagraph"/>
        <w:numPr>
          <w:ilvl w:val="3"/>
          <w:numId w:val="6"/>
        </w:numPr>
        <w:ind w:left="2520"/>
      </w:pPr>
      <w:r>
        <w:t>C</w:t>
      </w:r>
      <w:r w:rsidRPr="00F04981">
        <w:t xml:space="preserve">hronic inflammation producing </w:t>
      </w:r>
      <w:r w:rsidRPr="00F04981">
        <w:rPr>
          <w:highlight w:val="green"/>
        </w:rPr>
        <w:t>cytokines</w:t>
      </w:r>
    </w:p>
    <w:p w:rsidR="00FC0B49" w:rsidRPr="00DC57EB" w:rsidRDefault="00FC0B49" w:rsidP="00FC0B49">
      <w:pPr>
        <w:pStyle w:val="ListParagraph"/>
        <w:numPr>
          <w:ilvl w:val="3"/>
          <w:numId w:val="6"/>
        </w:numPr>
        <w:ind w:left="2520"/>
      </w:pPr>
      <w:r>
        <w:t>C</w:t>
      </w:r>
      <w:r w:rsidRPr="00DC57EB">
        <w:t>ytokine production by activated Kupffer cells</w:t>
      </w:r>
    </w:p>
    <w:p w:rsidR="00FC0B49" w:rsidRPr="00DC57EB" w:rsidRDefault="00FC0B49" w:rsidP="00FC0B49">
      <w:pPr>
        <w:pStyle w:val="ListParagraph"/>
        <w:numPr>
          <w:ilvl w:val="3"/>
          <w:numId w:val="6"/>
        </w:numPr>
        <w:ind w:left="2520"/>
      </w:pPr>
      <w:r>
        <w:t>D</w:t>
      </w:r>
      <w:r w:rsidRPr="00DC57EB">
        <w:t>isruption of extracellular matrix</w:t>
      </w:r>
    </w:p>
    <w:p w:rsidR="00FC0B49" w:rsidRDefault="00FC0B49" w:rsidP="00FC0B49">
      <w:pPr>
        <w:pStyle w:val="ListParagraph"/>
        <w:numPr>
          <w:ilvl w:val="3"/>
          <w:numId w:val="6"/>
        </w:numPr>
        <w:ind w:left="2520"/>
      </w:pPr>
      <w:r>
        <w:t>D</w:t>
      </w:r>
      <w:r w:rsidRPr="00DC57EB">
        <w:t xml:space="preserve">irect stimulation by toxins </w:t>
      </w:r>
      <w:r>
        <w:t xml:space="preserve">(like w/ alcohol itself) </w:t>
      </w:r>
    </w:p>
    <w:p w:rsidR="00FC0B49" w:rsidRDefault="00FC0B49" w:rsidP="00FC0B49">
      <w:pPr>
        <w:pStyle w:val="ListParagraph"/>
        <w:numPr>
          <w:ilvl w:val="2"/>
          <w:numId w:val="6"/>
        </w:numPr>
        <w:ind w:left="1800"/>
      </w:pPr>
      <w:r w:rsidRPr="00DC57EB">
        <w:t>Redistribution of vasculature within</w:t>
      </w:r>
      <w:r>
        <w:t xml:space="preserve"> </w:t>
      </w:r>
      <w:r w:rsidRPr="00DC57EB">
        <w:t>The newly formed fibrous septa</w:t>
      </w:r>
      <w:r>
        <w:sym w:font="Wingdings" w:char="F0E0"/>
      </w:r>
      <w:r>
        <w:t xml:space="preserve"> </w:t>
      </w:r>
      <w:r w:rsidRPr="00DC57EB">
        <w:t xml:space="preserve">Inhibition of hepatocellular secretion of proteins and other solutes </w:t>
      </w:r>
      <w:r>
        <w:t xml:space="preserve">b/c you are compressing/strangulating the hepatocytes </w:t>
      </w:r>
      <w:r>
        <w:sym w:font="Wingdings" w:char="F0E0"/>
      </w:r>
      <w:r>
        <w:t xml:space="preserve"> </w:t>
      </w:r>
      <w:r w:rsidRPr="00DC57EB">
        <w:t>due to</w:t>
      </w:r>
      <w:r>
        <w:t xml:space="preserve"> </w:t>
      </w:r>
      <w:r w:rsidRPr="00DC57EB">
        <w:t>Loss of fenestration in the sinusoidal endothelium</w:t>
      </w:r>
      <w:r>
        <w:t xml:space="preserve"> (blocking secretion of liver products)</w:t>
      </w:r>
    </w:p>
    <w:p w:rsidR="00FC0B49" w:rsidRDefault="00FC0B49" w:rsidP="00FC0B49">
      <w:pPr>
        <w:pStyle w:val="ListParagraph"/>
        <w:numPr>
          <w:ilvl w:val="1"/>
          <w:numId w:val="6"/>
        </w:numPr>
        <w:ind w:left="1080"/>
      </w:pPr>
      <w:r>
        <w:t>Morphology</w:t>
      </w:r>
    </w:p>
    <w:p w:rsidR="00FC0B49" w:rsidRPr="00DC57EB" w:rsidRDefault="00FC0B49" w:rsidP="00FC0B49">
      <w:pPr>
        <w:pStyle w:val="ListParagraph"/>
        <w:numPr>
          <w:ilvl w:val="2"/>
          <w:numId w:val="6"/>
        </w:numPr>
        <w:ind w:left="1800"/>
      </w:pPr>
      <w:r w:rsidRPr="00DC57EB">
        <w:rPr>
          <w:noProof/>
          <w:lang w:eastAsia="en-US"/>
        </w:rPr>
        <w:drawing>
          <wp:inline distT="0" distB="0" distL="0" distR="0" wp14:anchorId="19BB1829" wp14:editId="399A95EA">
            <wp:extent cx="797837" cy="531891"/>
            <wp:effectExtent l="0" t="0" r="0" b="1905"/>
            <wp:docPr id="72716" name="Picture 2" descr="postnecroticcir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79" name="Picture 2" descr="postnecroticcirrM"/>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797837" cy="531891"/>
                    </a:xfrm>
                    <a:prstGeom prst="rect">
                      <a:avLst/>
                    </a:prstGeom>
                    <a:noFill/>
                    <a:ln>
                      <a:noFill/>
                    </a:ln>
                    <a:extLst/>
                  </pic:spPr>
                </pic:pic>
              </a:graphicData>
            </a:graphic>
          </wp:inline>
        </w:drawing>
      </w:r>
      <w:r>
        <w:sym w:font="Wingdings" w:char="F0DF"/>
      </w:r>
      <w:r>
        <w:t xml:space="preserve">no central vein, loss of architecture, fibrosis </w:t>
      </w:r>
    </w:p>
    <w:p w:rsidR="00FC0B49" w:rsidRPr="00F55CD1" w:rsidRDefault="00FC0B49" w:rsidP="00FC0B49">
      <w:pPr>
        <w:pStyle w:val="ListParagraph"/>
        <w:numPr>
          <w:ilvl w:val="1"/>
          <w:numId w:val="6"/>
        </w:numPr>
        <w:ind w:left="1080"/>
      </w:pPr>
      <w:r w:rsidRPr="00F55CD1">
        <w:t>Complications</w:t>
      </w:r>
    </w:p>
    <w:p w:rsidR="00FC0B49" w:rsidRPr="00F55CD1" w:rsidRDefault="00FC0B49" w:rsidP="00FC0B49">
      <w:pPr>
        <w:pStyle w:val="ListParagraph"/>
        <w:numPr>
          <w:ilvl w:val="2"/>
          <w:numId w:val="6"/>
        </w:numPr>
        <w:ind w:left="1800"/>
      </w:pPr>
      <w:r w:rsidRPr="00F55CD1">
        <w:t>Portal Hypertension</w:t>
      </w:r>
    </w:p>
    <w:p w:rsidR="00FC0B49" w:rsidRPr="00F55CD1" w:rsidRDefault="00FC0B49" w:rsidP="00FC0B49">
      <w:pPr>
        <w:pStyle w:val="ListParagraph"/>
        <w:numPr>
          <w:ilvl w:val="3"/>
          <w:numId w:val="6"/>
        </w:numPr>
        <w:ind w:left="2520"/>
      </w:pPr>
      <w:r w:rsidRPr="00F55CD1">
        <w:t>Clinical Features</w:t>
      </w:r>
    </w:p>
    <w:p w:rsidR="00FC0B49" w:rsidRPr="00F55CD1" w:rsidRDefault="00FC0B49" w:rsidP="00FC0B49">
      <w:pPr>
        <w:pStyle w:val="ListParagraph"/>
        <w:numPr>
          <w:ilvl w:val="4"/>
          <w:numId w:val="6"/>
        </w:numPr>
        <w:ind w:left="3240"/>
      </w:pPr>
      <w:r w:rsidRPr="00F55CD1">
        <w:t xml:space="preserve">ascites </w:t>
      </w:r>
    </w:p>
    <w:p w:rsidR="00FC0B49" w:rsidRPr="00F55CD1" w:rsidRDefault="00FC0B49" w:rsidP="00FC0B49">
      <w:pPr>
        <w:pStyle w:val="ListParagraph"/>
        <w:numPr>
          <w:ilvl w:val="4"/>
          <w:numId w:val="6"/>
        </w:numPr>
        <w:ind w:left="3240"/>
      </w:pPr>
      <w:r w:rsidRPr="00F55CD1">
        <w:t xml:space="preserve">esophageal varices </w:t>
      </w:r>
      <w:r>
        <w:t>–</w:t>
      </w:r>
      <w:r w:rsidRPr="00F55CD1">
        <w:t>G.I. bleeding</w:t>
      </w:r>
    </w:p>
    <w:p w:rsidR="00FC0B49" w:rsidRPr="00F55CD1" w:rsidRDefault="00FC0B49" w:rsidP="00FC0B49">
      <w:pPr>
        <w:pStyle w:val="ListParagraph"/>
        <w:numPr>
          <w:ilvl w:val="4"/>
          <w:numId w:val="6"/>
        </w:numPr>
        <w:ind w:left="3240"/>
      </w:pPr>
      <w:r w:rsidRPr="00F55CD1">
        <w:t xml:space="preserve">caput </w:t>
      </w:r>
      <w:r>
        <w:t>medusa—</w:t>
      </w:r>
      <w:r w:rsidRPr="00F04981">
        <w:t>dilated veins around the umbilicus due to portal HTN</w:t>
      </w:r>
    </w:p>
    <w:p w:rsidR="00FC0B49" w:rsidRPr="00F55CD1" w:rsidRDefault="00FC0B49" w:rsidP="00FC0B49">
      <w:pPr>
        <w:pStyle w:val="ListParagraph"/>
        <w:numPr>
          <w:ilvl w:val="4"/>
          <w:numId w:val="6"/>
        </w:numPr>
        <w:ind w:left="3240"/>
      </w:pPr>
      <w:r w:rsidRPr="00F55CD1">
        <w:t>hepatic encephalopathy</w:t>
      </w:r>
    </w:p>
    <w:p w:rsidR="00FC0B49" w:rsidRPr="00F55CD1" w:rsidRDefault="00FC0B49" w:rsidP="00FC0B49">
      <w:pPr>
        <w:pStyle w:val="ListParagraph"/>
        <w:numPr>
          <w:ilvl w:val="3"/>
          <w:numId w:val="6"/>
        </w:numPr>
        <w:ind w:left="2520"/>
      </w:pPr>
      <w:r w:rsidRPr="00F55CD1">
        <w:t>Pathogenesis</w:t>
      </w:r>
    </w:p>
    <w:p w:rsidR="00FC0B49" w:rsidRDefault="00FC0B49" w:rsidP="00FC0B49">
      <w:pPr>
        <w:pStyle w:val="ListParagraph"/>
        <w:numPr>
          <w:ilvl w:val="4"/>
          <w:numId w:val="6"/>
        </w:numPr>
        <w:ind w:left="3240"/>
      </w:pPr>
      <w:r w:rsidRPr="00F55CD1">
        <w:t>portosystemic shunt</w:t>
      </w:r>
    </w:p>
    <w:p w:rsidR="00FC0B49" w:rsidRDefault="00FC0B49" w:rsidP="00FC0B49">
      <w:pPr>
        <w:pStyle w:val="ListParagraph"/>
        <w:numPr>
          <w:ilvl w:val="5"/>
          <w:numId w:val="6"/>
        </w:numPr>
        <w:ind w:left="3960"/>
      </w:pPr>
      <w:r>
        <w:t>We know of 2 already:</w:t>
      </w:r>
    </w:p>
    <w:p w:rsidR="00FC0B49" w:rsidRDefault="00FC0B49" w:rsidP="00FC0B49">
      <w:pPr>
        <w:pStyle w:val="ListParagraph"/>
        <w:numPr>
          <w:ilvl w:val="6"/>
          <w:numId w:val="6"/>
        </w:numPr>
        <w:ind w:left="4680"/>
      </w:pPr>
      <w:r>
        <w:t>Esophageal plexus</w:t>
      </w:r>
    </w:p>
    <w:p w:rsidR="00FC0B49" w:rsidRPr="00F55CD1" w:rsidRDefault="00FC0B49" w:rsidP="00FC0B49">
      <w:pPr>
        <w:pStyle w:val="ListParagraph"/>
        <w:numPr>
          <w:ilvl w:val="6"/>
          <w:numId w:val="6"/>
        </w:numPr>
        <w:ind w:left="4680"/>
      </w:pPr>
      <w:r>
        <w:t>Coronary veins of the stomach</w:t>
      </w:r>
    </w:p>
    <w:p w:rsidR="00FC0B49" w:rsidRDefault="00FC0B49" w:rsidP="00FC0B49">
      <w:pPr>
        <w:pStyle w:val="ListParagraph"/>
        <w:numPr>
          <w:ilvl w:val="3"/>
          <w:numId w:val="6"/>
        </w:numPr>
        <w:ind w:left="2520"/>
      </w:pPr>
      <w:r>
        <w:t>Portosystemic shunts Important sites</w:t>
      </w:r>
    </w:p>
    <w:p w:rsidR="00FC0B49" w:rsidRPr="00F55CD1" w:rsidRDefault="00FC0B49" w:rsidP="00FC0B49">
      <w:pPr>
        <w:pStyle w:val="ListParagraph"/>
        <w:numPr>
          <w:ilvl w:val="4"/>
          <w:numId w:val="6"/>
        </w:numPr>
        <w:ind w:left="3240"/>
      </w:pPr>
      <w:r>
        <w:t xml:space="preserve">If </w:t>
      </w:r>
      <w:r w:rsidRPr="00F55CD1">
        <w:t>veins around and within the rectum</w:t>
      </w:r>
      <w:r>
        <w:t xml:space="preserve"> have </w:t>
      </w:r>
      <w:r>
        <w:sym w:font="Symbol" w:char="F0AD"/>
      </w:r>
      <w:r>
        <w:t xml:space="preserve"> pressure</w:t>
      </w:r>
      <w:r w:rsidRPr="00F55CD1">
        <w:t xml:space="preserve">  </w:t>
      </w:r>
      <w:r w:rsidRPr="00F55CD1">
        <w:rPr>
          <w:rFonts w:hint="eastAsia"/>
          <w:b/>
          <w:bCs/>
        </w:rPr>
        <w:sym w:font="Symbol" w:char="00AE"/>
      </w:r>
      <w:r w:rsidRPr="00F55CD1">
        <w:t xml:space="preserve"> hemorrhoids</w:t>
      </w:r>
    </w:p>
    <w:p w:rsidR="00FC0B49" w:rsidRPr="00F55CD1" w:rsidRDefault="00FC0B49" w:rsidP="00FC0B49">
      <w:pPr>
        <w:pStyle w:val="ListParagraph"/>
        <w:numPr>
          <w:ilvl w:val="4"/>
          <w:numId w:val="6"/>
        </w:numPr>
        <w:ind w:left="3240"/>
      </w:pPr>
      <w:r w:rsidRPr="00F55CD1">
        <w:t>cardioesophageal junction</w:t>
      </w:r>
      <w:r>
        <w:sym w:font="Wingdings" w:char="F0E0"/>
      </w:r>
      <w:r>
        <w:t xml:space="preserve"> </w:t>
      </w:r>
      <w:r w:rsidRPr="00F55CD1">
        <w:t xml:space="preserve">esophageal varices </w:t>
      </w:r>
      <w:r>
        <w:t xml:space="preserve">(can </w:t>
      </w:r>
      <w:r w:rsidRPr="00F55CD1">
        <w:t>cause fatal hemorrhage</w:t>
      </w:r>
      <w:r>
        <w:t>)</w:t>
      </w:r>
    </w:p>
    <w:p w:rsidR="00FC0B49" w:rsidRPr="00F55CD1" w:rsidRDefault="00FC0B49" w:rsidP="00FC0B49">
      <w:pPr>
        <w:pStyle w:val="ListParagraph"/>
        <w:numPr>
          <w:ilvl w:val="4"/>
          <w:numId w:val="6"/>
        </w:numPr>
        <w:ind w:left="3240"/>
      </w:pPr>
      <w:r w:rsidRPr="00F55CD1">
        <w:t>Abdominal w</w:t>
      </w:r>
      <w:r>
        <w:t>all collaterals around umbilicus</w:t>
      </w:r>
      <w:r>
        <w:sym w:font="Wingdings" w:char="F0E0"/>
      </w:r>
      <w:r>
        <w:t xml:space="preserve"> </w:t>
      </w:r>
      <w:r w:rsidRPr="00F04981">
        <w:rPr>
          <w:i/>
          <w:iCs/>
        </w:rPr>
        <w:t>Caput medusae</w:t>
      </w:r>
      <w:r w:rsidRPr="00F55CD1">
        <w:tab/>
      </w:r>
    </w:p>
    <w:p w:rsidR="00FC0B49" w:rsidRDefault="00FC0B49" w:rsidP="00FC0B49">
      <w:pPr>
        <w:pStyle w:val="ListParagraph"/>
        <w:numPr>
          <w:ilvl w:val="2"/>
          <w:numId w:val="6"/>
        </w:numPr>
        <w:ind w:left="1800"/>
      </w:pPr>
      <w:r w:rsidRPr="00F55CD1">
        <w:t>Hepatocellular Carcinoma</w:t>
      </w:r>
    </w:p>
    <w:p w:rsidR="00FC0B49" w:rsidRDefault="00FC0B49" w:rsidP="00FC0B49">
      <w:pPr>
        <w:pStyle w:val="ListParagraph"/>
        <w:numPr>
          <w:ilvl w:val="2"/>
          <w:numId w:val="6"/>
        </w:numPr>
        <w:ind w:left="1800"/>
      </w:pPr>
      <w:r>
        <w:t xml:space="preserve">Pancytopenia w/ splenomegaly  </w:t>
      </w:r>
    </w:p>
    <w:p w:rsidR="00FC0B49" w:rsidRDefault="00FC0B49" w:rsidP="00FC0B49">
      <w:pPr>
        <w:rPr>
          <w:b/>
          <w:bCs/>
          <w:highlight w:val="yellow"/>
        </w:rPr>
      </w:pPr>
    </w:p>
    <w:p w:rsidR="00FC0B49" w:rsidRPr="00F55CD1" w:rsidRDefault="00FC0B49" w:rsidP="00FC0B49">
      <w:r w:rsidRPr="00B6494F">
        <w:rPr>
          <w:b/>
          <w:bCs/>
          <w:highlight w:val="yellow"/>
        </w:rPr>
        <w:t>IMPAIRED BLOOD FLOW INTO THE LIVER</w:t>
      </w:r>
    </w:p>
    <w:p w:rsidR="00FC0B49" w:rsidRPr="00F55CD1" w:rsidRDefault="00FC0B49" w:rsidP="00FC0B49">
      <w:pPr>
        <w:pStyle w:val="ListParagraph"/>
        <w:numPr>
          <w:ilvl w:val="0"/>
          <w:numId w:val="6"/>
        </w:numPr>
        <w:ind w:left="360"/>
      </w:pPr>
      <w:r w:rsidRPr="00F55CD1">
        <w:t>Passive congestion and centrilobular necrosis</w:t>
      </w:r>
    </w:p>
    <w:p w:rsidR="00FC0B49" w:rsidRDefault="00FC0B49" w:rsidP="00FC0B49">
      <w:pPr>
        <w:pStyle w:val="ListParagraph"/>
        <w:numPr>
          <w:ilvl w:val="1"/>
          <w:numId w:val="6"/>
        </w:numPr>
        <w:ind w:left="1080"/>
      </w:pPr>
      <w:r w:rsidRPr="00F55CD1">
        <w:t xml:space="preserve">(if severe  </w:t>
      </w:r>
      <w:r w:rsidRPr="00F55CD1">
        <w:rPr>
          <w:rFonts w:hint="eastAsia"/>
        </w:rPr>
        <w:sym w:font="Symbol" w:char="00AE"/>
      </w:r>
      <w:r w:rsidRPr="00F55CD1">
        <w:t xml:space="preserve">  cardiac cirrhosis)</w:t>
      </w:r>
    </w:p>
    <w:p w:rsidR="00FC0B49" w:rsidRPr="00F55CD1" w:rsidRDefault="00FC0B49" w:rsidP="00FC0B49">
      <w:pPr>
        <w:pStyle w:val="ListParagraph"/>
        <w:numPr>
          <w:ilvl w:val="1"/>
          <w:numId w:val="6"/>
        </w:numPr>
        <w:ind w:left="1080"/>
      </w:pPr>
      <w:r>
        <w:t xml:space="preserve">When the sinusoids get dilated there is pressure on the hepatocytes and eventually you get atrophy and necrosis of the hepatocytes and if the CHF and the congestion in the liver is very severe you get cardiac cirrhosis because when have necrosis it leads to fibrosis </w:t>
      </w:r>
    </w:p>
    <w:p w:rsidR="00FC0B49" w:rsidRPr="00CB220E" w:rsidRDefault="00FC0B49" w:rsidP="00FC0B49">
      <w:pPr>
        <w:pStyle w:val="ListParagraph"/>
        <w:numPr>
          <w:ilvl w:val="0"/>
          <w:numId w:val="6"/>
        </w:numPr>
        <w:ind w:left="360"/>
        <w:rPr>
          <w:b/>
        </w:rPr>
      </w:pPr>
      <w:r w:rsidRPr="00CB220E">
        <w:rPr>
          <w:b/>
          <w:highlight w:val="yellow"/>
        </w:rPr>
        <w:t>Peliosis hepatis</w:t>
      </w:r>
    </w:p>
    <w:p w:rsidR="00FC0B49" w:rsidRPr="00F55CD1" w:rsidRDefault="00FC0B49" w:rsidP="00FC0B49">
      <w:pPr>
        <w:pStyle w:val="ListParagraph"/>
        <w:numPr>
          <w:ilvl w:val="1"/>
          <w:numId w:val="6"/>
        </w:numPr>
        <w:ind w:left="1080"/>
      </w:pPr>
      <w:r w:rsidRPr="00CB220E">
        <w:rPr>
          <w:highlight w:val="green"/>
        </w:rPr>
        <w:t>Dilatation of sinusoids (steroids)</w:t>
      </w:r>
    </w:p>
    <w:p w:rsidR="00FC0B49" w:rsidRPr="00F55CD1" w:rsidRDefault="00FC0B49" w:rsidP="00FC0B49">
      <w:pPr>
        <w:pStyle w:val="ListParagraph"/>
        <w:numPr>
          <w:ilvl w:val="1"/>
          <w:numId w:val="6"/>
        </w:numPr>
        <w:ind w:left="1080"/>
      </w:pPr>
      <w:r w:rsidRPr="00F55CD1">
        <w:t>Usually asymptomatic</w:t>
      </w:r>
    </w:p>
    <w:p w:rsidR="00FC0B49" w:rsidRPr="00F55CD1" w:rsidRDefault="00FC0B49" w:rsidP="00FC0B49">
      <w:pPr>
        <w:pStyle w:val="ListParagraph"/>
        <w:numPr>
          <w:ilvl w:val="1"/>
          <w:numId w:val="6"/>
        </w:numPr>
        <w:ind w:left="1080"/>
      </w:pPr>
      <w:r w:rsidRPr="00F55CD1">
        <w:t>If severe, intraabdominal hemorrhage</w:t>
      </w:r>
      <w:r>
        <w:sym w:font="Wingdings" w:char="F0DF"/>
      </w:r>
      <w:r>
        <w:t xml:space="preserve">acute medical emergency </w:t>
      </w:r>
    </w:p>
    <w:p w:rsidR="00FC0B49" w:rsidRDefault="00FC0B49" w:rsidP="00FC0B49">
      <w:pPr>
        <w:rPr>
          <w:b/>
          <w:bCs/>
          <w:highlight w:val="yellow"/>
        </w:rPr>
      </w:pPr>
    </w:p>
    <w:p w:rsidR="00FC0B49" w:rsidRPr="00F55CD1" w:rsidRDefault="00FC0B49" w:rsidP="00FC0B49">
      <w:r w:rsidRPr="00B6494F">
        <w:rPr>
          <w:b/>
          <w:bCs/>
          <w:highlight w:val="yellow"/>
        </w:rPr>
        <w:t>HEPATIC VENOUS OUTFLOW OBSTRUCTION</w:t>
      </w:r>
    </w:p>
    <w:p w:rsidR="00FC0B49" w:rsidRPr="00F55CD1" w:rsidRDefault="00FC0B49" w:rsidP="00FC0B49">
      <w:pPr>
        <w:pStyle w:val="ListParagraph"/>
        <w:numPr>
          <w:ilvl w:val="0"/>
          <w:numId w:val="14"/>
        </w:numPr>
      </w:pPr>
      <w:r w:rsidRPr="00F55CD1">
        <w:t>Veno-occlusive disease (sinusoidal obstruction syndrome)</w:t>
      </w:r>
    </w:p>
    <w:p w:rsidR="00FC0B49" w:rsidRPr="00F55CD1" w:rsidRDefault="00FC0B49" w:rsidP="00FC0B49">
      <w:pPr>
        <w:pStyle w:val="ListParagraph"/>
        <w:numPr>
          <w:ilvl w:val="0"/>
          <w:numId w:val="14"/>
        </w:numPr>
      </w:pPr>
      <w:r w:rsidRPr="00CB220E">
        <w:rPr>
          <w:highlight w:val="green"/>
        </w:rPr>
        <w:t>Hepatic vein thrombosis (Budd-Chiari Syndrome)</w:t>
      </w:r>
    </w:p>
    <w:p w:rsidR="00FC0B49" w:rsidRDefault="00FC0B49" w:rsidP="00FC0B49">
      <w:pPr>
        <w:pStyle w:val="ListParagraph"/>
        <w:numPr>
          <w:ilvl w:val="1"/>
          <w:numId w:val="14"/>
        </w:numPr>
      </w:pPr>
      <w:r w:rsidRPr="00F55CD1">
        <w:t>Acute, subacute and chronic occlusive syndromes, with hepatomegaly, weight gain, ascites and abdominal pain</w:t>
      </w:r>
    </w:p>
    <w:p w:rsidR="00FC0B49" w:rsidRDefault="00FC0B49" w:rsidP="00FC0B49">
      <w:pPr>
        <w:pStyle w:val="ListParagraph"/>
        <w:numPr>
          <w:ilvl w:val="1"/>
          <w:numId w:val="14"/>
        </w:numPr>
      </w:pPr>
      <w:r>
        <w:t>Emergency situation</w:t>
      </w:r>
    </w:p>
    <w:p w:rsidR="00FC0B49" w:rsidRDefault="00FC0B49" w:rsidP="00FC0B49">
      <w:pPr>
        <w:pStyle w:val="ListParagraph"/>
        <w:numPr>
          <w:ilvl w:val="1"/>
          <w:numId w:val="14"/>
        </w:numPr>
      </w:pPr>
      <w:r>
        <w:t>Which anemia has major thrombotic events? Paroxysmal Nocturnal Hemoglobinuria (PNH)</w:t>
      </w:r>
    </w:p>
    <w:p w:rsidR="00FC0B49" w:rsidRDefault="00FC0B49" w:rsidP="00FC0B49">
      <w:pPr>
        <w:pStyle w:val="ListParagraph"/>
        <w:numPr>
          <w:ilvl w:val="2"/>
          <w:numId w:val="14"/>
        </w:numPr>
      </w:pPr>
      <w:r>
        <w:t>So patients w/ PNH can present w/ Budd-Chiari Syndrome</w:t>
      </w:r>
    </w:p>
    <w:p w:rsidR="00FC0B49" w:rsidRPr="00F55CD1" w:rsidRDefault="00FC0B49" w:rsidP="00FC0B49">
      <w:pPr>
        <w:pStyle w:val="ListParagraph"/>
        <w:numPr>
          <w:ilvl w:val="1"/>
          <w:numId w:val="14"/>
        </w:numPr>
      </w:pPr>
      <w:r>
        <w:t xml:space="preserve">This can be associated w/ oral contraceptive pills </w:t>
      </w:r>
    </w:p>
    <w:p w:rsidR="00FC0B49" w:rsidRPr="00F55CD1" w:rsidRDefault="00FC0B49" w:rsidP="00FC0B49">
      <w:pPr>
        <w:pStyle w:val="ListParagraph"/>
        <w:numPr>
          <w:ilvl w:val="0"/>
          <w:numId w:val="14"/>
        </w:numPr>
      </w:pPr>
      <w:r w:rsidRPr="00F55CD1">
        <w:t>Passive congestion (cardiac sclerosis)</w:t>
      </w:r>
    </w:p>
    <w:p w:rsidR="00FC0B49" w:rsidRDefault="00FC0B49" w:rsidP="00FC0B49">
      <w:pPr>
        <w:rPr>
          <w:b/>
          <w:bCs/>
          <w:highlight w:val="yellow"/>
        </w:rPr>
      </w:pPr>
    </w:p>
    <w:p w:rsidR="00FC0B49" w:rsidRPr="00F55CD1" w:rsidRDefault="00FC0B49" w:rsidP="00FC0B49">
      <w:r w:rsidRPr="00B6494F">
        <w:rPr>
          <w:b/>
          <w:bCs/>
          <w:highlight w:val="yellow"/>
        </w:rPr>
        <w:t>HEPATIC DISEASE IN PREGNANCY</w:t>
      </w:r>
    </w:p>
    <w:p w:rsidR="00FC0B49" w:rsidRPr="00F55CD1" w:rsidRDefault="00FC0B49" w:rsidP="00FC0B49">
      <w:pPr>
        <w:pStyle w:val="ListParagraph"/>
        <w:numPr>
          <w:ilvl w:val="0"/>
          <w:numId w:val="6"/>
        </w:numPr>
        <w:ind w:left="360"/>
      </w:pPr>
      <w:r w:rsidRPr="00CB220E">
        <w:rPr>
          <w:b/>
          <w:highlight w:val="yellow"/>
        </w:rPr>
        <w:t>Preclampsia</w:t>
      </w:r>
      <w:r w:rsidRPr="00CB220E">
        <w:rPr>
          <w:highlight w:val="yellow"/>
        </w:rPr>
        <w:t xml:space="preserve"> and </w:t>
      </w:r>
      <w:r w:rsidRPr="00CB220E">
        <w:rPr>
          <w:b/>
          <w:highlight w:val="yellow"/>
        </w:rPr>
        <w:t>Eclampsia</w:t>
      </w:r>
    </w:p>
    <w:p w:rsidR="00FC0B49" w:rsidRPr="00CB220E" w:rsidRDefault="00FC0B49" w:rsidP="00FC0B49">
      <w:pPr>
        <w:pStyle w:val="ListParagraph"/>
        <w:numPr>
          <w:ilvl w:val="1"/>
          <w:numId w:val="6"/>
        </w:numPr>
        <w:ind w:left="1080"/>
        <w:rPr>
          <w:b/>
        </w:rPr>
      </w:pPr>
      <w:r w:rsidRPr="00CB220E">
        <w:rPr>
          <w:b/>
          <w:highlight w:val="green"/>
        </w:rPr>
        <w:t>HELLP Syndrome</w:t>
      </w:r>
    </w:p>
    <w:p w:rsidR="00FC0B49" w:rsidRPr="00F55CD1" w:rsidRDefault="00FC0B49" w:rsidP="00FC0B49">
      <w:pPr>
        <w:pStyle w:val="ListParagraph"/>
        <w:numPr>
          <w:ilvl w:val="2"/>
          <w:numId w:val="6"/>
        </w:numPr>
        <w:ind w:left="1800"/>
      </w:pPr>
      <w:r w:rsidRPr="00F55CD1">
        <w:t>Hemolysis</w:t>
      </w:r>
    </w:p>
    <w:p w:rsidR="00FC0B49" w:rsidRPr="00F55CD1" w:rsidRDefault="00FC0B49" w:rsidP="00FC0B49">
      <w:pPr>
        <w:pStyle w:val="ListParagraph"/>
        <w:numPr>
          <w:ilvl w:val="2"/>
          <w:numId w:val="6"/>
        </w:numPr>
        <w:ind w:left="1800"/>
      </w:pPr>
      <w:r w:rsidRPr="00F55CD1">
        <w:t>Elevated liver enzymes</w:t>
      </w:r>
    </w:p>
    <w:p w:rsidR="00FC0B49" w:rsidRPr="00F55CD1" w:rsidRDefault="00FC0B49" w:rsidP="00FC0B49">
      <w:pPr>
        <w:pStyle w:val="ListParagraph"/>
        <w:numPr>
          <w:ilvl w:val="2"/>
          <w:numId w:val="6"/>
        </w:numPr>
        <w:ind w:left="1800"/>
      </w:pPr>
      <w:r w:rsidRPr="00F55CD1">
        <w:t>Low platelets</w:t>
      </w:r>
    </w:p>
    <w:p w:rsidR="00FC0B49" w:rsidRPr="00F55CD1" w:rsidRDefault="00FC0B49" w:rsidP="00FC0B49">
      <w:pPr>
        <w:pStyle w:val="ListParagraph"/>
        <w:numPr>
          <w:ilvl w:val="2"/>
          <w:numId w:val="6"/>
        </w:numPr>
        <w:ind w:left="1800"/>
      </w:pPr>
      <w:r w:rsidRPr="00F55CD1">
        <w:t>DIC</w:t>
      </w:r>
    </w:p>
    <w:p w:rsidR="00FC0B49" w:rsidRDefault="00FC0B49" w:rsidP="00FC0B49">
      <w:pPr>
        <w:pStyle w:val="ListParagraph"/>
        <w:numPr>
          <w:ilvl w:val="0"/>
          <w:numId w:val="6"/>
        </w:numPr>
        <w:ind w:left="360"/>
      </w:pPr>
      <w:r w:rsidRPr="00F55CD1">
        <w:t>Acute fatty liver of pregnancy</w:t>
      </w:r>
      <w:r>
        <w:t xml:space="preserve">—Microvesicular fat </w:t>
      </w:r>
    </w:p>
    <w:p w:rsidR="00FC0B49" w:rsidRPr="00F55CD1" w:rsidRDefault="00FC0B49" w:rsidP="00FC0B49">
      <w:pPr>
        <w:pStyle w:val="ListParagraph"/>
        <w:numPr>
          <w:ilvl w:val="1"/>
          <w:numId w:val="6"/>
        </w:numPr>
      </w:pPr>
      <w:r>
        <w:t xml:space="preserve">Microvesicular steatosis </w:t>
      </w:r>
      <w:r>
        <w:sym w:font="Wingdings" w:char="F0E0"/>
      </w:r>
      <w:r>
        <w:t xml:space="preserve"> tetracycline, Reyes syndrome, pregnancy, and </w:t>
      </w:r>
      <w:r w:rsidRPr="00B6494F">
        <w:rPr>
          <w:bCs/>
        </w:rPr>
        <w:t>Amiodarone</w:t>
      </w:r>
    </w:p>
    <w:p w:rsidR="00FC0B49" w:rsidRPr="00F55CD1" w:rsidRDefault="00FC0B49" w:rsidP="00FC0B49">
      <w:pPr>
        <w:pStyle w:val="ListParagraph"/>
        <w:numPr>
          <w:ilvl w:val="0"/>
          <w:numId w:val="6"/>
        </w:numPr>
        <w:ind w:left="360"/>
      </w:pPr>
      <w:r w:rsidRPr="00F55CD1">
        <w:t>Intrahepatic cholestasis</w:t>
      </w:r>
    </w:p>
    <w:p w:rsidR="00FC0B49" w:rsidRDefault="00FC0B49" w:rsidP="00FC0B49">
      <w:pPr>
        <w:pStyle w:val="ListParagraph"/>
        <w:numPr>
          <w:ilvl w:val="1"/>
          <w:numId w:val="6"/>
        </w:numPr>
        <w:ind w:left="1080"/>
      </w:pPr>
      <w:r>
        <w:t xml:space="preserve">Dry skin and </w:t>
      </w:r>
      <w:r w:rsidRPr="00F55CD1">
        <w:t>Pruritus in 3</w:t>
      </w:r>
      <w:r w:rsidRPr="00F55CD1">
        <w:rPr>
          <w:vertAlign w:val="superscript"/>
        </w:rPr>
        <w:t>rd</w:t>
      </w:r>
      <w:r w:rsidRPr="00F55CD1">
        <w:t xml:space="preserve"> trimester</w:t>
      </w:r>
    </w:p>
    <w:p w:rsidR="00FC0B49" w:rsidRPr="00F55CD1" w:rsidRDefault="00FC0B49" w:rsidP="00FC0B49">
      <w:pPr>
        <w:pStyle w:val="ListParagraph"/>
        <w:numPr>
          <w:ilvl w:val="2"/>
          <w:numId w:val="6"/>
        </w:numPr>
      </w:pPr>
      <w:r>
        <w:t>If its very annoying to the mother b/c it is in the 3</w:t>
      </w:r>
      <w:r w:rsidRPr="00EC30AF">
        <w:rPr>
          <w:vertAlign w:val="superscript"/>
        </w:rPr>
        <w:t>rd</w:t>
      </w:r>
      <w:r>
        <w:t xml:space="preserve"> trimester they can induce labor </w:t>
      </w:r>
    </w:p>
    <w:p w:rsidR="00FC0B49" w:rsidRPr="00F55CD1" w:rsidRDefault="00FC0B49" w:rsidP="00FC0B49">
      <w:pPr>
        <w:pStyle w:val="ListParagraph"/>
        <w:numPr>
          <w:ilvl w:val="1"/>
          <w:numId w:val="6"/>
        </w:numPr>
        <w:ind w:left="1080"/>
      </w:pPr>
      <w:r w:rsidRPr="00F55CD1">
        <w:t>Jaundice</w:t>
      </w:r>
    </w:p>
    <w:p w:rsidR="00FC0B49" w:rsidRPr="00F55CD1" w:rsidRDefault="00FC0B49" w:rsidP="00FC0B49">
      <w:pPr>
        <w:pStyle w:val="ListParagraph"/>
        <w:numPr>
          <w:ilvl w:val="1"/>
          <w:numId w:val="6"/>
        </w:numPr>
        <w:ind w:left="1080"/>
      </w:pPr>
      <w:r w:rsidRPr="00F55CD1">
        <w:t>Dark urine</w:t>
      </w:r>
    </w:p>
    <w:p w:rsidR="00FC0B49" w:rsidRPr="00F55CD1" w:rsidRDefault="00FC0B49" w:rsidP="00FC0B49">
      <w:pPr>
        <w:pStyle w:val="ListParagraph"/>
        <w:numPr>
          <w:ilvl w:val="1"/>
          <w:numId w:val="6"/>
        </w:numPr>
        <w:ind w:left="1080"/>
      </w:pPr>
      <w:r w:rsidRPr="00F55CD1">
        <w:t>Light stools</w:t>
      </w:r>
    </w:p>
    <w:p w:rsidR="00FC0B49" w:rsidRDefault="00FC0B49" w:rsidP="00FC0B49">
      <w:pPr>
        <w:pStyle w:val="ListParagraph"/>
        <w:numPr>
          <w:ilvl w:val="1"/>
          <w:numId w:val="6"/>
        </w:numPr>
        <w:ind w:left="1080"/>
      </w:pPr>
      <w:r w:rsidRPr="00F55CD1">
        <w:t>Caused by hormonal changes during pregnancy</w:t>
      </w:r>
    </w:p>
    <w:p w:rsidR="00FC0B49" w:rsidRPr="00F55CD1" w:rsidRDefault="00FC0B49" w:rsidP="00FC0B49">
      <w:pPr>
        <w:pStyle w:val="ListParagraph"/>
        <w:numPr>
          <w:ilvl w:val="2"/>
          <w:numId w:val="6"/>
        </w:numPr>
      </w:pPr>
      <w:r>
        <w:t xml:space="preserve">Know the conditions associated w/ pregnancy </w:t>
      </w:r>
    </w:p>
    <w:p w:rsidR="00FC0B49" w:rsidRDefault="00FC0B49" w:rsidP="00FC0B49">
      <w:pPr>
        <w:rPr>
          <w:b/>
          <w:bCs/>
          <w:highlight w:val="yellow"/>
        </w:rPr>
      </w:pPr>
    </w:p>
    <w:p w:rsidR="00FC0B49" w:rsidRPr="00F55CD1" w:rsidRDefault="00FC0B49" w:rsidP="00FC0B49">
      <w:r w:rsidRPr="00B6494F">
        <w:rPr>
          <w:b/>
          <w:bCs/>
          <w:highlight w:val="yellow"/>
        </w:rPr>
        <w:t>NEOPLASMS</w:t>
      </w:r>
    </w:p>
    <w:p w:rsidR="00FC0B49" w:rsidRPr="00EC30AF" w:rsidRDefault="00FC0B49" w:rsidP="00FC0B49">
      <w:pPr>
        <w:pStyle w:val="ListParagraph"/>
        <w:numPr>
          <w:ilvl w:val="0"/>
          <w:numId w:val="15"/>
        </w:numPr>
        <w:rPr>
          <w:b/>
        </w:rPr>
      </w:pPr>
      <w:r w:rsidRPr="00EC30AF">
        <w:rPr>
          <w:b/>
        </w:rPr>
        <w:t>Focal nodular hyperplasia</w:t>
      </w:r>
    </w:p>
    <w:p w:rsidR="00FC0B49" w:rsidRPr="00F55CD1" w:rsidRDefault="00FC0B49" w:rsidP="00FC0B49">
      <w:pPr>
        <w:pStyle w:val="ListParagraph"/>
        <w:numPr>
          <w:ilvl w:val="0"/>
          <w:numId w:val="15"/>
        </w:numPr>
      </w:pPr>
      <w:r w:rsidRPr="00EC30AF">
        <w:rPr>
          <w:b/>
          <w:bCs/>
        </w:rPr>
        <w:t>Tumors</w:t>
      </w:r>
    </w:p>
    <w:p w:rsidR="00FC0B49" w:rsidRPr="00EC30AF" w:rsidRDefault="00FC0B49" w:rsidP="00FC0B49">
      <w:pPr>
        <w:pStyle w:val="ListParagraph"/>
        <w:numPr>
          <w:ilvl w:val="1"/>
          <w:numId w:val="15"/>
        </w:numPr>
        <w:rPr>
          <w:b/>
        </w:rPr>
      </w:pPr>
      <w:r w:rsidRPr="00EC30AF">
        <w:rPr>
          <w:b/>
        </w:rPr>
        <w:t>Benign neoplasms</w:t>
      </w:r>
    </w:p>
    <w:p w:rsidR="00FC0B49" w:rsidRPr="00EC30AF" w:rsidRDefault="00FC0B49" w:rsidP="00FC0B49">
      <w:pPr>
        <w:pStyle w:val="ListParagraph"/>
        <w:numPr>
          <w:ilvl w:val="2"/>
          <w:numId w:val="15"/>
        </w:numPr>
        <w:rPr>
          <w:b/>
        </w:rPr>
      </w:pPr>
      <w:r w:rsidRPr="00EC30AF">
        <w:rPr>
          <w:b/>
          <w:highlight w:val="yellow"/>
        </w:rPr>
        <w:t>Cavernous hemangiomas</w:t>
      </w:r>
    </w:p>
    <w:p w:rsidR="00FC0B49" w:rsidRPr="00F55CD1" w:rsidRDefault="00FC0B49" w:rsidP="00FC0B49">
      <w:pPr>
        <w:pStyle w:val="ListParagraph"/>
        <w:numPr>
          <w:ilvl w:val="2"/>
          <w:numId w:val="15"/>
        </w:numPr>
      </w:pPr>
      <w:r w:rsidRPr="00EC30AF">
        <w:rPr>
          <w:b/>
          <w:highlight w:val="yellow"/>
        </w:rPr>
        <w:t>Adenomas</w:t>
      </w:r>
    </w:p>
    <w:p w:rsidR="00FC0B49" w:rsidRPr="00F55CD1" w:rsidRDefault="00FC0B49" w:rsidP="00FC0B49">
      <w:pPr>
        <w:pStyle w:val="ListParagraph"/>
        <w:numPr>
          <w:ilvl w:val="3"/>
          <w:numId w:val="15"/>
        </w:numPr>
      </w:pPr>
      <w:r w:rsidRPr="00F55CD1">
        <w:t>Women on oral contraceptives</w:t>
      </w:r>
    </w:p>
    <w:p w:rsidR="00FC0B49" w:rsidRPr="00F55CD1" w:rsidRDefault="00FC0B49" w:rsidP="00FC0B49">
      <w:pPr>
        <w:pStyle w:val="ListParagraph"/>
        <w:numPr>
          <w:ilvl w:val="3"/>
          <w:numId w:val="15"/>
        </w:numPr>
      </w:pPr>
      <w:r w:rsidRPr="00F55CD1">
        <w:t>Could be mistaken for carcinoma</w:t>
      </w:r>
      <w:r>
        <w:t xml:space="preserve"> because they present as a nodule </w:t>
      </w:r>
    </w:p>
    <w:p w:rsidR="00FC0B49" w:rsidRPr="00F55CD1" w:rsidRDefault="00FC0B49" w:rsidP="00FC0B49">
      <w:pPr>
        <w:pStyle w:val="ListParagraph"/>
        <w:numPr>
          <w:ilvl w:val="3"/>
          <w:numId w:val="15"/>
        </w:numPr>
      </w:pPr>
      <w:r w:rsidRPr="00F55CD1">
        <w:t>Not premalignant</w:t>
      </w:r>
    </w:p>
    <w:p w:rsidR="00FC0B49" w:rsidRPr="00F55CD1" w:rsidRDefault="00FC0B49" w:rsidP="00FC0B49">
      <w:pPr>
        <w:pStyle w:val="ListParagraph"/>
        <w:numPr>
          <w:ilvl w:val="3"/>
          <w:numId w:val="15"/>
        </w:numPr>
      </w:pPr>
      <w:r w:rsidRPr="00F55CD1">
        <w:t>Could rupture and cause severe abdominal pain</w:t>
      </w:r>
    </w:p>
    <w:p w:rsidR="00FC0B49" w:rsidRPr="00EC30AF" w:rsidRDefault="00FC0B49" w:rsidP="00FC0B49">
      <w:pPr>
        <w:pStyle w:val="ListParagraph"/>
        <w:numPr>
          <w:ilvl w:val="1"/>
          <w:numId w:val="15"/>
        </w:numPr>
        <w:rPr>
          <w:b/>
        </w:rPr>
      </w:pPr>
      <w:r w:rsidRPr="00EC30AF">
        <w:rPr>
          <w:b/>
        </w:rPr>
        <w:t>Malignant tumors</w:t>
      </w:r>
    </w:p>
    <w:p w:rsidR="00FC0B49" w:rsidRPr="00B6494F" w:rsidRDefault="00FC0B49" w:rsidP="00FC0B49">
      <w:pPr>
        <w:pStyle w:val="ListParagraph"/>
        <w:numPr>
          <w:ilvl w:val="2"/>
          <w:numId w:val="15"/>
        </w:numPr>
      </w:pPr>
      <w:r w:rsidRPr="00B6494F">
        <w:t>Children</w:t>
      </w:r>
    </w:p>
    <w:p w:rsidR="00FC0B49" w:rsidRPr="00EC30AF" w:rsidRDefault="00FC0B49" w:rsidP="00FC0B49">
      <w:pPr>
        <w:pStyle w:val="ListParagraph"/>
        <w:numPr>
          <w:ilvl w:val="3"/>
          <w:numId w:val="15"/>
        </w:numPr>
        <w:rPr>
          <w:b/>
        </w:rPr>
      </w:pPr>
      <w:r w:rsidRPr="00EC30AF">
        <w:rPr>
          <w:b/>
          <w:highlight w:val="yellow"/>
        </w:rPr>
        <w:t>Hepatoblastoma</w:t>
      </w:r>
    </w:p>
    <w:p w:rsidR="00FC0B49" w:rsidRPr="00F55CD1" w:rsidRDefault="00FC0B49" w:rsidP="00FC0B49">
      <w:pPr>
        <w:pStyle w:val="ListParagraph"/>
        <w:numPr>
          <w:ilvl w:val="4"/>
          <w:numId w:val="15"/>
        </w:numPr>
      </w:pPr>
      <w:r w:rsidRPr="00F55CD1">
        <w:t>Epithelial</w:t>
      </w:r>
    </w:p>
    <w:p w:rsidR="00FC0B49" w:rsidRPr="00F55CD1" w:rsidRDefault="00FC0B49" w:rsidP="00FC0B49">
      <w:pPr>
        <w:pStyle w:val="ListParagraph"/>
        <w:numPr>
          <w:ilvl w:val="4"/>
          <w:numId w:val="15"/>
        </w:numPr>
      </w:pPr>
      <w:r w:rsidRPr="00F55CD1">
        <w:t>Mixed epithelial and mesenchymal</w:t>
      </w:r>
    </w:p>
    <w:p w:rsidR="00FC0B49" w:rsidRDefault="00FC0B49" w:rsidP="00FC0B49">
      <w:pPr>
        <w:pStyle w:val="ListParagraph"/>
        <w:numPr>
          <w:ilvl w:val="4"/>
          <w:numId w:val="15"/>
        </w:numPr>
      </w:pPr>
      <w:r w:rsidRPr="00F55CD1">
        <w:t>Chromosomal deletions</w:t>
      </w:r>
    </w:p>
    <w:p w:rsidR="00FC0B49" w:rsidRPr="00F55CD1" w:rsidRDefault="00FC0B49" w:rsidP="00FC0B49">
      <w:pPr>
        <w:pStyle w:val="ListParagraph"/>
        <w:numPr>
          <w:ilvl w:val="4"/>
          <w:numId w:val="15"/>
        </w:numPr>
      </w:pPr>
      <w:r>
        <w:t>Rare</w:t>
      </w:r>
    </w:p>
    <w:p w:rsidR="00FC0B49" w:rsidRDefault="00FC0B49" w:rsidP="00FC0B49">
      <w:pPr>
        <w:pStyle w:val="ListParagraph"/>
        <w:ind w:left="1800"/>
      </w:pPr>
    </w:p>
    <w:p w:rsidR="00FC0B49" w:rsidRDefault="00FC0B49" w:rsidP="00FC0B49">
      <w:pPr>
        <w:pStyle w:val="ListParagraph"/>
        <w:ind w:left="1800"/>
      </w:pPr>
    </w:p>
    <w:p w:rsidR="00FC0B49" w:rsidRDefault="00FC0B49" w:rsidP="00FC0B49">
      <w:pPr>
        <w:pStyle w:val="ListParagraph"/>
        <w:numPr>
          <w:ilvl w:val="2"/>
          <w:numId w:val="15"/>
        </w:numPr>
      </w:pPr>
      <w:r w:rsidRPr="00B6494F">
        <w:t>Adult</w:t>
      </w:r>
    </w:p>
    <w:p w:rsidR="00FC0B49" w:rsidRPr="00EC30AF" w:rsidRDefault="00FC0B49" w:rsidP="00FC0B49">
      <w:pPr>
        <w:pStyle w:val="ListParagraph"/>
        <w:numPr>
          <w:ilvl w:val="3"/>
          <w:numId w:val="15"/>
        </w:numPr>
      </w:pPr>
      <w:r w:rsidRPr="00EC30AF">
        <w:rPr>
          <w:b/>
          <w:highlight w:val="yellow"/>
        </w:rPr>
        <w:t>Angiosarcoma</w:t>
      </w:r>
    </w:p>
    <w:p w:rsidR="00FC0B49" w:rsidRPr="00F55CD1" w:rsidRDefault="00FC0B49" w:rsidP="00FC0B49">
      <w:pPr>
        <w:pStyle w:val="ListParagraph"/>
        <w:numPr>
          <w:ilvl w:val="4"/>
          <w:numId w:val="15"/>
        </w:numPr>
      </w:pPr>
      <w:r w:rsidRPr="00F55CD1">
        <w:t>Exposure to arsenic</w:t>
      </w:r>
    </w:p>
    <w:p w:rsidR="00FC0B49" w:rsidRPr="00F55CD1" w:rsidRDefault="00FC0B49" w:rsidP="00FC0B49">
      <w:pPr>
        <w:pStyle w:val="ListParagraph"/>
        <w:numPr>
          <w:ilvl w:val="4"/>
          <w:numId w:val="15"/>
        </w:numPr>
      </w:pPr>
      <w:r w:rsidRPr="00EC30AF">
        <w:rPr>
          <w:b/>
          <w:bCs/>
          <w:highlight w:val="green"/>
        </w:rPr>
        <w:t>EXPOSURE TO VINYL CHLORIDE</w:t>
      </w:r>
    </w:p>
    <w:p w:rsidR="00FC0B49" w:rsidRPr="00F55CD1" w:rsidRDefault="00FC0B49" w:rsidP="00FC0B49">
      <w:pPr>
        <w:pStyle w:val="ListParagraph"/>
        <w:numPr>
          <w:ilvl w:val="4"/>
          <w:numId w:val="15"/>
        </w:numPr>
      </w:pPr>
      <w:r w:rsidRPr="00F55CD1">
        <w:t>Long latent period from exposure</w:t>
      </w:r>
    </w:p>
    <w:p w:rsidR="00FC0B49" w:rsidRPr="00F55CD1" w:rsidRDefault="00FC0B49" w:rsidP="00FC0B49">
      <w:pPr>
        <w:pStyle w:val="ListParagraph"/>
        <w:numPr>
          <w:ilvl w:val="4"/>
          <w:numId w:val="15"/>
        </w:numPr>
      </w:pPr>
      <w:r w:rsidRPr="00F55CD1">
        <w:t>Very aggressive</w:t>
      </w:r>
    </w:p>
    <w:p w:rsidR="00FC0B49" w:rsidRPr="00DC57EB" w:rsidRDefault="00FC0B49" w:rsidP="00FC0B49">
      <w:pPr>
        <w:pStyle w:val="ListParagraph"/>
        <w:numPr>
          <w:ilvl w:val="0"/>
          <w:numId w:val="15"/>
        </w:numPr>
      </w:pPr>
      <w:r w:rsidRPr="00772355">
        <w:rPr>
          <w:b/>
          <w:bCs/>
          <w:highlight w:val="yellow"/>
        </w:rPr>
        <w:t>Primary Carcinoma of the Liver/Hepatocellular Carcinoma</w:t>
      </w:r>
    </w:p>
    <w:p w:rsidR="00FC0B49" w:rsidRPr="00B6494F" w:rsidRDefault="00FC0B49" w:rsidP="00FC0B49">
      <w:pPr>
        <w:pStyle w:val="ListParagraph"/>
        <w:numPr>
          <w:ilvl w:val="1"/>
          <w:numId w:val="15"/>
        </w:numPr>
      </w:pPr>
      <w:r w:rsidRPr="00772355">
        <w:rPr>
          <w:bCs/>
        </w:rPr>
        <w:t>Pathogenesis</w:t>
      </w:r>
    </w:p>
    <w:p w:rsidR="00FC0B49" w:rsidRPr="00DC57EB" w:rsidRDefault="00FC0B49" w:rsidP="00FC0B49">
      <w:pPr>
        <w:pStyle w:val="ListParagraph"/>
        <w:numPr>
          <w:ilvl w:val="2"/>
          <w:numId w:val="15"/>
        </w:numPr>
      </w:pPr>
      <w:r w:rsidRPr="00DC57EB">
        <w:t>Repeated cell death and regeneration with HBV and HCV infections</w:t>
      </w:r>
    </w:p>
    <w:p w:rsidR="00FC0B49" w:rsidRDefault="00FC0B49" w:rsidP="00FC0B49">
      <w:pPr>
        <w:pStyle w:val="ListParagraph"/>
        <w:numPr>
          <w:ilvl w:val="2"/>
          <w:numId w:val="15"/>
        </w:numPr>
      </w:pPr>
      <w:r w:rsidRPr="00DC57EB">
        <w:t xml:space="preserve">Viral DNA integrated into cell genome and </w:t>
      </w:r>
      <w:r>
        <w:t xml:space="preserve">it leads to transformations </w:t>
      </w:r>
    </w:p>
    <w:p w:rsidR="00FC0B49" w:rsidRPr="00DC57EB" w:rsidRDefault="00FC0B49" w:rsidP="00FC0B49">
      <w:pPr>
        <w:pStyle w:val="ListParagraph"/>
        <w:numPr>
          <w:ilvl w:val="2"/>
          <w:numId w:val="15"/>
        </w:numPr>
      </w:pPr>
      <w:r>
        <w:t>It induces</w:t>
      </w:r>
      <w:r w:rsidRPr="00DC57EB">
        <w:t xml:space="preserve"> transformation</w:t>
      </w:r>
      <w:r>
        <w:t xml:space="preserve"> of protoncogenes that contributes to tumorogenicity </w:t>
      </w:r>
    </w:p>
    <w:p w:rsidR="00FC0B49" w:rsidRPr="00DC57EB" w:rsidRDefault="00FC0B49" w:rsidP="00FC0B49">
      <w:pPr>
        <w:pStyle w:val="ListParagraph"/>
        <w:numPr>
          <w:ilvl w:val="2"/>
          <w:numId w:val="15"/>
        </w:numPr>
      </w:pPr>
      <w:r>
        <w:t xml:space="preserve">In addition to the HBV and HCV infection we can induce genomic instability by exposure to </w:t>
      </w:r>
      <w:r w:rsidRPr="00772355">
        <w:rPr>
          <w:highlight w:val="green"/>
        </w:rPr>
        <w:t>toxins (Like Aflatoxins from spoiled foods are carcinogenic)</w:t>
      </w:r>
    </w:p>
    <w:p w:rsidR="00FC0B49" w:rsidRPr="00B6494F" w:rsidRDefault="00FC0B49" w:rsidP="00FC0B49">
      <w:pPr>
        <w:pStyle w:val="ListParagraph"/>
        <w:numPr>
          <w:ilvl w:val="1"/>
          <w:numId w:val="15"/>
        </w:numPr>
      </w:pPr>
      <w:r w:rsidRPr="00772355">
        <w:rPr>
          <w:bCs/>
        </w:rPr>
        <w:t>Clinical Features</w:t>
      </w:r>
    </w:p>
    <w:p w:rsidR="00FC0B49" w:rsidRPr="00F55CD1" w:rsidRDefault="00FC0B49" w:rsidP="00FC0B49">
      <w:pPr>
        <w:pStyle w:val="ListParagraph"/>
        <w:numPr>
          <w:ilvl w:val="2"/>
          <w:numId w:val="15"/>
        </w:numPr>
      </w:pPr>
      <w:r w:rsidRPr="00F55CD1">
        <w:t>Clinical signs ill-defined</w:t>
      </w:r>
    </w:p>
    <w:p w:rsidR="00FC0B49" w:rsidRPr="00F55CD1" w:rsidRDefault="00FC0B49" w:rsidP="00FC0B49">
      <w:pPr>
        <w:pStyle w:val="ListParagraph"/>
        <w:numPr>
          <w:ilvl w:val="2"/>
          <w:numId w:val="15"/>
        </w:numPr>
      </w:pPr>
      <w:r w:rsidRPr="00F55CD1">
        <w:t>Some cases can be palpated as nodular liver</w:t>
      </w:r>
    </w:p>
    <w:p w:rsidR="00FC0B49" w:rsidRDefault="00FC0B49" w:rsidP="00FC0B49">
      <w:pPr>
        <w:pStyle w:val="ListParagraph"/>
        <w:numPr>
          <w:ilvl w:val="2"/>
          <w:numId w:val="15"/>
        </w:numPr>
      </w:pPr>
      <w:r w:rsidRPr="00F55CD1">
        <w:t xml:space="preserve">Elevated serum </w:t>
      </w:r>
      <w:r w:rsidRPr="00772355">
        <w:rPr>
          <w:b/>
          <w:highlight w:val="green"/>
        </w:rPr>
        <w:t>alpha-fetoprotein</w:t>
      </w:r>
      <w:r w:rsidRPr="00F55CD1">
        <w:t xml:space="preserve"> in 60-75% of patients with hepatocellular tumors</w:t>
      </w:r>
    </w:p>
    <w:p w:rsidR="00FC0B49" w:rsidRDefault="00FC0B49" w:rsidP="00FC0B49">
      <w:pPr>
        <w:pStyle w:val="ListParagraph"/>
        <w:numPr>
          <w:ilvl w:val="3"/>
          <w:numId w:val="15"/>
        </w:numPr>
      </w:pPr>
      <w:r>
        <w:t xml:space="preserve">May be the only clue that they have this cancer </w:t>
      </w:r>
    </w:p>
    <w:p w:rsidR="00FC0B49" w:rsidRPr="00F55CD1" w:rsidRDefault="00FC0B49" w:rsidP="00FC0B49">
      <w:pPr>
        <w:pStyle w:val="ListParagraph"/>
        <w:numPr>
          <w:ilvl w:val="3"/>
          <w:numId w:val="15"/>
        </w:numPr>
      </w:pPr>
      <w:r>
        <w:t xml:space="preserve">So patients w/ history of hepatitis and elevated </w:t>
      </w:r>
      <w:r>
        <w:sym w:font="Symbol" w:char="F061"/>
      </w:r>
      <w:r>
        <w:t>-fetoprotein is 100% hepatocellular carcinoma</w:t>
      </w:r>
    </w:p>
    <w:p w:rsidR="00FC0B49" w:rsidRDefault="00FC0B49" w:rsidP="00FC0B49">
      <w:pPr>
        <w:pStyle w:val="ListParagraph"/>
        <w:numPr>
          <w:ilvl w:val="2"/>
          <w:numId w:val="15"/>
        </w:numPr>
      </w:pPr>
      <w:r w:rsidRPr="00F55CD1">
        <w:t>CT, MRI, ultrasound, hepatic angiography best for small tumor diagnosis</w:t>
      </w:r>
    </w:p>
    <w:p w:rsidR="00FC0B49" w:rsidRDefault="00FC0B49" w:rsidP="00FC0B49">
      <w:pPr>
        <w:pStyle w:val="ListParagraph"/>
        <w:numPr>
          <w:ilvl w:val="1"/>
          <w:numId w:val="15"/>
        </w:numPr>
      </w:pPr>
      <w:r>
        <w:t>Morphology</w:t>
      </w:r>
    </w:p>
    <w:p w:rsidR="00FC0B49" w:rsidRPr="00F55CD1" w:rsidRDefault="00FC0B49" w:rsidP="00FC0B49">
      <w:pPr>
        <w:pStyle w:val="ListParagraph"/>
        <w:numPr>
          <w:ilvl w:val="2"/>
          <w:numId w:val="15"/>
        </w:numPr>
      </w:pPr>
      <w:r w:rsidRPr="00DC57EB">
        <w:rPr>
          <w:noProof/>
          <w:lang w:eastAsia="en-US"/>
        </w:rPr>
        <w:drawing>
          <wp:inline distT="0" distB="0" distL="0" distR="0" wp14:anchorId="7A76149C" wp14:editId="1F01A660">
            <wp:extent cx="950615" cy="633743"/>
            <wp:effectExtent l="0" t="0" r="0" b="1270"/>
            <wp:docPr id="88067" name="Picture 3" descr="HepatocellularC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67" name="Picture 3" descr="HepatocellularCA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950615" cy="633743"/>
                    </a:xfrm>
                    <a:prstGeom prst="rect">
                      <a:avLst/>
                    </a:prstGeom>
                    <a:noFill/>
                    <a:ln>
                      <a:noFill/>
                    </a:ln>
                    <a:extLst/>
                  </pic:spPr>
                </pic:pic>
              </a:graphicData>
            </a:graphic>
          </wp:inline>
        </w:drawing>
      </w:r>
      <w:r w:rsidRPr="00772355">
        <w:rPr>
          <w:rFonts w:ascii="Times" w:hAnsi="Times"/>
          <w:noProof/>
          <w:lang w:eastAsia="en-US"/>
        </w:rPr>
        <w:t xml:space="preserve"> </w:t>
      </w:r>
      <w:r w:rsidRPr="00DC57EB">
        <w:rPr>
          <w:noProof/>
          <w:lang w:eastAsia="en-US"/>
        </w:rPr>
        <w:drawing>
          <wp:inline distT="0" distB="0" distL="0" distR="0" wp14:anchorId="1D58748A" wp14:editId="657B866E">
            <wp:extent cx="948728" cy="632485"/>
            <wp:effectExtent l="0" t="0" r="0" b="2540"/>
            <wp:docPr id="89091" name="Picture 2" descr="Hepatocellular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1" name="Picture 2" descr="HepatocellularCA"/>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48728" cy="632485"/>
                    </a:xfrm>
                    <a:prstGeom prst="rect">
                      <a:avLst/>
                    </a:prstGeom>
                    <a:noFill/>
                    <a:ln>
                      <a:noFill/>
                    </a:ln>
                    <a:extLst/>
                  </pic:spPr>
                </pic:pic>
              </a:graphicData>
            </a:graphic>
          </wp:inline>
        </w:drawing>
      </w:r>
      <w:r w:rsidRPr="00DC57EB">
        <w:rPr>
          <w:b/>
          <w:bCs/>
          <w:noProof/>
          <w:lang w:eastAsia="en-US"/>
        </w:rPr>
        <w:drawing>
          <wp:inline distT="0" distB="0" distL="0" distR="0" wp14:anchorId="4EE121EC" wp14:editId="2DDF2D28">
            <wp:extent cx="922548" cy="615032"/>
            <wp:effectExtent l="0" t="0" r="0" b="0"/>
            <wp:docPr id="90115" name="Picture 2" descr="HepatocellularCA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15" name="Picture 2" descr="HepatocellularCAM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923011" cy="615341"/>
                    </a:xfrm>
                    <a:prstGeom prst="rect">
                      <a:avLst/>
                    </a:prstGeom>
                    <a:noFill/>
                    <a:ln>
                      <a:noFill/>
                    </a:ln>
                    <a:extLst/>
                  </pic:spPr>
                </pic:pic>
              </a:graphicData>
            </a:graphic>
          </wp:inline>
        </w:drawing>
      </w:r>
      <w:r w:rsidRPr="00772355">
        <w:rPr>
          <w:rFonts w:ascii="Times" w:hAnsi="Times"/>
          <w:noProof/>
          <w:lang w:eastAsia="en-US"/>
        </w:rPr>
        <w:t xml:space="preserve"> </w:t>
      </w:r>
      <w:r w:rsidRPr="00DC57EB">
        <w:rPr>
          <w:rFonts w:ascii="Times" w:hAnsi="Times"/>
          <w:noProof/>
          <w:lang w:eastAsia="en-US"/>
        </w:rPr>
        <w:drawing>
          <wp:inline distT="0" distB="0" distL="0" distR="0" wp14:anchorId="65D429E0" wp14:editId="1757681E">
            <wp:extent cx="855298" cy="570198"/>
            <wp:effectExtent l="0" t="0" r="8890" b="0"/>
            <wp:docPr id="91139" name="Picture 3" descr="hepaticc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39" name="Picture 3" descr="hepaticcaM"/>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855960" cy="570639"/>
                    </a:xfrm>
                    <a:prstGeom prst="rect">
                      <a:avLst/>
                    </a:prstGeom>
                    <a:noFill/>
                    <a:ln>
                      <a:noFill/>
                    </a:ln>
                    <a:extLst/>
                  </pic:spPr>
                </pic:pic>
              </a:graphicData>
            </a:graphic>
          </wp:inline>
        </w:drawing>
      </w:r>
    </w:p>
    <w:p w:rsidR="00FC0B49" w:rsidRPr="00F55CD1" w:rsidRDefault="00FC0B49" w:rsidP="00FC0B49">
      <w:pPr>
        <w:pStyle w:val="ListParagraph"/>
        <w:numPr>
          <w:ilvl w:val="0"/>
          <w:numId w:val="15"/>
        </w:numPr>
      </w:pPr>
      <w:r w:rsidRPr="00772355">
        <w:rPr>
          <w:b/>
          <w:bCs/>
          <w:highlight w:val="yellow"/>
        </w:rPr>
        <w:t>Metastatic Tumors</w:t>
      </w:r>
      <w:r w:rsidRPr="00772355">
        <w:rPr>
          <w:rFonts w:ascii="Times" w:hAnsi="Times"/>
          <w:noProof/>
          <w:lang w:eastAsia="en-US"/>
        </w:rPr>
        <w:t xml:space="preserve"> </w:t>
      </w:r>
    </w:p>
    <w:p w:rsidR="00FC0B49" w:rsidRPr="00F55CD1" w:rsidRDefault="00FC0B49" w:rsidP="00FC0B49">
      <w:pPr>
        <w:pStyle w:val="ListParagraph"/>
        <w:numPr>
          <w:ilvl w:val="1"/>
          <w:numId w:val="15"/>
        </w:numPr>
      </w:pPr>
      <w:r w:rsidRPr="00F55CD1">
        <w:t>More common than primaries</w:t>
      </w:r>
    </w:p>
    <w:p w:rsidR="00FC0B49" w:rsidRPr="00F55CD1" w:rsidRDefault="00FC0B49" w:rsidP="00FC0B49">
      <w:pPr>
        <w:pStyle w:val="ListParagraph"/>
        <w:numPr>
          <w:ilvl w:val="1"/>
          <w:numId w:val="15"/>
        </w:numPr>
      </w:pPr>
      <w:r w:rsidRPr="00F55CD1">
        <w:t>Common primaries are breast, lung and colon.</w:t>
      </w:r>
    </w:p>
    <w:p w:rsidR="00FC0B49" w:rsidRPr="00F55CD1" w:rsidRDefault="00FC0B49" w:rsidP="00FC0B49">
      <w:pPr>
        <w:pStyle w:val="ListParagraph"/>
        <w:numPr>
          <w:ilvl w:val="1"/>
          <w:numId w:val="15"/>
        </w:numPr>
      </w:pPr>
      <w:r w:rsidRPr="00F55CD1">
        <w:t>Usually multiple lesions leading to striking hepatomegaly with marked increase in weight.</w:t>
      </w:r>
    </w:p>
    <w:p w:rsidR="00FC0B49" w:rsidRPr="00F55CD1" w:rsidRDefault="00FC0B49" w:rsidP="00FC0B49">
      <w:pPr>
        <w:pStyle w:val="ListParagraph"/>
        <w:numPr>
          <w:ilvl w:val="1"/>
          <w:numId w:val="15"/>
        </w:numPr>
      </w:pPr>
      <w:r w:rsidRPr="00F55CD1">
        <w:t>Lesions outgrow blood supply leading to necrosis</w:t>
      </w:r>
    </w:p>
    <w:p w:rsidR="00FC0B49" w:rsidRDefault="00FC0B49" w:rsidP="00FC0B49">
      <w:pPr>
        <w:pStyle w:val="ListParagraph"/>
        <w:numPr>
          <w:ilvl w:val="1"/>
          <w:numId w:val="15"/>
        </w:numPr>
      </w:pPr>
      <w:r w:rsidRPr="00F55CD1">
        <w:t>Often absence of clinical and laboratory evidence</w:t>
      </w:r>
    </w:p>
    <w:p w:rsidR="00FC0B49" w:rsidRDefault="00FC0B49" w:rsidP="00FC0B49">
      <w:pPr>
        <w:pStyle w:val="ListParagraph"/>
        <w:numPr>
          <w:ilvl w:val="2"/>
          <w:numId w:val="15"/>
        </w:numPr>
      </w:pPr>
      <w:r>
        <w:t>Suppose that we know a patient has colon cancer and it was removed 2 years ago and we are following up with the patient (can use markers to follow up w/ patients who had colon cancer like CEA) but while you are doing that is there a test that could tell you of possible liver metastasis?—alkaline phosphatase, b/c if you have a bunch of tumors you will likely have obstruction</w:t>
      </w:r>
    </w:p>
    <w:p w:rsidR="00FC0B49" w:rsidRDefault="00FC0B49" w:rsidP="00FC0B49">
      <w:pPr>
        <w:pStyle w:val="ListParagraph"/>
        <w:numPr>
          <w:ilvl w:val="1"/>
          <w:numId w:val="15"/>
        </w:numPr>
      </w:pPr>
      <w:r>
        <w:t>Morphology</w:t>
      </w:r>
    </w:p>
    <w:p w:rsidR="00FC0B49" w:rsidRPr="00BD744A" w:rsidRDefault="00FC0B49" w:rsidP="00FC0B49">
      <w:pPr>
        <w:pStyle w:val="ListParagraph"/>
        <w:numPr>
          <w:ilvl w:val="2"/>
          <w:numId w:val="15"/>
        </w:numPr>
      </w:pPr>
      <w:r w:rsidRPr="00BD744A">
        <w:rPr>
          <w:noProof/>
          <w:lang w:eastAsia="en-US"/>
        </w:rPr>
        <w:drawing>
          <wp:inline distT="0" distB="0" distL="0" distR="0" wp14:anchorId="0F421667" wp14:editId="7562162D">
            <wp:extent cx="800100" cy="547291"/>
            <wp:effectExtent l="0" t="0" r="0" b="12065"/>
            <wp:docPr id="93187" name="Picture 2" descr="Hepaticmetastatic les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87" name="Picture 2" descr="Hepaticmetastatic lesions"/>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00364" cy="547472"/>
                    </a:xfrm>
                    <a:prstGeom prst="rect">
                      <a:avLst/>
                    </a:prstGeom>
                    <a:noFill/>
                    <a:ln>
                      <a:noFill/>
                    </a:ln>
                    <a:extLst/>
                  </pic:spPr>
                </pic:pic>
              </a:graphicData>
            </a:graphic>
          </wp:inline>
        </w:drawing>
      </w:r>
      <w:r w:rsidRPr="00BD744A">
        <w:rPr>
          <w:noProof/>
          <w:lang w:eastAsia="en-US"/>
        </w:rPr>
        <w:t xml:space="preserve"> </w:t>
      </w:r>
      <w:r w:rsidRPr="00BD744A">
        <w:rPr>
          <w:noProof/>
          <w:lang w:eastAsia="en-US"/>
        </w:rPr>
        <w:drawing>
          <wp:inline distT="0" distB="0" distL="0" distR="0" wp14:anchorId="4EF9B55B" wp14:editId="5CAF4B62">
            <wp:extent cx="767281" cy="499710"/>
            <wp:effectExtent l="0" t="0" r="0" b="8890"/>
            <wp:docPr id="72717" name="Picture 2" descr="Hepaticmetatastati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1" name="Picture 2" descr="HepaticmetatastaticM"/>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67416" cy="499798"/>
                    </a:xfrm>
                    <a:prstGeom prst="rect">
                      <a:avLst/>
                    </a:prstGeom>
                    <a:noFill/>
                    <a:ln>
                      <a:noFill/>
                    </a:ln>
                    <a:extLst/>
                  </pic:spPr>
                </pic:pic>
              </a:graphicData>
            </a:graphic>
          </wp:inline>
        </w:drawing>
      </w:r>
    </w:p>
    <w:p w:rsidR="00FC0B49" w:rsidRDefault="00FC0B49" w:rsidP="00FC0B49">
      <w:pPr>
        <w:rPr>
          <w:b/>
        </w:rPr>
      </w:pPr>
    </w:p>
    <w:p w:rsidR="00FC0B49" w:rsidRDefault="00FC0B49" w:rsidP="00FC0B49">
      <w:pPr>
        <w:rPr>
          <w:b/>
        </w:rPr>
      </w:pPr>
      <w:r>
        <w:rPr>
          <w:b/>
        </w:rPr>
        <w:t>BILIRUBIN PATHWAY</w:t>
      </w:r>
    </w:p>
    <w:p w:rsidR="00FC0B49" w:rsidRPr="00D87101" w:rsidRDefault="00FC0B49" w:rsidP="00FC0B49">
      <w:pPr>
        <w:pStyle w:val="ListParagraph"/>
        <w:numPr>
          <w:ilvl w:val="0"/>
          <w:numId w:val="16"/>
        </w:numPr>
      </w:pPr>
      <w:r w:rsidRPr="00D87101">
        <w:rPr>
          <w:bCs/>
        </w:rPr>
        <w:t>Bilirubin Metabolism</w:t>
      </w:r>
    </w:p>
    <w:p w:rsidR="00FC0B49" w:rsidRPr="00D87101" w:rsidRDefault="00FC0B49" w:rsidP="00FC0B49">
      <w:pPr>
        <w:pStyle w:val="ListParagraph"/>
        <w:numPr>
          <w:ilvl w:val="1"/>
          <w:numId w:val="16"/>
        </w:numPr>
      </w:pPr>
      <w:r w:rsidRPr="00D87101">
        <w:rPr>
          <w:bCs/>
        </w:rPr>
        <w:t xml:space="preserve"> </w:t>
      </w:r>
      <w:r w:rsidRPr="00D87101">
        <w:rPr>
          <w:bCs/>
          <w:u w:val="single"/>
        </w:rPr>
        <w:t>Production</w:t>
      </w:r>
    </w:p>
    <w:p w:rsidR="00FC0B49" w:rsidRPr="00772355" w:rsidRDefault="00FC0B49" w:rsidP="00FC0B49">
      <w:pPr>
        <w:pStyle w:val="ListParagraph"/>
        <w:numPr>
          <w:ilvl w:val="2"/>
          <w:numId w:val="16"/>
        </w:numPr>
        <w:rPr>
          <w:b/>
        </w:rPr>
      </w:pPr>
      <w:r>
        <w:t>Bilirubin is the end breakdown product of heme</w:t>
      </w:r>
    </w:p>
    <w:p w:rsidR="00FC0B49" w:rsidRPr="00D87101" w:rsidRDefault="00FC0B49" w:rsidP="00FC0B49">
      <w:pPr>
        <w:pStyle w:val="ListParagraph"/>
        <w:numPr>
          <w:ilvl w:val="2"/>
          <w:numId w:val="16"/>
        </w:numPr>
        <w:rPr>
          <w:b/>
        </w:rPr>
      </w:pPr>
      <w:r>
        <w:t xml:space="preserve">Heme is usually degredated to </w:t>
      </w:r>
      <w:r w:rsidRPr="00D87101">
        <w:rPr>
          <w:highlight w:val="green"/>
        </w:rPr>
        <w:t>bilivirdin</w:t>
      </w:r>
      <w:r>
        <w:t xml:space="preserve"> by </w:t>
      </w:r>
      <w:r w:rsidRPr="00D87101">
        <w:rPr>
          <w:highlight w:val="green"/>
        </w:rPr>
        <w:t>heme oxygenase</w:t>
      </w:r>
    </w:p>
    <w:p w:rsidR="00FC0B49" w:rsidRPr="00D87101" w:rsidRDefault="00FC0B49" w:rsidP="00FC0B49">
      <w:pPr>
        <w:pStyle w:val="ListParagraph"/>
        <w:numPr>
          <w:ilvl w:val="2"/>
          <w:numId w:val="16"/>
        </w:numPr>
        <w:rPr>
          <w:b/>
        </w:rPr>
      </w:pPr>
      <w:r>
        <w:t xml:space="preserve">Bilivirdin </w:t>
      </w:r>
      <w:r>
        <w:sym w:font="Wingdings" w:char="F0E0"/>
      </w:r>
      <w:r>
        <w:t xml:space="preserve"> </w:t>
      </w:r>
      <w:r w:rsidRPr="00D87101">
        <w:rPr>
          <w:highlight w:val="green"/>
        </w:rPr>
        <w:t>bilirubin</w:t>
      </w:r>
      <w:r>
        <w:t xml:space="preserve"> (unconjugated) by </w:t>
      </w:r>
      <w:r w:rsidRPr="00D87101">
        <w:rPr>
          <w:highlight w:val="green"/>
        </w:rPr>
        <w:t>Bilivirdin Reductase</w:t>
      </w:r>
      <w:r>
        <w:t xml:space="preserve"> </w:t>
      </w:r>
    </w:p>
    <w:p w:rsidR="00FC0B49" w:rsidRPr="00D87101" w:rsidRDefault="00FC0B49" w:rsidP="00FC0B49">
      <w:pPr>
        <w:pStyle w:val="ListParagraph"/>
        <w:numPr>
          <w:ilvl w:val="2"/>
          <w:numId w:val="16"/>
        </w:numPr>
        <w:rPr>
          <w:b/>
        </w:rPr>
      </w:pPr>
      <w:r w:rsidRPr="00D87101">
        <w:t>Uncongugated bilirubin</w:t>
      </w:r>
      <w:r>
        <w:t xml:space="preserve"> binds to </w:t>
      </w:r>
      <w:r w:rsidRPr="00D87101">
        <w:rPr>
          <w:highlight w:val="green"/>
        </w:rPr>
        <w:t>albumin</w:t>
      </w:r>
      <w:r>
        <w:t xml:space="preserve"> (making it water soluble)</w:t>
      </w:r>
      <w:r>
        <w:sym w:font="Wingdings" w:char="F0E0"/>
      </w:r>
      <w:r>
        <w:t xml:space="preserve"> delivered to the liver </w:t>
      </w:r>
    </w:p>
    <w:p w:rsidR="00FC0B49" w:rsidRPr="00D87101" w:rsidRDefault="00FC0B49" w:rsidP="00FC0B49">
      <w:pPr>
        <w:pStyle w:val="ListParagraph"/>
        <w:numPr>
          <w:ilvl w:val="1"/>
          <w:numId w:val="16"/>
        </w:numPr>
        <w:rPr>
          <w:b/>
        </w:rPr>
      </w:pPr>
      <w:r w:rsidRPr="00D87101">
        <w:rPr>
          <w:bCs/>
          <w:u w:val="single"/>
        </w:rPr>
        <w:t>Uptake</w:t>
      </w:r>
    </w:p>
    <w:p w:rsidR="00FC0B49" w:rsidRPr="00D87101" w:rsidRDefault="00FC0B49" w:rsidP="00FC0B49">
      <w:pPr>
        <w:pStyle w:val="ListParagraph"/>
        <w:numPr>
          <w:ilvl w:val="2"/>
          <w:numId w:val="16"/>
        </w:numPr>
        <w:rPr>
          <w:b/>
        </w:rPr>
      </w:pPr>
      <w:r w:rsidRPr="00D87101">
        <w:t>Binding to anion binding protein</w:t>
      </w:r>
    </w:p>
    <w:p w:rsidR="00FC0B49" w:rsidRPr="00D87101" w:rsidRDefault="00FC0B49" w:rsidP="00FC0B49">
      <w:pPr>
        <w:pStyle w:val="ListParagraph"/>
        <w:numPr>
          <w:ilvl w:val="3"/>
          <w:numId w:val="16"/>
        </w:numPr>
        <w:rPr>
          <w:b/>
        </w:rPr>
      </w:pPr>
      <w:r w:rsidRPr="00D87101">
        <w:t>Rifampin can impair this step</w:t>
      </w:r>
      <w:r>
        <w:t>!!—so monitor their liver function tests</w:t>
      </w:r>
    </w:p>
    <w:p w:rsidR="00FC0B49" w:rsidRPr="00D87101" w:rsidRDefault="00FC0B49" w:rsidP="00FC0B49">
      <w:pPr>
        <w:pStyle w:val="ListParagraph"/>
        <w:numPr>
          <w:ilvl w:val="1"/>
          <w:numId w:val="16"/>
        </w:numPr>
      </w:pPr>
      <w:r w:rsidRPr="00D87101">
        <w:rPr>
          <w:bCs/>
          <w:u w:val="single"/>
        </w:rPr>
        <w:t>Conjugation</w:t>
      </w:r>
    </w:p>
    <w:p w:rsidR="00FC0B49" w:rsidRDefault="00FC0B49" w:rsidP="00FC0B49">
      <w:pPr>
        <w:pStyle w:val="ListParagraph"/>
        <w:numPr>
          <w:ilvl w:val="2"/>
          <w:numId w:val="16"/>
        </w:numPr>
      </w:pPr>
      <w:r>
        <w:t xml:space="preserve">After the binding </w:t>
      </w:r>
      <w:r w:rsidRPr="00D87101">
        <w:t>Bi</w:t>
      </w:r>
      <w:r>
        <w:t xml:space="preserve">lirubin is then </w:t>
      </w:r>
      <w:r w:rsidRPr="00D87101">
        <w:rPr>
          <w:highlight w:val="green"/>
        </w:rPr>
        <w:t>glucuronidated</w:t>
      </w:r>
      <w:r w:rsidRPr="00D87101">
        <w:t xml:space="preserve"> or conjugated</w:t>
      </w:r>
    </w:p>
    <w:p w:rsidR="00FC0B49" w:rsidRDefault="00FC0B49" w:rsidP="00FC0B49">
      <w:pPr>
        <w:pStyle w:val="ListParagraph"/>
        <w:numPr>
          <w:ilvl w:val="3"/>
          <w:numId w:val="16"/>
        </w:numPr>
      </w:pPr>
      <w:r>
        <w:t xml:space="preserve">THIS IS </w:t>
      </w:r>
      <w:r w:rsidRPr="00D87101">
        <w:t>A must for the release of bilirubin in the bile</w:t>
      </w:r>
    </w:p>
    <w:p w:rsidR="00FC0B49" w:rsidRPr="00D87101" w:rsidRDefault="00FC0B49" w:rsidP="00FC0B49">
      <w:pPr>
        <w:pStyle w:val="ListParagraph"/>
        <w:numPr>
          <w:ilvl w:val="4"/>
          <w:numId w:val="16"/>
        </w:numPr>
      </w:pPr>
      <w:r>
        <w:t xml:space="preserve">So if you have a problem w/ this step you will have trouble conjugating bilirubin so you will have high levels of unconjugated bilirubin </w:t>
      </w:r>
    </w:p>
    <w:p w:rsidR="00FC0B49" w:rsidRPr="00D87101" w:rsidRDefault="00FC0B49" w:rsidP="00FC0B49">
      <w:pPr>
        <w:pStyle w:val="ListParagraph"/>
        <w:numPr>
          <w:ilvl w:val="3"/>
          <w:numId w:val="16"/>
        </w:numPr>
      </w:pPr>
      <w:r w:rsidRPr="00D87101">
        <w:t>The enzyme is</w:t>
      </w:r>
      <w:r>
        <w:t xml:space="preserve"> </w:t>
      </w:r>
      <w:r w:rsidRPr="00D87101">
        <w:rPr>
          <w:highlight w:val="green"/>
        </w:rPr>
        <w:t>UDP glucuronosyltransferase</w:t>
      </w:r>
      <w:r>
        <w:t xml:space="preserve"> </w:t>
      </w:r>
      <w:r w:rsidRPr="00D87101">
        <w:t>(uridine diphosphoglucuronate-glucuronosyltransferase)</w:t>
      </w:r>
    </w:p>
    <w:p w:rsidR="00FC0B49" w:rsidRPr="00D87101" w:rsidRDefault="00FC0B49" w:rsidP="00FC0B49">
      <w:pPr>
        <w:pStyle w:val="ListParagraph"/>
        <w:numPr>
          <w:ilvl w:val="4"/>
          <w:numId w:val="16"/>
        </w:numPr>
      </w:pPr>
      <w:r>
        <w:t>Sometimes UDP is called</w:t>
      </w:r>
      <w:r w:rsidRPr="00D87101">
        <w:t xml:space="preserve"> </w:t>
      </w:r>
      <w:r>
        <w:t>UGT</w:t>
      </w:r>
      <w:r w:rsidRPr="00D87101">
        <w:t>→ endoplasmic reticulum.</w:t>
      </w:r>
      <w:r>
        <w:t xml:space="preserve"> UGT1A1</w:t>
      </w:r>
    </w:p>
    <w:p w:rsidR="00FC0B49" w:rsidRPr="00D87101" w:rsidRDefault="00FC0B49" w:rsidP="00FC0B49">
      <w:pPr>
        <w:pStyle w:val="ListParagraph"/>
        <w:numPr>
          <w:ilvl w:val="1"/>
          <w:numId w:val="16"/>
        </w:numPr>
      </w:pPr>
      <w:r w:rsidRPr="00D87101">
        <w:rPr>
          <w:bCs/>
          <w:u w:val="single"/>
        </w:rPr>
        <w:t>Secretion</w:t>
      </w:r>
    </w:p>
    <w:p w:rsidR="00FC0B49" w:rsidRDefault="00FC0B49" w:rsidP="00FC0B49">
      <w:pPr>
        <w:pStyle w:val="ListParagraph"/>
        <w:numPr>
          <w:ilvl w:val="2"/>
          <w:numId w:val="16"/>
        </w:numPr>
      </w:pPr>
      <w:r w:rsidRPr="00D87101">
        <w:t>Conjugated bilirubin</w:t>
      </w:r>
      <w:r>
        <w:t xml:space="preserve"> is secreted into the </w:t>
      </w:r>
      <w:r w:rsidRPr="00D87101">
        <w:t xml:space="preserve">bile </w:t>
      </w:r>
    </w:p>
    <w:p w:rsidR="00FC0B49" w:rsidRDefault="00FC0B49" w:rsidP="00FC0B49">
      <w:pPr>
        <w:rPr>
          <w:b/>
        </w:rPr>
      </w:pPr>
      <w:r w:rsidRPr="0077437C">
        <w:rPr>
          <w:b/>
        </w:rPr>
        <w:t>JAUNDICE</w:t>
      </w:r>
    </w:p>
    <w:p w:rsidR="00FC0B49" w:rsidRPr="0077437C" w:rsidRDefault="00FC0B49" w:rsidP="00FC0B49">
      <w:pPr>
        <w:pStyle w:val="ListParagraph"/>
        <w:numPr>
          <w:ilvl w:val="0"/>
          <w:numId w:val="17"/>
        </w:numPr>
        <w:rPr>
          <w:b/>
        </w:rPr>
      </w:pPr>
      <w:r>
        <w:t xml:space="preserve">Indirect Hyperbilirubinemias </w:t>
      </w:r>
    </w:p>
    <w:p w:rsidR="00FC0B49" w:rsidRPr="0077437C" w:rsidRDefault="00FC0B49" w:rsidP="00FC0B49">
      <w:pPr>
        <w:pStyle w:val="ListParagraph"/>
        <w:numPr>
          <w:ilvl w:val="1"/>
          <w:numId w:val="17"/>
        </w:numPr>
        <w:rPr>
          <w:b/>
        </w:rPr>
      </w:pPr>
      <w:r>
        <w:t xml:space="preserve">Jaundice associated w/ </w:t>
      </w:r>
      <w:r>
        <w:sym w:font="Symbol" w:char="F0AD"/>
      </w:r>
      <w:r>
        <w:t xml:space="preserve"> levels of unconjugated bilirubin</w:t>
      </w:r>
    </w:p>
    <w:p w:rsidR="00FC0B49" w:rsidRPr="0077437C" w:rsidRDefault="00FC0B49" w:rsidP="00FC0B49">
      <w:pPr>
        <w:pStyle w:val="ListParagraph"/>
        <w:numPr>
          <w:ilvl w:val="1"/>
          <w:numId w:val="17"/>
        </w:numPr>
        <w:rPr>
          <w:b/>
        </w:rPr>
      </w:pPr>
      <w:r>
        <w:t>Two causes:</w:t>
      </w:r>
    </w:p>
    <w:p w:rsidR="00FC0B49" w:rsidRPr="0077437C" w:rsidRDefault="00FC0B49" w:rsidP="00FC0B49">
      <w:pPr>
        <w:pStyle w:val="ListParagraph"/>
        <w:numPr>
          <w:ilvl w:val="2"/>
          <w:numId w:val="17"/>
        </w:numPr>
        <w:rPr>
          <w:b/>
        </w:rPr>
      </w:pPr>
      <w:r>
        <w:t>Hemolysis—b/c you are overloading the system w/ lots of unconjugated bilirubin</w:t>
      </w:r>
    </w:p>
    <w:p w:rsidR="00FC0B49" w:rsidRPr="0077437C" w:rsidRDefault="00FC0B49" w:rsidP="00FC0B49">
      <w:pPr>
        <w:pStyle w:val="ListParagraph"/>
        <w:numPr>
          <w:ilvl w:val="3"/>
          <w:numId w:val="17"/>
        </w:numPr>
        <w:rPr>
          <w:b/>
        </w:rPr>
      </w:pPr>
      <w:r>
        <w:t>Even if you have the enzyme it cannot catch up with it</w:t>
      </w:r>
    </w:p>
    <w:p w:rsidR="00FC0B49" w:rsidRPr="0077437C" w:rsidRDefault="00FC0B49" w:rsidP="00FC0B49">
      <w:pPr>
        <w:pStyle w:val="ListParagraph"/>
        <w:numPr>
          <w:ilvl w:val="2"/>
          <w:numId w:val="17"/>
        </w:numPr>
        <w:rPr>
          <w:b/>
        </w:rPr>
      </w:pPr>
      <w:r>
        <w:t xml:space="preserve">2 Familial UGT problems </w:t>
      </w:r>
    </w:p>
    <w:p w:rsidR="00FC0B49" w:rsidRPr="0077437C" w:rsidRDefault="00FC0B49" w:rsidP="00FC0B49">
      <w:pPr>
        <w:pStyle w:val="ListParagraph"/>
        <w:numPr>
          <w:ilvl w:val="0"/>
          <w:numId w:val="17"/>
        </w:numPr>
        <w:rPr>
          <w:b/>
        </w:rPr>
      </w:pPr>
      <w:r>
        <w:t xml:space="preserve">Direct Hyperbilirubinemias </w:t>
      </w:r>
    </w:p>
    <w:p w:rsidR="00FC0B49" w:rsidRPr="0077437C" w:rsidRDefault="00FC0B49" w:rsidP="00FC0B49">
      <w:pPr>
        <w:pStyle w:val="ListParagraph"/>
        <w:numPr>
          <w:ilvl w:val="1"/>
          <w:numId w:val="17"/>
        </w:numPr>
        <w:rPr>
          <w:b/>
        </w:rPr>
      </w:pPr>
      <w:r>
        <w:t>Conjugation has happened but is not being released into the bile</w:t>
      </w:r>
    </w:p>
    <w:p w:rsidR="00FC0B49" w:rsidRPr="0077437C" w:rsidRDefault="00FC0B49" w:rsidP="00FC0B49">
      <w:pPr>
        <w:pStyle w:val="ListParagraph"/>
        <w:numPr>
          <w:ilvl w:val="2"/>
          <w:numId w:val="17"/>
        </w:numPr>
        <w:rPr>
          <w:b/>
        </w:rPr>
      </w:pPr>
      <w:r>
        <w:t>Intrahepatic causes</w:t>
      </w:r>
    </w:p>
    <w:p w:rsidR="00FC0B49" w:rsidRPr="0077437C" w:rsidRDefault="00FC0B49" w:rsidP="00FC0B49">
      <w:pPr>
        <w:pStyle w:val="ListParagraph"/>
        <w:numPr>
          <w:ilvl w:val="3"/>
          <w:numId w:val="17"/>
        </w:numPr>
        <w:rPr>
          <w:b/>
        </w:rPr>
      </w:pPr>
      <w:r>
        <w:t xml:space="preserve">Your Direct bilirubin is &lt;5 and your alkaline phosphatase is 500 or less </w:t>
      </w:r>
    </w:p>
    <w:p w:rsidR="00FC0B49" w:rsidRPr="0077437C" w:rsidRDefault="00FC0B49" w:rsidP="00FC0B49">
      <w:pPr>
        <w:pStyle w:val="ListParagraph"/>
        <w:numPr>
          <w:ilvl w:val="3"/>
          <w:numId w:val="17"/>
        </w:numPr>
        <w:rPr>
          <w:b/>
        </w:rPr>
      </w:pPr>
      <w:r>
        <w:t>Diseases associated w/ intrahepatic obstruction?</w:t>
      </w:r>
    </w:p>
    <w:p w:rsidR="00FC0B49" w:rsidRPr="0077437C" w:rsidRDefault="00FC0B49" w:rsidP="00FC0B49">
      <w:pPr>
        <w:pStyle w:val="ListParagraph"/>
        <w:numPr>
          <w:ilvl w:val="4"/>
          <w:numId w:val="17"/>
        </w:numPr>
        <w:rPr>
          <w:b/>
        </w:rPr>
      </w:pPr>
      <w:r>
        <w:t>Primary biliary cirrhosis</w:t>
      </w:r>
    </w:p>
    <w:p w:rsidR="00FC0B49" w:rsidRPr="0077437C" w:rsidRDefault="00FC0B49" w:rsidP="00FC0B49">
      <w:pPr>
        <w:pStyle w:val="ListParagraph"/>
        <w:numPr>
          <w:ilvl w:val="4"/>
          <w:numId w:val="17"/>
        </w:numPr>
        <w:rPr>
          <w:b/>
        </w:rPr>
      </w:pPr>
      <w:r>
        <w:t>Drugs</w:t>
      </w:r>
    </w:p>
    <w:p w:rsidR="00FC0B49" w:rsidRPr="0077437C" w:rsidRDefault="00FC0B49" w:rsidP="00FC0B49">
      <w:pPr>
        <w:pStyle w:val="ListParagraph"/>
        <w:numPr>
          <w:ilvl w:val="4"/>
          <w:numId w:val="17"/>
        </w:numPr>
        <w:rPr>
          <w:b/>
        </w:rPr>
      </w:pPr>
      <w:r>
        <w:t xml:space="preserve">Primary Sclerosing Cholangitis </w:t>
      </w:r>
    </w:p>
    <w:p w:rsidR="00FC0B49" w:rsidRPr="0077437C" w:rsidRDefault="00FC0B49" w:rsidP="00FC0B49">
      <w:pPr>
        <w:pStyle w:val="ListParagraph"/>
        <w:numPr>
          <w:ilvl w:val="2"/>
          <w:numId w:val="17"/>
        </w:numPr>
        <w:rPr>
          <w:b/>
        </w:rPr>
      </w:pPr>
      <w:r>
        <w:t xml:space="preserve">Extrahepatic causes </w:t>
      </w:r>
    </w:p>
    <w:p w:rsidR="00FC0B49" w:rsidRPr="0077437C" w:rsidRDefault="00FC0B49" w:rsidP="00FC0B49">
      <w:pPr>
        <w:pStyle w:val="ListParagraph"/>
        <w:numPr>
          <w:ilvl w:val="3"/>
          <w:numId w:val="17"/>
        </w:numPr>
        <w:rPr>
          <w:b/>
        </w:rPr>
      </w:pPr>
      <w:r>
        <w:t>Direct bilirubin is &gt;5 and alkaline phosphatase is in the thousands</w:t>
      </w:r>
    </w:p>
    <w:p w:rsidR="00FC0B49" w:rsidRPr="0077437C" w:rsidRDefault="00FC0B49" w:rsidP="00FC0B49">
      <w:pPr>
        <w:pStyle w:val="ListParagraph"/>
        <w:numPr>
          <w:ilvl w:val="3"/>
          <w:numId w:val="17"/>
        </w:numPr>
        <w:rPr>
          <w:b/>
        </w:rPr>
      </w:pPr>
      <w:r>
        <w:t xml:space="preserve">This is usually either carcinoma of the head of the pancreas or carcinoma of the ampulla of vater (b/c you obstruct the common bile duct) </w:t>
      </w:r>
    </w:p>
    <w:p w:rsidR="00FC0B49" w:rsidRPr="0077437C" w:rsidRDefault="00FC0B49" w:rsidP="00FC0B49">
      <w:pPr>
        <w:pStyle w:val="ListParagraph"/>
        <w:numPr>
          <w:ilvl w:val="2"/>
          <w:numId w:val="17"/>
        </w:numPr>
        <w:rPr>
          <w:b/>
        </w:rPr>
      </w:pPr>
      <w:r>
        <w:t>Mixed causes</w:t>
      </w:r>
    </w:p>
    <w:p w:rsidR="00FC0B49" w:rsidRPr="00A943ED" w:rsidRDefault="00FC0B49" w:rsidP="00FC0B49">
      <w:pPr>
        <w:pStyle w:val="ListParagraph"/>
        <w:numPr>
          <w:ilvl w:val="3"/>
          <w:numId w:val="17"/>
        </w:numPr>
        <w:rPr>
          <w:b/>
        </w:rPr>
      </w:pPr>
      <w:r>
        <w:t xml:space="preserve">Hepatitis &amp; Cirrhosis </w:t>
      </w:r>
    </w:p>
    <w:p w:rsidR="00FC0B49" w:rsidRPr="00BD744A" w:rsidRDefault="00FC0B49" w:rsidP="00FC0B49">
      <w:r w:rsidRPr="00B6494F">
        <w:rPr>
          <w:b/>
          <w:highlight w:val="yellow"/>
        </w:rPr>
        <w:t>HEREDITARY HYPERBILIRUBINEMIAS</w:t>
      </w:r>
    </w:p>
    <w:tbl>
      <w:tblPr>
        <w:tblStyle w:val="TableGrid"/>
        <w:tblpPr w:leftFromText="180" w:rightFromText="180" w:vertAnchor="text" w:tblpY="1"/>
        <w:tblOverlap w:val="never"/>
        <w:tblW w:w="0" w:type="auto"/>
        <w:tblLook w:val="0600" w:firstRow="0" w:lastRow="0" w:firstColumn="0" w:lastColumn="0" w:noHBand="1" w:noVBand="1"/>
      </w:tblPr>
      <w:tblGrid>
        <w:gridCol w:w="1575"/>
        <w:gridCol w:w="1452"/>
        <w:gridCol w:w="2727"/>
        <w:gridCol w:w="5262"/>
      </w:tblGrid>
      <w:tr w:rsidR="00FC0B49" w:rsidRPr="0012536B" w:rsidTr="00811957">
        <w:trPr>
          <w:trHeight w:val="179"/>
        </w:trPr>
        <w:tc>
          <w:tcPr>
            <w:tcW w:w="0" w:type="auto"/>
            <w:hideMark/>
          </w:tcPr>
          <w:p w:rsidR="00FC0B49" w:rsidRPr="0012536B" w:rsidRDefault="00FC0B49" w:rsidP="00811957">
            <w:pPr>
              <w:rPr>
                <w:sz w:val="18"/>
                <w:szCs w:val="18"/>
              </w:rPr>
            </w:pPr>
            <w:r w:rsidRPr="0012536B">
              <w:rPr>
                <w:b/>
                <w:bCs/>
                <w:sz w:val="18"/>
                <w:szCs w:val="18"/>
              </w:rPr>
              <w:t>Disorder</w:t>
            </w:r>
          </w:p>
        </w:tc>
        <w:tc>
          <w:tcPr>
            <w:tcW w:w="0" w:type="auto"/>
            <w:hideMark/>
          </w:tcPr>
          <w:p w:rsidR="00FC0B49" w:rsidRPr="0012536B" w:rsidRDefault="00FC0B49" w:rsidP="00811957">
            <w:pPr>
              <w:rPr>
                <w:sz w:val="18"/>
                <w:szCs w:val="18"/>
              </w:rPr>
            </w:pPr>
            <w:r w:rsidRPr="0012536B">
              <w:rPr>
                <w:b/>
                <w:bCs/>
                <w:sz w:val="18"/>
                <w:szCs w:val="18"/>
              </w:rPr>
              <w:t>Inheritance</w:t>
            </w:r>
            <w:r w:rsidRPr="0012536B">
              <w:rPr>
                <w:b/>
                <w:bCs/>
                <w:i/>
                <w:iCs/>
                <w:sz w:val="18"/>
                <w:szCs w:val="18"/>
                <w:vertAlign w:val="superscript"/>
              </w:rPr>
              <w:t>a</w:t>
            </w:r>
          </w:p>
        </w:tc>
        <w:tc>
          <w:tcPr>
            <w:tcW w:w="0" w:type="auto"/>
            <w:hideMark/>
          </w:tcPr>
          <w:p w:rsidR="00FC0B49" w:rsidRPr="0012536B" w:rsidRDefault="00FC0B49" w:rsidP="00811957">
            <w:pPr>
              <w:rPr>
                <w:sz w:val="18"/>
                <w:szCs w:val="18"/>
              </w:rPr>
            </w:pPr>
            <w:r w:rsidRPr="0012536B">
              <w:rPr>
                <w:b/>
                <w:bCs/>
                <w:sz w:val="18"/>
                <w:szCs w:val="18"/>
              </w:rPr>
              <w:t>Defect in metabolism of bilirubin</w:t>
            </w:r>
          </w:p>
        </w:tc>
        <w:tc>
          <w:tcPr>
            <w:tcW w:w="0" w:type="auto"/>
            <w:hideMark/>
          </w:tcPr>
          <w:p w:rsidR="00FC0B49" w:rsidRPr="0012536B" w:rsidRDefault="00FC0B49" w:rsidP="00811957">
            <w:pPr>
              <w:rPr>
                <w:sz w:val="18"/>
                <w:szCs w:val="18"/>
              </w:rPr>
            </w:pPr>
            <w:r w:rsidRPr="0012536B">
              <w:rPr>
                <w:b/>
                <w:bCs/>
                <w:sz w:val="18"/>
                <w:szCs w:val="18"/>
              </w:rPr>
              <w:t>Clinical course</w:t>
            </w:r>
          </w:p>
        </w:tc>
      </w:tr>
      <w:tr w:rsidR="00FC0B49" w:rsidRPr="0012536B" w:rsidTr="00811957">
        <w:trPr>
          <w:trHeight w:val="90"/>
        </w:trPr>
        <w:tc>
          <w:tcPr>
            <w:tcW w:w="0" w:type="auto"/>
            <w:gridSpan w:val="4"/>
            <w:shd w:val="clear" w:color="auto" w:fill="A6A6A6" w:themeFill="background1" w:themeFillShade="A6"/>
            <w:hideMark/>
          </w:tcPr>
          <w:p w:rsidR="00FC0B49" w:rsidRPr="0012536B" w:rsidRDefault="00FC0B49" w:rsidP="00811957">
            <w:pPr>
              <w:rPr>
                <w:sz w:val="18"/>
                <w:szCs w:val="18"/>
              </w:rPr>
            </w:pPr>
            <w:r w:rsidRPr="0012536B">
              <w:rPr>
                <w:sz w:val="18"/>
                <w:szCs w:val="18"/>
              </w:rPr>
              <w:t>Unconjugated hyperbilirubinemia—failure of conjugation</w:t>
            </w:r>
          </w:p>
        </w:tc>
      </w:tr>
      <w:tr w:rsidR="00FC0B49" w:rsidRPr="0012536B" w:rsidTr="00811957">
        <w:trPr>
          <w:trHeight w:val="90"/>
        </w:trPr>
        <w:tc>
          <w:tcPr>
            <w:tcW w:w="0" w:type="auto"/>
            <w:hideMark/>
          </w:tcPr>
          <w:p w:rsidR="00FC0B49" w:rsidRPr="0012536B" w:rsidRDefault="00FC0B49" w:rsidP="00811957">
            <w:pPr>
              <w:rPr>
                <w:b/>
                <w:sz w:val="18"/>
                <w:szCs w:val="18"/>
              </w:rPr>
            </w:pPr>
            <w:r w:rsidRPr="0012536B">
              <w:rPr>
                <w:b/>
                <w:sz w:val="18"/>
                <w:szCs w:val="18"/>
              </w:rPr>
              <w:t>Crigler-Najjar syndrome, type I</w:t>
            </w:r>
          </w:p>
          <w:p w:rsidR="00FC0B49" w:rsidRPr="0012536B" w:rsidRDefault="00FC0B49" w:rsidP="00811957">
            <w:pPr>
              <w:rPr>
                <w:b/>
                <w:sz w:val="18"/>
                <w:szCs w:val="18"/>
              </w:rPr>
            </w:pPr>
            <w:r w:rsidRPr="0012536B">
              <w:rPr>
                <w:b/>
                <w:sz w:val="18"/>
                <w:szCs w:val="18"/>
              </w:rPr>
              <w:t>**worst kind</w:t>
            </w:r>
          </w:p>
        </w:tc>
        <w:tc>
          <w:tcPr>
            <w:tcW w:w="0" w:type="auto"/>
            <w:hideMark/>
          </w:tcPr>
          <w:p w:rsidR="00FC0B49" w:rsidRPr="0012536B" w:rsidRDefault="00FC0B49" w:rsidP="00811957">
            <w:pPr>
              <w:rPr>
                <w:sz w:val="18"/>
                <w:szCs w:val="18"/>
              </w:rPr>
            </w:pPr>
            <w:r w:rsidRPr="0012536B">
              <w:rPr>
                <w:sz w:val="18"/>
                <w:szCs w:val="18"/>
              </w:rPr>
              <w:t>AR</w:t>
            </w:r>
          </w:p>
        </w:tc>
        <w:tc>
          <w:tcPr>
            <w:tcW w:w="0" w:type="auto"/>
            <w:hideMark/>
          </w:tcPr>
          <w:p w:rsidR="00FC0B49" w:rsidRPr="0012536B" w:rsidRDefault="00FC0B49" w:rsidP="00811957">
            <w:pPr>
              <w:rPr>
                <w:sz w:val="18"/>
                <w:szCs w:val="18"/>
              </w:rPr>
            </w:pPr>
            <w:r w:rsidRPr="0012536B">
              <w:rPr>
                <w:sz w:val="18"/>
                <w:szCs w:val="18"/>
              </w:rPr>
              <w:t>Absent UGT1 activity</w:t>
            </w:r>
          </w:p>
        </w:tc>
        <w:tc>
          <w:tcPr>
            <w:tcW w:w="0" w:type="auto"/>
            <w:hideMark/>
          </w:tcPr>
          <w:p w:rsidR="00FC0B49" w:rsidRPr="0012536B" w:rsidRDefault="00FC0B49" w:rsidP="00811957">
            <w:pPr>
              <w:rPr>
                <w:sz w:val="18"/>
                <w:szCs w:val="18"/>
              </w:rPr>
            </w:pPr>
            <w:r w:rsidRPr="0012536B">
              <w:rPr>
                <w:sz w:val="18"/>
                <w:szCs w:val="18"/>
              </w:rPr>
              <w:t>Fatal in neo-natal period because it causes kernicterus (bilirubin crosses the BBB and kills)</w:t>
            </w:r>
          </w:p>
        </w:tc>
      </w:tr>
      <w:tr w:rsidR="00FC0B49" w:rsidRPr="0012536B" w:rsidTr="00811957">
        <w:trPr>
          <w:trHeight w:val="90"/>
        </w:trPr>
        <w:tc>
          <w:tcPr>
            <w:tcW w:w="0" w:type="auto"/>
            <w:hideMark/>
          </w:tcPr>
          <w:p w:rsidR="00FC0B49" w:rsidRPr="0012536B" w:rsidRDefault="00FC0B49" w:rsidP="00811957">
            <w:pPr>
              <w:rPr>
                <w:sz w:val="18"/>
                <w:szCs w:val="18"/>
              </w:rPr>
            </w:pPr>
            <w:r w:rsidRPr="0012536B">
              <w:rPr>
                <w:sz w:val="18"/>
                <w:szCs w:val="18"/>
              </w:rPr>
              <w:t>Crigler-Najjar syndrome, type II</w:t>
            </w:r>
          </w:p>
        </w:tc>
        <w:tc>
          <w:tcPr>
            <w:tcW w:w="0" w:type="auto"/>
            <w:hideMark/>
          </w:tcPr>
          <w:p w:rsidR="00FC0B49" w:rsidRPr="0012536B" w:rsidRDefault="00FC0B49" w:rsidP="00811957">
            <w:pPr>
              <w:rPr>
                <w:sz w:val="18"/>
                <w:szCs w:val="18"/>
              </w:rPr>
            </w:pPr>
            <w:r w:rsidRPr="0012536B">
              <w:rPr>
                <w:sz w:val="18"/>
                <w:szCs w:val="18"/>
              </w:rPr>
              <w:t>AD, variable penetrance</w:t>
            </w:r>
          </w:p>
        </w:tc>
        <w:tc>
          <w:tcPr>
            <w:tcW w:w="0" w:type="auto"/>
            <w:hideMark/>
          </w:tcPr>
          <w:p w:rsidR="00FC0B49" w:rsidRPr="0012536B" w:rsidRDefault="00FC0B49" w:rsidP="00811957">
            <w:pPr>
              <w:rPr>
                <w:sz w:val="18"/>
                <w:szCs w:val="18"/>
              </w:rPr>
            </w:pPr>
            <w:r w:rsidRPr="0012536B">
              <w:rPr>
                <w:sz w:val="18"/>
                <w:szCs w:val="18"/>
              </w:rPr>
              <w:t>Decreased UGT1 activity—less severe cuz you can do some conjugating</w:t>
            </w:r>
          </w:p>
        </w:tc>
        <w:tc>
          <w:tcPr>
            <w:tcW w:w="0" w:type="auto"/>
            <w:hideMark/>
          </w:tcPr>
          <w:p w:rsidR="00FC0B49" w:rsidRPr="0012536B" w:rsidRDefault="00FC0B49" w:rsidP="00811957">
            <w:pPr>
              <w:rPr>
                <w:sz w:val="18"/>
                <w:szCs w:val="18"/>
              </w:rPr>
            </w:pPr>
            <w:r w:rsidRPr="0012536B">
              <w:rPr>
                <w:sz w:val="18"/>
                <w:szCs w:val="18"/>
              </w:rPr>
              <w:t>Mild, occasional kernicterus</w:t>
            </w:r>
          </w:p>
        </w:tc>
      </w:tr>
      <w:tr w:rsidR="00FC0B49" w:rsidRPr="0012536B" w:rsidTr="00811957">
        <w:trPr>
          <w:trHeight w:val="90"/>
        </w:trPr>
        <w:tc>
          <w:tcPr>
            <w:tcW w:w="0" w:type="auto"/>
            <w:tcBorders>
              <w:bottom w:val="single" w:sz="4" w:space="0" w:color="auto"/>
            </w:tcBorders>
            <w:hideMark/>
          </w:tcPr>
          <w:p w:rsidR="00FC0B49" w:rsidRPr="0012536B" w:rsidRDefault="00FC0B49" w:rsidP="00811957">
            <w:pPr>
              <w:rPr>
                <w:sz w:val="18"/>
                <w:szCs w:val="18"/>
              </w:rPr>
            </w:pPr>
            <w:r w:rsidRPr="0012536B">
              <w:rPr>
                <w:sz w:val="18"/>
                <w:szCs w:val="18"/>
              </w:rPr>
              <w:t>Gilbert’s syndrome</w:t>
            </w:r>
          </w:p>
        </w:tc>
        <w:tc>
          <w:tcPr>
            <w:tcW w:w="0" w:type="auto"/>
            <w:hideMark/>
          </w:tcPr>
          <w:p w:rsidR="00FC0B49" w:rsidRPr="0012536B" w:rsidRDefault="00FC0B49" w:rsidP="00811957">
            <w:pPr>
              <w:rPr>
                <w:sz w:val="18"/>
                <w:szCs w:val="18"/>
              </w:rPr>
            </w:pPr>
            <w:r w:rsidRPr="0012536B">
              <w:rPr>
                <w:sz w:val="18"/>
                <w:szCs w:val="18"/>
              </w:rPr>
              <w:t>AR</w:t>
            </w:r>
          </w:p>
        </w:tc>
        <w:tc>
          <w:tcPr>
            <w:tcW w:w="0" w:type="auto"/>
            <w:hideMark/>
          </w:tcPr>
          <w:p w:rsidR="00FC0B49" w:rsidRPr="0012536B" w:rsidRDefault="00FC0B49" w:rsidP="00811957">
            <w:pPr>
              <w:rPr>
                <w:sz w:val="18"/>
                <w:szCs w:val="18"/>
              </w:rPr>
            </w:pPr>
            <w:r w:rsidRPr="0012536B">
              <w:rPr>
                <w:sz w:val="18"/>
                <w:szCs w:val="18"/>
              </w:rPr>
              <w:t>Decreased UGT1 activity</w:t>
            </w:r>
          </w:p>
        </w:tc>
        <w:tc>
          <w:tcPr>
            <w:tcW w:w="0" w:type="auto"/>
            <w:hideMark/>
          </w:tcPr>
          <w:p w:rsidR="00FC0B49" w:rsidRPr="0012536B" w:rsidRDefault="00FC0B49" w:rsidP="00811957">
            <w:pPr>
              <w:rPr>
                <w:sz w:val="18"/>
                <w:szCs w:val="18"/>
              </w:rPr>
            </w:pPr>
            <w:r w:rsidRPr="0012536B">
              <w:rPr>
                <w:sz w:val="18"/>
                <w:szCs w:val="18"/>
              </w:rPr>
              <w:t xml:space="preserve">Innocuous—patient is asymptomatic usually; may notice family history or will see them get jaundiced when they are stressed </w:t>
            </w:r>
          </w:p>
        </w:tc>
      </w:tr>
      <w:tr w:rsidR="00FC0B49" w:rsidRPr="0012536B" w:rsidTr="00811957">
        <w:trPr>
          <w:trHeight w:val="90"/>
        </w:trPr>
        <w:tc>
          <w:tcPr>
            <w:tcW w:w="0" w:type="auto"/>
            <w:gridSpan w:val="4"/>
            <w:tcBorders>
              <w:bottom w:val="single" w:sz="4" w:space="0" w:color="auto"/>
            </w:tcBorders>
            <w:shd w:val="clear" w:color="auto" w:fill="A6A6A6" w:themeFill="background1" w:themeFillShade="A6"/>
          </w:tcPr>
          <w:p w:rsidR="00FC0B49" w:rsidRPr="0012536B" w:rsidRDefault="00FC0B49" w:rsidP="00811957">
            <w:pPr>
              <w:rPr>
                <w:sz w:val="18"/>
                <w:szCs w:val="18"/>
              </w:rPr>
            </w:pPr>
            <w:r w:rsidRPr="0012536B">
              <w:rPr>
                <w:sz w:val="18"/>
                <w:szCs w:val="18"/>
              </w:rPr>
              <w:t xml:space="preserve">Conjugated hyperbilirubinemia—problem w/ transport </w:t>
            </w:r>
          </w:p>
        </w:tc>
      </w:tr>
      <w:tr w:rsidR="00FC0B49" w:rsidRPr="0012536B" w:rsidTr="00811957">
        <w:trPr>
          <w:trHeight w:val="90"/>
        </w:trPr>
        <w:tc>
          <w:tcPr>
            <w:tcW w:w="0" w:type="auto"/>
            <w:tcBorders>
              <w:bottom w:val="single" w:sz="4" w:space="0" w:color="auto"/>
            </w:tcBorders>
          </w:tcPr>
          <w:p w:rsidR="00FC0B49" w:rsidRPr="0012536B" w:rsidRDefault="00FC0B49" w:rsidP="00811957">
            <w:pPr>
              <w:rPr>
                <w:sz w:val="18"/>
                <w:szCs w:val="18"/>
              </w:rPr>
            </w:pPr>
            <w:r w:rsidRPr="0012536B">
              <w:rPr>
                <w:sz w:val="18"/>
                <w:szCs w:val="18"/>
              </w:rPr>
              <w:t>Dubin-Johnson syndrome</w:t>
            </w:r>
          </w:p>
        </w:tc>
        <w:tc>
          <w:tcPr>
            <w:tcW w:w="0" w:type="auto"/>
          </w:tcPr>
          <w:p w:rsidR="00FC0B49" w:rsidRPr="0012536B" w:rsidRDefault="00FC0B49" w:rsidP="00811957">
            <w:pPr>
              <w:tabs>
                <w:tab w:val="center" w:pos="1375"/>
              </w:tabs>
              <w:rPr>
                <w:sz w:val="18"/>
                <w:szCs w:val="18"/>
              </w:rPr>
            </w:pPr>
            <w:r w:rsidRPr="0012536B">
              <w:rPr>
                <w:sz w:val="18"/>
                <w:szCs w:val="18"/>
              </w:rPr>
              <w:t>AR</w:t>
            </w:r>
          </w:p>
        </w:tc>
        <w:tc>
          <w:tcPr>
            <w:tcW w:w="0" w:type="auto"/>
          </w:tcPr>
          <w:p w:rsidR="00FC0B49" w:rsidRPr="0012536B" w:rsidRDefault="00FC0B49" w:rsidP="00811957">
            <w:pPr>
              <w:rPr>
                <w:sz w:val="18"/>
                <w:szCs w:val="18"/>
              </w:rPr>
            </w:pPr>
            <w:r w:rsidRPr="0012536B">
              <w:rPr>
                <w:sz w:val="18"/>
                <w:szCs w:val="18"/>
              </w:rPr>
              <w:t>Impaired biliary excretion of bilirubin</w:t>
            </w:r>
          </w:p>
        </w:tc>
        <w:tc>
          <w:tcPr>
            <w:tcW w:w="0" w:type="auto"/>
          </w:tcPr>
          <w:p w:rsidR="00FC0B49" w:rsidRPr="0012536B" w:rsidRDefault="00FC0B49" w:rsidP="00811957">
            <w:pPr>
              <w:rPr>
                <w:sz w:val="18"/>
                <w:szCs w:val="18"/>
              </w:rPr>
            </w:pPr>
            <w:r w:rsidRPr="0012536B">
              <w:rPr>
                <w:sz w:val="18"/>
                <w:szCs w:val="18"/>
              </w:rPr>
              <w:t xml:space="preserve">Innocuous—no symptoms; if you do an autopsy on a patient with this will see a very dark liver (they call black liver) b/c the bilirubin is just sitting inside the liver </w:t>
            </w:r>
          </w:p>
        </w:tc>
      </w:tr>
      <w:tr w:rsidR="00FC0B49" w:rsidRPr="0012536B" w:rsidTr="00811957">
        <w:trPr>
          <w:trHeight w:val="90"/>
        </w:trPr>
        <w:tc>
          <w:tcPr>
            <w:tcW w:w="0" w:type="auto"/>
            <w:tcBorders>
              <w:bottom w:val="single" w:sz="4" w:space="0" w:color="auto"/>
            </w:tcBorders>
          </w:tcPr>
          <w:p w:rsidR="00FC0B49" w:rsidRPr="0012536B" w:rsidRDefault="00FC0B49" w:rsidP="00811957">
            <w:pPr>
              <w:rPr>
                <w:sz w:val="18"/>
                <w:szCs w:val="18"/>
              </w:rPr>
            </w:pPr>
            <w:r w:rsidRPr="0012536B">
              <w:rPr>
                <w:sz w:val="18"/>
                <w:szCs w:val="18"/>
              </w:rPr>
              <w:t>Rotor syndrome</w:t>
            </w:r>
          </w:p>
        </w:tc>
        <w:tc>
          <w:tcPr>
            <w:tcW w:w="0" w:type="auto"/>
          </w:tcPr>
          <w:p w:rsidR="00FC0B49" w:rsidRPr="0012536B" w:rsidRDefault="00FC0B49" w:rsidP="00811957">
            <w:pPr>
              <w:rPr>
                <w:sz w:val="18"/>
                <w:szCs w:val="18"/>
              </w:rPr>
            </w:pPr>
            <w:r w:rsidRPr="0012536B">
              <w:rPr>
                <w:sz w:val="18"/>
                <w:szCs w:val="18"/>
              </w:rPr>
              <w:t>AR</w:t>
            </w:r>
          </w:p>
        </w:tc>
        <w:tc>
          <w:tcPr>
            <w:tcW w:w="0" w:type="auto"/>
          </w:tcPr>
          <w:p w:rsidR="00FC0B49" w:rsidRPr="0012536B" w:rsidRDefault="00FC0B49" w:rsidP="00811957">
            <w:pPr>
              <w:rPr>
                <w:sz w:val="18"/>
                <w:szCs w:val="18"/>
              </w:rPr>
            </w:pPr>
            <w:r w:rsidRPr="0012536B">
              <w:rPr>
                <w:sz w:val="18"/>
                <w:szCs w:val="18"/>
              </w:rPr>
              <w:t>Impaired biliary excretion of bilirubin</w:t>
            </w:r>
          </w:p>
        </w:tc>
        <w:tc>
          <w:tcPr>
            <w:tcW w:w="0" w:type="auto"/>
          </w:tcPr>
          <w:p w:rsidR="00FC0B49" w:rsidRPr="0012536B" w:rsidRDefault="00FC0B49" w:rsidP="00811957">
            <w:pPr>
              <w:rPr>
                <w:sz w:val="18"/>
                <w:szCs w:val="18"/>
              </w:rPr>
            </w:pPr>
            <w:r w:rsidRPr="0012536B">
              <w:rPr>
                <w:sz w:val="18"/>
                <w:szCs w:val="18"/>
              </w:rPr>
              <w:t xml:space="preserve">Innocuous—no symptoms. </w:t>
            </w:r>
            <w:r w:rsidRPr="0012536B">
              <w:rPr>
                <w:sz w:val="18"/>
                <w:szCs w:val="18"/>
              </w:rPr>
              <w:sym w:font="Symbol" w:char="F0AD"/>
            </w:r>
            <w:r w:rsidRPr="0012536B">
              <w:rPr>
                <w:sz w:val="18"/>
                <w:szCs w:val="18"/>
              </w:rPr>
              <w:t xml:space="preserve"> Direct bilirubin </w:t>
            </w:r>
          </w:p>
        </w:tc>
      </w:tr>
    </w:tbl>
    <w:p w:rsidR="00FC0B49" w:rsidRPr="00BD744A" w:rsidRDefault="00FC0B49" w:rsidP="00FC0B49">
      <w:r w:rsidRPr="00BD744A">
        <w:rPr>
          <w:i/>
          <w:iCs/>
          <w:vertAlign w:val="superscript"/>
        </w:rPr>
        <w:t>a</w:t>
      </w:r>
      <w:r w:rsidRPr="00BD744A">
        <w:t>Ar, autosomal recessive; AD, autosomal dominant.</w:t>
      </w:r>
      <w:r w:rsidRPr="00BD744A">
        <w:br w:type="textWrapping" w:clear="all"/>
      </w:r>
    </w:p>
    <w:p w:rsidR="00FC0B49" w:rsidRPr="00B6494F" w:rsidRDefault="00FC0B49" w:rsidP="00FC0B49">
      <w:pPr>
        <w:rPr>
          <w:b/>
        </w:rPr>
      </w:pPr>
      <w:r w:rsidRPr="00B6494F">
        <w:rPr>
          <w:b/>
          <w:highlight w:val="yellow"/>
        </w:rPr>
        <w:t>INTRAHEPATIC BILIARY TRACT DISEASES</w:t>
      </w:r>
    </w:p>
    <w:tbl>
      <w:tblPr>
        <w:tblStyle w:val="TableGrid"/>
        <w:tblW w:w="5000" w:type="pct"/>
        <w:tblLook w:val="0600" w:firstRow="0" w:lastRow="0" w:firstColumn="0" w:lastColumn="0" w:noHBand="1" w:noVBand="1"/>
      </w:tblPr>
      <w:tblGrid>
        <w:gridCol w:w="1870"/>
        <w:gridCol w:w="3049"/>
        <w:gridCol w:w="2891"/>
        <w:gridCol w:w="3206"/>
      </w:tblGrid>
      <w:tr w:rsidR="00FC0B49" w:rsidRPr="0012536B" w:rsidTr="00811957">
        <w:trPr>
          <w:trHeight w:val="90"/>
        </w:trPr>
        <w:tc>
          <w:tcPr>
            <w:tcW w:w="849" w:type="pct"/>
            <w:shd w:val="clear" w:color="auto" w:fill="000000" w:themeFill="text1"/>
            <w:hideMark/>
          </w:tcPr>
          <w:p w:rsidR="00FC0B49" w:rsidRPr="0012536B" w:rsidRDefault="00FC0B49" w:rsidP="00811957">
            <w:pPr>
              <w:ind w:left="720"/>
              <w:rPr>
                <w:sz w:val="18"/>
                <w:szCs w:val="18"/>
              </w:rPr>
            </w:pPr>
            <w:r w:rsidRPr="0012536B">
              <w:rPr>
                <w:b/>
                <w:bCs/>
                <w:sz w:val="18"/>
                <w:szCs w:val="18"/>
              </w:rPr>
              <w:t> </w:t>
            </w:r>
          </w:p>
        </w:tc>
        <w:tc>
          <w:tcPr>
            <w:tcW w:w="1384" w:type="pct"/>
            <w:shd w:val="clear" w:color="auto" w:fill="000000" w:themeFill="text1"/>
            <w:hideMark/>
          </w:tcPr>
          <w:p w:rsidR="00FC0B49" w:rsidRPr="0012536B" w:rsidRDefault="00FC0B49" w:rsidP="00811957">
            <w:pPr>
              <w:rPr>
                <w:sz w:val="18"/>
                <w:szCs w:val="18"/>
              </w:rPr>
            </w:pPr>
            <w:r w:rsidRPr="0012536B">
              <w:rPr>
                <w:b/>
                <w:bCs/>
                <w:sz w:val="18"/>
                <w:szCs w:val="18"/>
              </w:rPr>
              <w:t>Secondary Biliary Cirrhosis</w:t>
            </w:r>
          </w:p>
        </w:tc>
        <w:tc>
          <w:tcPr>
            <w:tcW w:w="1312" w:type="pct"/>
            <w:shd w:val="clear" w:color="auto" w:fill="000000" w:themeFill="text1"/>
            <w:hideMark/>
          </w:tcPr>
          <w:p w:rsidR="00FC0B49" w:rsidRPr="0012536B" w:rsidRDefault="00FC0B49" w:rsidP="00811957">
            <w:pPr>
              <w:rPr>
                <w:sz w:val="18"/>
                <w:szCs w:val="18"/>
              </w:rPr>
            </w:pPr>
            <w:r w:rsidRPr="0012536B">
              <w:rPr>
                <w:b/>
                <w:bCs/>
                <w:sz w:val="18"/>
                <w:szCs w:val="18"/>
              </w:rPr>
              <w:t>Primary Billiary Cirrhosis</w:t>
            </w:r>
          </w:p>
        </w:tc>
        <w:tc>
          <w:tcPr>
            <w:tcW w:w="1455" w:type="pct"/>
            <w:shd w:val="clear" w:color="auto" w:fill="000000" w:themeFill="text1"/>
            <w:hideMark/>
          </w:tcPr>
          <w:p w:rsidR="00FC0B49" w:rsidRPr="0012536B" w:rsidRDefault="00FC0B49" w:rsidP="00811957">
            <w:pPr>
              <w:rPr>
                <w:sz w:val="18"/>
                <w:szCs w:val="18"/>
              </w:rPr>
            </w:pPr>
            <w:r w:rsidRPr="0012536B">
              <w:rPr>
                <w:b/>
                <w:bCs/>
                <w:sz w:val="18"/>
                <w:szCs w:val="18"/>
              </w:rPr>
              <w:t>Primary Sclerosing Cholangitis</w:t>
            </w:r>
          </w:p>
        </w:tc>
      </w:tr>
      <w:tr w:rsidR="00FC0B49" w:rsidRPr="0012536B" w:rsidTr="00811957">
        <w:trPr>
          <w:trHeight w:val="90"/>
        </w:trPr>
        <w:tc>
          <w:tcPr>
            <w:tcW w:w="849" w:type="pct"/>
            <w:shd w:val="clear" w:color="auto" w:fill="A6A6A6" w:themeFill="background1" w:themeFillShade="A6"/>
            <w:hideMark/>
          </w:tcPr>
          <w:p w:rsidR="00FC0B49" w:rsidRPr="0012536B" w:rsidRDefault="00FC0B49" w:rsidP="00811957">
            <w:pPr>
              <w:rPr>
                <w:b/>
                <w:sz w:val="18"/>
                <w:szCs w:val="18"/>
              </w:rPr>
            </w:pPr>
            <w:r w:rsidRPr="0012536B">
              <w:rPr>
                <w:b/>
                <w:sz w:val="18"/>
                <w:szCs w:val="18"/>
              </w:rPr>
              <w:t>Etiology</w:t>
            </w:r>
          </w:p>
        </w:tc>
        <w:tc>
          <w:tcPr>
            <w:tcW w:w="1384" w:type="pct"/>
            <w:hideMark/>
          </w:tcPr>
          <w:p w:rsidR="00FC0B49" w:rsidRDefault="00FC0B49" w:rsidP="00811957">
            <w:pPr>
              <w:rPr>
                <w:sz w:val="18"/>
                <w:szCs w:val="18"/>
              </w:rPr>
            </w:pPr>
            <w:r>
              <w:rPr>
                <w:sz w:val="18"/>
                <w:szCs w:val="18"/>
              </w:rPr>
              <w:t>-</w:t>
            </w:r>
            <w:r w:rsidRPr="0012536B">
              <w:rPr>
                <w:sz w:val="18"/>
                <w:szCs w:val="18"/>
              </w:rPr>
              <w:t>Extrahepatic bile duct obstruction: biliary atresia, gallstones, stricture, carcinoma of pancreatic head</w:t>
            </w:r>
          </w:p>
          <w:p w:rsidR="00FC0B49" w:rsidRPr="0012536B" w:rsidRDefault="00FC0B49" w:rsidP="00811957">
            <w:pPr>
              <w:rPr>
                <w:sz w:val="18"/>
                <w:szCs w:val="18"/>
              </w:rPr>
            </w:pPr>
          </w:p>
        </w:tc>
        <w:tc>
          <w:tcPr>
            <w:tcW w:w="1312" w:type="pct"/>
            <w:hideMark/>
          </w:tcPr>
          <w:p w:rsidR="00FC0B49" w:rsidRPr="0012536B" w:rsidRDefault="00FC0B49" w:rsidP="00811957">
            <w:pPr>
              <w:rPr>
                <w:sz w:val="18"/>
                <w:szCs w:val="18"/>
              </w:rPr>
            </w:pPr>
            <w:r>
              <w:rPr>
                <w:sz w:val="18"/>
                <w:szCs w:val="18"/>
              </w:rPr>
              <w:t>-</w:t>
            </w:r>
            <w:r w:rsidRPr="0012536B">
              <w:rPr>
                <w:sz w:val="18"/>
                <w:szCs w:val="18"/>
              </w:rPr>
              <w:t>Possibly autoimmune</w:t>
            </w:r>
          </w:p>
          <w:p w:rsidR="00FC0B49" w:rsidRPr="0012536B" w:rsidRDefault="00FC0B49" w:rsidP="00811957">
            <w:pPr>
              <w:rPr>
                <w:sz w:val="18"/>
                <w:szCs w:val="18"/>
              </w:rPr>
            </w:pPr>
          </w:p>
        </w:tc>
        <w:tc>
          <w:tcPr>
            <w:tcW w:w="1455" w:type="pct"/>
            <w:hideMark/>
          </w:tcPr>
          <w:p w:rsidR="00FC0B49" w:rsidRPr="0012536B" w:rsidRDefault="00FC0B49" w:rsidP="00811957">
            <w:pPr>
              <w:rPr>
                <w:sz w:val="18"/>
                <w:szCs w:val="18"/>
              </w:rPr>
            </w:pPr>
            <w:r w:rsidRPr="0012536B">
              <w:rPr>
                <w:sz w:val="18"/>
                <w:szCs w:val="18"/>
              </w:rPr>
              <w:t xml:space="preserve">Unknown, possibly autoimmune; 50% to 70% associated with </w:t>
            </w:r>
            <w:r w:rsidRPr="0012536B">
              <w:rPr>
                <w:sz w:val="18"/>
                <w:szCs w:val="18"/>
                <w:highlight w:val="green"/>
              </w:rPr>
              <w:t>inflammatory bowel disease</w:t>
            </w:r>
            <w:r w:rsidRPr="0012536B">
              <w:rPr>
                <w:sz w:val="18"/>
                <w:szCs w:val="18"/>
              </w:rPr>
              <w:t xml:space="preserve"> (we saw this in the earlier lecture) </w:t>
            </w:r>
          </w:p>
        </w:tc>
      </w:tr>
      <w:tr w:rsidR="00FC0B49" w:rsidRPr="0012536B" w:rsidTr="00811957">
        <w:trPr>
          <w:trHeight w:val="90"/>
        </w:trPr>
        <w:tc>
          <w:tcPr>
            <w:tcW w:w="849" w:type="pct"/>
            <w:shd w:val="clear" w:color="auto" w:fill="A6A6A6" w:themeFill="background1" w:themeFillShade="A6"/>
            <w:hideMark/>
          </w:tcPr>
          <w:p w:rsidR="00FC0B49" w:rsidRPr="0012536B" w:rsidRDefault="00FC0B49" w:rsidP="00811957">
            <w:pPr>
              <w:rPr>
                <w:b/>
                <w:sz w:val="18"/>
                <w:szCs w:val="18"/>
              </w:rPr>
            </w:pPr>
            <w:r w:rsidRPr="0012536B">
              <w:rPr>
                <w:b/>
                <w:sz w:val="18"/>
                <w:szCs w:val="18"/>
              </w:rPr>
              <w:t>Sex predilection</w:t>
            </w:r>
          </w:p>
        </w:tc>
        <w:tc>
          <w:tcPr>
            <w:tcW w:w="1384" w:type="pct"/>
            <w:hideMark/>
          </w:tcPr>
          <w:p w:rsidR="00FC0B49" w:rsidRPr="0012536B" w:rsidRDefault="00FC0B49" w:rsidP="00811957">
            <w:pPr>
              <w:rPr>
                <w:sz w:val="18"/>
                <w:szCs w:val="18"/>
              </w:rPr>
            </w:pPr>
            <w:r w:rsidRPr="0012536B">
              <w:rPr>
                <w:sz w:val="18"/>
                <w:szCs w:val="18"/>
              </w:rPr>
              <w:t>None</w:t>
            </w:r>
          </w:p>
        </w:tc>
        <w:tc>
          <w:tcPr>
            <w:tcW w:w="1312" w:type="pct"/>
            <w:hideMark/>
          </w:tcPr>
          <w:p w:rsidR="00FC0B49" w:rsidRPr="0012536B" w:rsidRDefault="00FC0B49" w:rsidP="00811957">
            <w:pPr>
              <w:rPr>
                <w:sz w:val="18"/>
                <w:szCs w:val="18"/>
              </w:rPr>
            </w:pPr>
            <w:r w:rsidRPr="0012536B">
              <w:rPr>
                <w:sz w:val="18"/>
                <w:szCs w:val="18"/>
                <w:highlight w:val="green"/>
              </w:rPr>
              <w:t>Female</w:t>
            </w:r>
            <w:r w:rsidRPr="0012536B">
              <w:rPr>
                <w:sz w:val="18"/>
                <w:szCs w:val="18"/>
              </w:rPr>
              <w:t xml:space="preserve"> to male, 6 : 1</w:t>
            </w:r>
          </w:p>
        </w:tc>
        <w:tc>
          <w:tcPr>
            <w:tcW w:w="1455" w:type="pct"/>
            <w:hideMark/>
          </w:tcPr>
          <w:p w:rsidR="00FC0B49" w:rsidRPr="0012536B" w:rsidRDefault="00FC0B49" w:rsidP="00811957">
            <w:pPr>
              <w:rPr>
                <w:sz w:val="18"/>
                <w:szCs w:val="18"/>
              </w:rPr>
            </w:pPr>
            <w:r w:rsidRPr="0012536B">
              <w:rPr>
                <w:sz w:val="18"/>
                <w:szCs w:val="18"/>
              </w:rPr>
              <w:t xml:space="preserve">Female to </w:t>
            </w:r>
            <w:r w:rsidRPr="0012536B">
              <w:rPr>
                <w:sz w:val="18"/>
                <w:szCs w:val="18"/>
                <w:highlight w:val="green"/>
              </w:rPr>
              <w:t>male</w:t>
            </w:r>
            <w:r w:rsidRPr="0012536B">
              <w:rPr>
                <w:sz w:val="18"/>
                <w:szCs w:val="18"/>
              </w:rPr>
              <w:t xml:space="preserve">, 1 : 2 –usually young males who present w/ peeing + jaundice and h/o IBD </w:t>
            </w:r>
          </w:p>
        </w:tc>
      </w:tr>
      <w:tr w:rsidR="00FC0B49" w:rsidRPr="0012536B" w:rsidTr="00811957">
        <w:trPr>
          <w:trHeight w:val="90"/>
        </w:trPr>
        <w:tc>
          <w:tcPr>
            <w:tcW w:w="849" w:type="pct"/>
            <w:shd w:val="clear" w:color="auto" w:fill="A6A6A6" w:themeFill="background1" w:themeFillShade="A6"/>
            <w:hideMark/>
          </w:tcPr>
          <w:p w:rsidR="00FC0B49" w:rsidRPr="0012536B" w:rsidRDefault="00FC0B49" w:rsidP="00811957">
            <w:pPr>
              <w:rPr>
                <w:b/>
                <w:sz w:val="18"/>
                <w:szCs w:val="18"/>
              </w:rPr>
            </w:pPr>
            <w:r w:rsidRPr="0012536B">
              <w:rPr>
                <w:b/>
                <w:sz w:val="18"/>
                <w:szCs w:val="18"/>
              </w:rPr>
              <w:t>Symptoms and signs</w:t>
            </w:r>
          </w:p>
        </w:tc>
        <w:tc>
          <w:tcPr>
            <w:tcW w:w="1384" w:type="pct"/>
            <w:hideMark/>
          </w:tcPr>
          <w:p w:rsidR="00FC0B49" w:rsidRPr="0012536B" w:rsidRDefault="00FC0B49" w:rsidP="00811957">
            <w:pPr>
              <w:rPr>
                <w:sz w:val="18"/>
                <w:szCs w:val="18"/>
              </w:rPr>
            </w:pPr>
            <w:r w:rsidRPr="0012536B">
              <w:rPr>
                <w:sz w:val="18"/>
                <w:szCs w:val="18"/>
              </w:rPr>
              <w:t>Pruritus</w:t>
            </w:r>
            <w:r>
              <w:rPr>
                <w:sz w:val="18"/>
                <w:szCs w:val="18"/>
              </w:rPr>
              <w:t xml:space="preserve"> b/c of the accumulation of bile salts</w:t>
            </w:r>
            <w:r w:rsidRPr="0012536B">
              <w:rPr>
                <w:sz w:val="18"/>
                <w:szCs w:val="18"/>
              </w:rPr>
              <w:t xml:space="preserve">, jaundice, malaise, dark urine, </w:t>
            </w:r>
            <w:r w:rsidRPr="0012536B">
              <w:rPr>
                <w:sz w:val="18"/>
                <w:szCs w:val="18"/>
                <w:highlight w:val="green"/>
              </w:rPr>
              <w:t>light stools</w:t>
            </w:r>
            <w:r>
              <w:rPr>
                <w:sz w:val="18"/>
                <w:szCs w:val="18"/>
              </w:rPr>
              <w:t xml:space="preserve">, </w:t>
            </w:r>
            <w:r w:rsidRPr="0012536B">
              <w:rPr>
                <w:sz w:val="18"/>
                <w:szCs w:val="18"/>
              </w:rPr>
              <w:t>hepatosplenomegaly</w:t>
            </w:r>
          </w:p>
        </w:tc>
        <w:tc>
          <w:tcPr>
            <w:tcW w:w="1312" w:type="pct"/>
            <w:hideMark/>
          </w:tcPr>
          <w:p w:rsidR="00FC0B49" w:rsidRDefault="00FC0B49" w:rsidP="00811957">
            <w:pPr>
              <w:rPr>
                <w:sz w:val="18"/>
                <w:szCs w:val="18"/>
              </w:rPr>
            </w:pPr>
            <w:r w:rsidRPr="0012536B">
              <w:rPr>
                <w:sz w:val="18"/>
                <w:szCs w:val="18"/>
              </w:rPr>
              <w:t>Same as secondary biliary cirrhosis; insidious onset</w:t>
            </w:r>
          </w:p>
          <w:p w:rsidR="00FC0B49" w:rsidRPr="0012536B" w:rsidRDefault="00FC0B49" w:rsidP="00811957">
            <w:pPr>
              <w:rPr>
                <w:sz w:val="18"/>
                <w:szCs w:val="18"/>
              </w:rPr>
            </w:pPr>
            <w:r>
              <w:rPr>
                <w:sz w:val="18"/>
                <w:szCs w:val="18"/>
              </w:rPr>
              <w:t>-</w:t>
            </w:r>
            <w:r w:rsidRPr="0012536B">
              <w:rPr>
                <w:sz w:val="18"/>
                <w:szCs w:val="18"/>
              </w:rPr>
              <w:t>Usually the first thing they will come in with is intense pru</w:t>
            </w:r>
            <w:r>
              <w:rPr>
                <w:sz w:val="18"/>
                <w:szCs w:val="18"/>
              </w:rPr>
              <w:t>ritus</w:t>
            </w:r>
            <w:r w:rsidRPr="0012536B">
              <w:rPr>
                <w:sz w:val="18"/>
                <w:szCs w:val="18"/>
              </w:rPr>
              <w:t xml:space="preserve"> for a long time—this is b/c you have accumulation of bile acids in the skin </w:t>
            </w:r>
            <w:r>
              <w:rPr>
                <w:sz w:val="18"/>
                <w:szCs w:val="18"/>
              </w:rPr>
              <w:t>(remember Hodgkins Lymphoma initially presents w/ itching)</w:t>
            </w:r>
          </w:p>
        </w:tc>
        <w:tc>
          <w:tcPr>
            <w:tcW w:w="1455" w:type="pct"/>
            <w:hideMark/>
          </w:tcPr>
          <w:p w:rsidR="00FC0B49" w:rsidRPr="0012536B" w:rsidRDefault="00FC0B49" w:rsidP="00811957">
            <w:pPr>
              <w:rPr>
                <w:sz w:val="18"/>
                <w:szCs w:val="18"/>
              </w:rPr>
            </w:pPr>
            <w:r w:rsidRPr="0012536B">
              <w:rPr>
                <w:sz w:val="18"/>
                <w:szCs w:val="18"/>
              </w:rPr>
              <w:t>Same as secondary biliary cirrhosis; insidious onset</w:t>
            </w:r>
          </w:p>
        </w:tc>
      </w:tr>
      <w:tr w:rsidR="00FC0B49" w:rsidRPr="0012536B" w:rsidTr="00811957">
        <w:tblPrEx>
          <w:tblLook w:val="04A0" w:firstRow="1" w:lastRow="0" w:firstColumn="1" w:lastColumn="0" w:noHBand="0" w:noVBand="1"/>
        </w:tblPrEx>
        <w:trPr>
          <w:trHeight w:val="90"/>
        </w:trPr>
        <w:tc>
          <w:tcPr>
            <w:tcW w:w="849" w:type="pct"/>
            <w:shd w:val="clear" w:color="auto" w:fill="A6A6A6" w:themeFill="background1" w:themeFillShade="A6"/>
            <w:hideMark/>
          </w:tcPr>
          <w:p w:rsidR="00FC0B49" w:rsidRPr="0012536B" w:rsidRDefault="00FC0B49" w:rsidP="00811957">
            <w:pPr>
              <w:spacing w:line="276" w:lineRule="auto"/>
              <w:rPr>
                <w:rFonts w:cs="Arial"/>
                <w:b/>
                <w:sz w:val="18"/>
                <w:szCs w:val="18"/>
                <w:lang w:eastAsia="en-US"/>
              </w:rPr>
            </w:pPr>
            <w:r w:rsidRPr="0012536B">
              <w:rPr>
                <w:rFonts w:eastAsia="Times New Roman"/>
                <w:b/>
                <w:color w:val="000000" w:themeColor="text1"/>
                <w:kern w:val="24"/>
                <w:sz w:val="18"/>
                <w:szCs w:val="18"/>
                <w:lang w:eastAsia="en-US"/>
              </w:rPr>
              <w:t>Laboratory findings</w:t>
            </w:r>
          </w:p>
        </w:tc>
        <w:tc>
          <w:tcPr>
            <w:tcW w:w="1384" w:type="pct"/>
            <w:hideMark/>
          </w:tcPr>
          <w:p w:rsidR="00FC0B49" w:rsidRPr="0012536B" w:rsidRDefault="00FC0B49" w:rsidP="00811957">
            <w:pPr>
              <w:spacing w:line="276" w:lineRule="auto"/>
              <w:rPr>
                <w:rFonts w:cs="Arial"/>
                <w:sz w:val="18"/>
                <w:szCs w:val="18"/>
                <w:lang w:eastAsia="en-US"/>
              </w:rPr>
            </w:pPr>
            <w:r>
              <w:rPr>
                <w:rFonts w:eastAsia="Times New Roman"/>
                <w:color w:val="000000" w:themeColor="text1"/>
                <w:kern w:val="24"/>
                <w:sz w:val="18"/>
                <w:szCs w:val="18"/>
                <w:lang w:eastAsia="en-US"/>
              </w:rPr>
              <w:t xml:space="preserve">No antibodies, </w:t>
            </w:r>
            <w:r w:rsidRPr="0012536B">
              <w:rPr>
                <w:rFonts w:eastAsia="Times New Roman"/>
                <w:color w:val="000000" w:themeColor="text1"/>
                <w:kern w:val="24"/>
                <w:sz w:val="18"/>
                <w:szCs w:val="18"/>
                <w:lang w:eastAsia="en-US"/>
              </w:rPr>
              <w:t xml:space="preserve">Conjugated hyperbilirubinemia, </w:t>
            </w:r>
            <w:r w:rsidRPr="0012536B">
              <w:rPr>
                <w:rFonts w:eastAsia="Times New Roman"/>
                <w:color w:val="000000" w:themeColor="text1"/>
                <w:kern w:val="24"/>
                <w:sz w:val="18"/>
                <w:szCs w:val="18"/>
                <w:lang w:eastAsia="en-US"/>
              </w:rPr>
              <w:sym w:font="Symbol" w:char="F0AD"/>
            </w:r>
            <w:r w:rsidRPr="0012536B">
              <w:rPr>
                <w:rFonts w:eastAsia="Times New Roman"/>
                <w:color w:val="000000" w:themeColor="text1"/>
                <w:kern w:val="24"/>
                <w:sz w:val="18"/>
                <w:szCs w:val="18"/>
                <w:lang w:eastAsia="en-US"/>
              </w:rPr>
              <w:t xml:space="preserve"> serum alkaline phosphatase</w:t>
            </w:r>
            <w:r>
              <w:rPr>
                <w:rFonts w:eastAsia="Times New Roman"/>
                <w:color w:val="000000" w:themeColor="text1"/>
                <w:kern w:val="24"/>
                <w:sz w:val="18"/>
                <w:szCs w:val="18"/>
                <w:lang w:eastAsia="en-US"/>
              </w:rPr>
              <w:t xml:space="preserve"> (liver alkaline phosphatase is stable when we heat it)</w:t>
            </w:r>
            <w:r w:rsidRPr="0012536B">
              <w:rPr>
                <w:rFonts w:eastAsia="Times New Roman"/>
                <w:color w:val="000000" w:themeColor="text1"/>
                <w:kern w:val="24"/>
                <w:sz w:val="18"/>
                <w:szCs w:val="18"/>
                <w:lang w:eastAsia="en-US"/>
              </w:rPr>
              <w:t>, bile acids, cholesterol</w:t>
            </w:r>
          </w:p>
        </w:tc>
        <w:tc>
          <w:tcPr>
            <w:tcW w:w="1312" w:type="pct"/>
            <w:hideMark/>
          </w:tcPr>
          <w:p w:rsidR="00FC0B49" w:rsidRDefault="00FC0B49" w:rsidP="00811957">
            <w:pPr>
              <w:spacing w:line="276" w:lineRule="auto"/>
              <w:rPr>
                <w:rFonts w:eastAsia="Times New Roman"/>
                <w:color w:val="000000" w:themeColor="text1"/>
                <w:kern w:val="24"/>
                <w:sz w:val="18"/>
                <w:szCs w:val="18"/>
                <w:lang w:eastAsia="en-US"/>
              </w:rPr>
            </w:pPr>
            <w:r>
              <w:rPr>
                <w:rFonts w:eastAsia="Times New Roman"/>
                <w:color w:val="000000" w:themeColor="text1"/>
                <w:kern w:val="24"/>
                <w:sz w:val="18"/>
                <w:szCs w:val="18"/>
                <w:lang w:eastAsia="en-US"/>
              </w:rPr>
              <w:t>-</w:t>
            </w:r>
            <w:r w:rsidRPr="0012536B">
              <w:rPr>
                <w:rFonts w:eastAsia="Times New Roman"/>
                <w:color w:val="000000" w:themeColor="text1"/>
                <w:kern w:val="24"/>
                <w:sz w:val="18"/>
                <w:szCs w:val="18"/>
                <w:lang w:eastAsia="en-US"/>
              </w:rPr>
              <w:t xml:space="preserve">Same as secondary biliary cirrhosis, plus </w:t>
            </w:r>
            <w:r w:rsidRPr="0012536B">
              <w:rPr>
                <w:rFonts w:eastAsia="Times New Roman"/>
                <w:color w:val="000000" w:themeColor="text1"/>
                <w:kern w:val="24"/>
                <w:sz w:val="18"/>
                <w:szCs w:val="18"/>
                <w:lang w:eastAsia="en-US"/>
              </w:rPr>
              <w:sym w:font="Symbol" w:char="F0AD"/>
            </w:r>
            <w:r w:rsidRPr="0012536B">
              <w:rPr>
                <w:rFonts w:eastAsia="Times New Roman"/>
                <w:color w:val="000000" w:themeColor="text1"/>
                <w:kern w:val="24"/>
                <w:sz w:val="18"/>
                <w:szCs w:val="18"/>
                <w:lang w:eastAsia="en-US"/>
              </w:rPr>
              <w:t xml:space="preserve"> serum IgM autoantibodies (esp. </w:t>
            </w:r>
            <w:r w:rsidRPr="0012536B">
              <w:rPr>
                <w:rFonts w:eastAsia="Times New Roman"/>
                <w:color w:val="000000" w:themeColor="text1"/>
                <w:kern w:val="24"/>
                <w:sz w:val="18"/>
                <w:szCs w:val="18"/>
                <w:highlight w:val="green"/>
                <w:lang w:eastAsia="en-US"/>
              </w:rPr>
              <w:t>M2 form of anti-mitochondrial antibody</w:t>
            </w:r>
            <w:r w:rsidRPr="0012536B">
              <w:rPr>
                <w:rFonts w:eastAsia="Times New Roman"/>
                <w:color w:val="000000" w:themeColor="text1"/>
                <w:kern w:val="24"/>
                <w:sz w:val="18"/>
                <w:szCs w:val="18"/>
                <w:lang w:eastAsia="en-US"/>
              </w:rPr>
              <w:t>)</w:t>
            </w:r>
          </w:p>
          <w:p w:rsidR="00FC0B49" w:rsidRPr="0012536B" w:rsidRDefault="00FC0B49" w:rsidP="00811957">
            <w:pPr>
              <w:spacing w:line="276" w:lineRule="auto"/>
              <w:rPr>
                <w:rFonts w:cs="Arial"/>
                <w:sz w:val="18"/>
                <w:szCs w:val="18"/>
                <w:lang w:eastAsia="en-US"/>
              </w:rPr>
            </w:pPr>
            <w:r>
              <w:rPr>
                <w:rFonts w:eastAsia="Times New Roman"/>
                <w:color w:val="000000" w:themeColor="text1"/>
                <w:kern w:val="24"/>
                <w:sz w:val="18"/>
                <w:szCs w:val="18"/>
                <w:lang w:eastAsia="en-US"/>
              </w:rPr>
              <w:t>-</w:t>
            </w:r>
            <w:r w:rsidRPr="0012536B">
              <w:rPr>
                <w:rFonts w:eastAsia="Times New Roman"/>
                <w:color w:val="000000" w:themeColor="text1"/>
                <w:kern w:val="24"/>
                <w:sz w:val="18"/>
                <w:szCs w:val="18"/>
                <w:highlight w:val="green"/>
                <w:lang w:eastAsia="en-US"/>
              </w:rPr>
              <w:t>Granulomatous</w:t>
            </w:r>
            <w:r>
              <w:rPr>
                <w:rFonts w:eastAsia="Times New Roman"/>
                <w:color w:val="000000" w:themeColor="text1"/>
                <w:kern w:val="24"/>
                <w:sz w:val="18"/>
                <w:szCs w:val="18"/>
                <w:highlight w:val="green"/>
                <w:lang w:eastAsia="en-US"/>
              </w:rPr>
              <w:t xml:space="preserve"> ( γ IFN &amp; </w:t>
            </w:r>
            <w:r w:rsidRPr="0012536B">
              <w:rPr>
                <w:rFonts w:eastAsia="Times New Roman"/>
                <w:color w:val="000000" w:themeColor="text1"/>
                <w:kern w:val="24"/>
                <w:sz w:val="18"/>
                <w:szCs w:val="18"/>
                <w:highlight w:val="green"/>
                <w:lang w:eastAsia="en-US"/>
              </w:rPr>
              <w:sym w:font="Symbol" w:char="F0AF"/>
            </w:r>
            <w:r>
              <w:rPr>
                <w:rFonts w:eastAsia="Times New Roman"/>
                <w:color w:val="000000" w:themeColor="text1"/>
                <w:kern w:val="24"/>
                <w:sz w:val="18"/>
                <w:szCs w:val="18"/>
                <w:highlight w:val="green"/>
                <w:lang w:eastAsia="en-US"/>
              </w:rPr>
              <w:t xml:space="preserve"> CD4 so increased risk for viral infections)</w:t>
            </w:r>
            <w:r w:rsidRPr="0012536B">
              <w:rPr>
                <w:rFonts w:eastAsia="Times New Roman"/>
                <w:color w:val="000000" w:themeColor="text1"/>
                <w:kern w:val="24"/>
                <w:sz w:val="18"/>
                <w:szCs w:val="18"/>
                <w:highlight w:val="green"/>
                <w:lang w:eastAsia="en-US"/>
              </w:rPr>
              <w:t xml:space="preserve"> inflammation</w:t>
            </w:r>
            <w:r>
              <w:rPr>
                <w:rFonts w:eastAsia="Times New Roman"/>
                <w:color w:val="000000" w:themeColor="text1"/>
                <w:kern w:val="24"/>
                <w:sz w:val="18"/>
                <w:szCs w:val="18"/>
                <w:lang w:eastAsia="en-US"/>
              </w:rPr>
              <w:t xml:space="preserve">—this is what destroys the bile ducts </w:t>
            </w:r>
            <w:r w:rsidRPr="0012536B">
              <w:rPr>
                <w:rFonts w:eastAsia="Times New Roman"/>
                <w:color w:val="000000" w:themeColor="text1"/>
                <w:kern w:val="24"/>
                <w:sz w:val="18"/>
                <w:szCs w:val="18"/>
                <w:lang w:eastAsia="en-US"/>
              </w:rPr>
              <w:sym w:font="Wingdings" w:char="F0E0"/>
            </w:r>
            <w:r>
              <w:rPr>
                <w:rFonts w:eastAsia="Times New Roman"/>
                <w:color w:val="000000" w:themeColor="text1"/>
                <w:kern w:val="24"/>
                <w:sz w:val="18"/>
                <w:szCs w:val="18"/>
                <w:lang w:eastAsia="en-US"/>
              </w:rPr>
              <w:t xml:space="preserve"> direct hyperbilirubinemia</w:t>
            </w:r>
          </w:p>
        </w:tc>
        <w:tc>
          <w:tcPr>
            <w:tcW w:w="1455" w:type="pct"/>
            <w:hideMark/>
          </w:tcPr>
          <w:p w:rsidR="00FC0B49" w:rsidRPr="0012536B" w:rsidRDefault="00FC0B49" w:rsidP="00811957">
            <w:pPr>
              <w:spacing w:line="276" w:lineRule="auto"/>
              <w:rPr>
                <w:rFonts w:eastAsia="Times New Roman"/>
                <w:color w:val="000000" w:themeColor="text1"/>
                <w:kern w:val="24"/>
                <w:sz w:val="18"/>
                <w:szCs w:val="18"/>
                <w:lang w:eastAsia="en-US"/>
              </w:rPr>
            </w:pPr>
            <w:r>
              <w:rPr>
                <w:rFonts w:eastAsia="Times New Roman"/>
                <w:color w:val="000000" w:themeColor="text1"/>
                <w:kern w:val="24"/>
                <w:sz w:val="18"/>
                <w:szCs w:val="18"/>
                <w:lang w:eastAsia="en-US"/>
              </w:rPr>
              <w:t>-</w:t>
            </w:r>
            <w:r w:rsidRPr="0012536B">
              <w:rPr>
                <w:rFonts w:eastAsia="Times New Roman"/>
                <w:color w:val="000000" w:themeColor="text1"/>
                <w:kern w:val="24"/>
                <w:sz w:val="18"/>
                <w:szCs w:val="18"/>
                <w:lang w:eastAsia="en-US"/>
              </w:rPr>
              <w:t>Same as secondary biliary cirrhosis, plus elevated serum IgM, hypergammaglobulinemia</w:t>
            </w:r>
          </w:p>
          <w:p w:rsidR="00FC0B49" w:rsidRDefault="00FC0B49" w:rsidP="00811957">
            <w:pPr>
              <w:spacing w:line="276" w:lineRule="auto"/>
              <w:rPr>
                <w:rFonts w:eastAsia="Times New Roman"/>
                <w:color w:val="000000" w:themeColor="text1"/>
                <w:kern w:val="24"/>
                <w:sz w:val="18"/>
                <w:szCs w:val="18"/>
                <w:lang w:eastAsia="en-US"/>
              </w:rPr>
            </w:pPr>
            <w:r>
              <w:rPr>
                <w:rFonts w:eastAsia="Times New Roman"/>
                <w:color w:val="000000" w:themeColor="text1"/>
                <w:kern w:val="24"/>
                <w:sz w:val="18"/>
                <w:szCs w:val="18"/>
                <w:lang w:eastAsia="en-US"/>
              </w:rPr>
              <w:t>-</w:t>
            </w:r>
            <w:r w:rsidRPr="0012536B">
              <w:rPr>
                <w:rFonts w:eastAsia="Times New Roman"/>
                <w:color w:val="000000" w:themeColor="text1"/>
                <w:kern w:val="24"/>
                <w:sz w:val="18"/>
                <w:szCs w:val="18"/>
                <w:lang w:eastAsia="en-US"/>
              </w:rPr>
              <w:t xml:space="preserve">On imaging you will see </w:t>
            </w:r>
            <w:r w:rsidRPr="0012536B">
              <w:rPr>
                <w:rFonts w:eastAsia="Times New Roman"/>
                <w:color w:val="000000" w:themeColor="text1"/>
                <w:kern w:val="24"/>
                <w:sz w:val="18"/>
                <w:szCs w:val="18"/>
                <w:highlight w:val="green"/>
                <w:lang w:eastAsia="en-US"/>
              </w:rPr>
              <w:t>BEADING</w:t>
            </w:r>
            <w:r w:rsidRPr="0012536B">
              <w:rPr>
                <w:rFonts w:eastAsia="Times New Roman"/>
                <w:color w:val="000000" w:themeColor="text1"/>
                <w:kern w:val="24"/>
                <w:sz w:val="18"/>
                <w:szCs w:val="18"/>
                <w:lang w:eastAsia="en-US"/>
              </w:rPr>
              <w:t xml:space="preserve"> of the intrahepatic ducts—if you get a bx of the ducts they will have an </w:t>
            </w:r>
            <w:r w:rsidRPr="0012536B">
              <w:rPr>
                <w:rFonts w:eastAsia="Times New Roman"/>
                <w:color w:val="000000" w:themeColor="text1"/>
                <w:kern w:val="24"/>
                <w:sz w:val="18"/>
                <w:szCs w:val="18"/>
                <w:highlight w:val="green"/>
                <w:lang w:eastAsia="en-US"/>
              </w:rPr>
              <w:t>onion skinning pattern of fibrosis</w:t>
            </w:r>
            <w:r w:rsidRPr="0012536B">
              <w:rPr>
                <w:rFonts w:eastAsia="Times New Roman"/>
                <w:color w:val="000000" w:themeColor="text1"/>
                <w:kern w:val="24"/>
                <w:sz w:val="18"/>
                <w:szCs w:val="18"/>
                <w:lang w:eastAsia="en-US"/>
              </w:rPr>
              <w:t xml:space="preserve">.  </w:t>
            </w:r>
          </w:p>
          <w:p w:rsidR="00FC0B49" w:rsidRPr="0012536B" w:rsidRDefault="00FC0B49" w:rsidP="00811957">
            <w:pPr>
              <w:spacing w:line="276" w:lineRule="auto"/>
              <w:rPr>
                <w:rFonts w:cs="Arial"/>
                <w:sz w:val="18"/>
                <w:szCs w:val="18"/>
                <w:lang w:eastAsia="en-US"/>
              </w:rPr>
            </w:pPr>
            <w:r>
              <w:rPr>
                <w:rFonts w:eastAsia="Times New Roman"/>
                <w:color w:val="000000" w:themeColor="text1"/>
                <w:kern w:val="24"/>
                <w:sz w:val="18"/>
                <w:szCs w:val="18"/>
                <w:highlight w:val="green"/>
                <w:lang w:eastAsia="en-US"/>
              </w:rPr>
              <w:t>-P</w:t>
            </w:r>
            <w:r w:rsidRPr="0012536B">
              <w:rPr>
                <w:rFonts w:eastAsia="Times New Roman"/>
                <w:color w:val="000000" w:themeColor="text1"/>
                <w:kern w:val="24"/>
                <w:sz w:val="18"/>
                <w:szCs w:val="18"/>
                <w:highlight w:val="green"/>
                <w:lang w:eastAsia="en-US"/>
              </w:rPr>
              <w:t>ositive pANCA</w:t>
            </w:r>
          </w:p>
        </w:tc>
      </w:tr>
      <w:tr w:rsidR="00FC0B49" w:rsidRPr="0012536B" w:rsidTr="00811957">
        <w:tblPrEx>
          <w:tblLook w:val="04A0" w:firstRow="1" w:lastRow="0" w:firstColumn="1" w:lastColumn="0" w:noHBand="0" w:noVBand="1"/>
        </w:tblPrEx>
        <w:trPr>
          <w:trHeight w:val="90"/>
        </w:trPr>
        <w:tc>
          <w:tcPr>
            <w:tcW w:w="849" w:type="pct"/>
            <w:shd w:val="clear" w:color="auto" w:fill="A6A6A6" w:themeFill="background1" w:themeFillShade="A6"/>
            <w:hideMark/>
          </w:tcPr>
          <w:p w:rsidR="00FC0B49" w:rsidRPr="0012536B" w:rsidRDefault="00FC0B49" w:rsidP="00811957">
            <w:pPr>
              <w:spacing w:line="276" w:lineRule="auto"/>
              <w:rPr>
                <w:rFonts w:cs="Arial"/>
                <w:b/>
                <w:sz w:val="18"/>
                <w:szCs w:val="18"/>
                <w:lang w:eastAsia="en-US"/>
              </w:rPr>
            </w:pPr>
            <w:r w:rsidRPr="0012536B">
              <w:rPr>
                <w:rFonts w:eastAsia="Times New Roman"/>
                <w:b/>
                <w:color w:val="000000" w:themeColor="text1"/>
                <w:kern w:val="24"/>
                <w:sz w:val="18"/>
                <w:szCs w:val="18"/>
                <w:lang w:eastAsia="en-US"/>
              </w:rPr>
              <w:t>Important pathologic findings before cirrhosis develops</w:t>
            </w:r>
          </w:p>
        </w:tc>
        <w:tc>
          <w:tcPr>
            <w:tcW w:w="1384" w:type="pct"/>
            <w:hideMark/>
          </w:tcPr>
          <w:p w:rsidR="00FC0B49" w:rsidRPr="0012536B" w:rsidRDefault="00FC0B49" w:rsidP="00811957">
            <w:pPr>
              <w:spacing w:line="276" w:lineRule="auto"/>
              <w:rPr>
                <w:rFonts w:cs="Arial"/>
                <w:sz w:val="18"/>
                <w:szCs w:val="18"/>
                <w:lang w:eastAsia="en-US"/>
              </w:rPr>
            </w:pPr>
            <w:r w:rsidRPr="0012536B">
              <w:rPr>
                <w:rFonts w:eastAsia="Times New Roman"/>
                <w:color w:val="000000" w:themeColor="text1"/>
                <w:kern w:val="24"/>
                <w:sz w:val="18"/>
                <w:szCs w:val="18"/>
                <w:lang w:eastAsia="en-US"/>
              </w:rPr>
              <w:t>Prominent bile stasis in bile ducts, bile ductular proliferation with surrounding neutrophils, portal tract edema</w:t>
            </w:r>
          </w:p>
        </w:tc>
        <w:tc>
          <w:tcPr>
            <w:tcW w:w="1312" w:type="pct"/>
            <w:hideMark/>
          </w:tcPr>
          <w:p w:rsidR="00FC0B49" w:rsidRPr="0012536B" w:rsidRDefault="00FC0B49" w:rsidP="00811957">
            <w:pPr>
              <w:spacing w:line="276" w:lineRule="auto"/>
              <w:rPr>
                <w:rFonts w:cs="Arial"/>
                <w:sz w:val="18"/>
                <w:szCs w:val="18"/>
                <w:lang w:eastAsia="en-US"/>
              </w:rPr>
            </w:pPr>
            <w:r w:rsidRPr="0012536B">
              <w:rPr>
                <w:rFonts w:eastAsia="Times New Roman"/>
                <w:color w:val="000000" w:themeColor="text1"/>
                <w:kern w:val="24"/>
                <w:sz w:val="18"/>
                <w:szCs w:val="18"/>
                <w:lang w:eastAsia="en-US"/>
              </w:rPr>
              <w:t>Dense lymphocytic infiltrate in portal tracts with granulomatous destruction of bile ducts</w:t>
            </w:r>
          </w:p>
        </w:tc>
        <w:tc>
          <w:tcPr>
            <w:tcW w:w="1455" w:type="pct"/>
            <w:hideMark/>
          </w:tcPr>
          <w:p w:rsidR="00FC0B49" w:rsidRPr="0012536B" w:rsidRDefault="00FC0B49" w:rsidP="00811957">
            <w:pPr>
              <w:spacing w:line="276" w:lineRule="auto"/>
              <w:rPr>
                <w:rFonts w:cs="Arial"/>
                <w:sz w:val="18"/>
                <w:szCs w:val="18"/>
                <w:lang w:eastAsia="en-US"/>
              </w:rPr>
            </w:pPr>
            <w:r w:rsidRPr="0012536B">
              <w:rPr>
                <w:rFonts w:eastAsia="Times New Roman"/>
                <w:color w:val="000000" w:themeColor="text1"/>
                <w:kern w:val="24"/>
                <w:sz w:val="18"/>
                <w:szCs w:val="18"/>
                <w:lang w:eastAsia="en-US"/>
              </w:rPr>
              <w:t>Periductal portal tracts fibrosis, segmental stenosis of extrahepatic and intrahepatic bile ducts</w:t>
            </w:r>
          </w:p>
        </w:tc>
      </w:tr>
    </w:tbl>
    <w:p w:rsidR="00FC0B49" w:rsidRDefault="00FC0B49" w:rsidP="00FC0B49"/>
    <w:p w:rsidR="00FC0B49" w:rsidRDefault="00FC0B49" w:rsidP="00FC0B49">
      <w:pPr>
        <w:pStyle w:val="ListParagraph"/>
        <w:numPr>
          <w:ilvl w:val="0"/>
          <w:numId w:val="6"/>
        </w:numPr>
        <w:ind w:left="360"/>
      </w:pPr>
      <w:r>
        <w:t>Morphology</w:t>
      </w:r>
    </w:p>
    <w:p w:rsidR="00FC0B49" w:rsidRDefault="00FC0B49" w:rsidP="00FC0B49">
      <w:pPr>
        <w:pStyle w:val="ListParagraph"/>
        <w:numPr>
          <w:ilvl w:val="1"/>
          <w:numId w:val="6"/>
        </w:numPr>
        <w:ind w:left="1080"/>
      </w:pPr>
      <w:r w:rsidRPr="00BD744A">
        <w:rPr>
          <w:noProof/>
          <w:lang w:eastAsia="en-US"/>
        </w:rPr>
        <w:drawing>
          <wp:inline distT="0" distB="0" distL="0" distR="0" wp14:anchorId="14232A5A" wp14:editId="241C885A">
            <wp:extent cx="914361" cy="606822"/>
            <wp:effectExtent l="0" t="0" r="635" b="3175"/>
            <wp:docPr id="993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1"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14389" cy="606841"/>
                    </a:xfrm>
                    <a:prstGeom prst="rect">
                      <a:avLst/>
                    </a:prstGeom>
                    <a:noFill/>
                    <a:ln>
                      <a:noFill/>
                    </a:ln>
                    <a:extLst/>
                  </pic:spPr>
                </pic:pic>
              </a:graphicData>
            </a:graphic>
          </wp:inline>
        </w:drawing>
      </w:r>
      <w:r>
        <w:tab/>
      </w:r>
      <w:r>
        <w:tab/>
      </w:r>
      <w:r>
        <w:tab/>
      </w:r>
      <w:r w:rsidRPr="00BD744A">
        <w:rPr>
          <w:noProof/>
          <w:lang w:eastAsia="en-US"/>
        </w:rPr>
        <w:drawing>
          <wp:inline distT="0" distB="0" distL="0" distR="0" wp14:anchorId="75A7AD5F" wp14:editId="3CB31D0F">
            <wp:extent cx="914303" cy="622975"/>
            <wp:effectExtent l="0" t="0" r="635" b="12065"/>
            <wp:docPr id="1003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55"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914373" cy="623023"/>
                    </a:xfrm>
                    <a:prstGeom prst="rect">
                      <a:avLst/>
                    </a:prstGeom>
                    <a:noFill/>
                    <a:ln>
                      <a:noFill/>
                    </a:ln>
                    <a:extLst/>
                  </pic:spPr>
                </pic:pic>
              </a:graphicData>
            </a:graphic>
          </wp:inline>
        </w:drawing>
      </w:r>
    </w:p>
    <w:p w:rsidR="00FC0B49" w:rsidRPr="00A943ED" w:rsidRDefault="00FC0B49" w:rsidP="00FC0B49">
      <w:pPr>
        <w:pStyle w:val="ListParagraph"/>
        <w:ind w:left="1080"/>
        <w:rPr>
          <w:b/>
        </w:rPr>
      </w:pPr>
      <w:r w:rsidRPr="00A943ED">
        <w:rPr>
          <w:b/>
        </w:rPr>
        <w:t xml:space="preserve">Primary biliary cirrhosis </w:t>
      </w:r>
      <w:r w:rsidRPr="00A943ED">
        <w:rPr>
          <w:b/>
        </w:rPr>
        <w:tab/>
        <w:t>Primary sclerosis cholangitis—onion skinning</w:t>
      </w:r>
    </w:p>
    <w:p w:rsidR="00FC0B49" w:rsidRDefault="00FC0B49" w:rsidP="00FC0B49">
      <w:pPr>
        <w:jc w:val="center"/>
        <w:rPr>
          <w:b/>
          <w:sz w:val="30"/>
          <w:szCs w:val="30"/>
        </w:rPr>
      </w:pPr>
    </w:p>
    <w:p w:rsidR="00FC0B49" w:rsidRDefault="00FC0B49" w:rsidP="00FC0B49">
      <w:pPr>
        <w:jc w:val="center"/>
        <w:rPr>
          <w:b/>
          <w:sz w:val="30"/>
          <w:szCs w:val="30"/>
        </w:rPr>
      </w:pPr>
      <w:r>
        <w:rPr>
          <w:b/>
          <w:sz w:val="30"/>
          <w:szCs w:val="30"/>
        </w:rPr>
        <w:t>BILIARY TRACT DISEASES</w:t>
      </w:r>
    </w:p>
    <w:p w:rsidR="00FC0B49" w:rsidRPr="00F55CD1" w:rsidRDefault="00FC0B49" w:rsidP="00FC0B49">
      <w:pPr>
        <w:pStyle w:val="ListParagraph"/>
        <w:numPr>
          <w:ilvl w:val="0"/>
          <w:numId w:val="6"/>
        </w:numPr>
      </w:pPr>
      <w:r w:rsidRPr="005E1AB6">
        <w:rPr>
          <w:b/>
          <w:bCs/>
        </w:rPr>
        <w:t>The Biliary Tract</w:t>
      </w:r>
    </w:p>
    <w:p w:rsidR="00FC0B49" w:rsidRPr="005E1AB6" w:rsidRDefault="00FC0B49" w:rsidP="00FC0B49">
      <w:pPr>
        <w:pStyle w:val="ListParagraph"/>
        <w:numPr>
          <w:ilvl w:val="1"/>
          <w:numId w:val="6"/>
        </w:numPr>
      </w:pPr>
      <w:r w:rsidRPr="005E1AB6">
        <w:rPr>
          <w:bCs/>
        </w:rPr>
        <w:t>Normal histology of gall bladder</w:t>
      </w:r>
    </w:p>
    <w:p w:rsidR="00FC0B49" w:rsidRPr="00F55CD1" w:rsidRDefault="00FC0B49" w:rsidP="00FC0B49">
      <w:pPr>
        <w:pStyle w:val="ListParagraph"/>
        <w:numPr>
          <w:ilvl w:val="2"/>
          <w:numId w:val="6"/>
        </w:numPr>
      </w:pPr>
      <w:r w:rsidRPr="00F55CD1">
        <w:t>Mucosal lining columnar epithelium</w:t>
      </w:r>
    </w:p>
    <w:p w:rsidR="00FC0B49" w:rsidRPr="00F55CD1" w:rsidRDefault="00FC0B49" w:rsidP="00FC0B49">
      <w:pPr>
        <w:pStyle w:val="ListParagraph"/>
        <w:numPr>
          <w:ilvl w:val="2"/>
          <w:numId w:val="6"/>
        </w:numPr>
      </w:pPr>
      <w:r w:rsidRPr="00F55CD1">
        <w:t>No muscularis mucosa or submucosa</w:t>
      </w:r>
    </w:p>
    <w:p w:rsidR="00FC0B49" w:rsidRPr="00F55CD1" w:rsidRDefault="00FC0B49" w:rsidP="00FC0B49">
      <w:pPr>
        <w:pStyle w:val="ListParagraph"/>
        <w:numPr>
          <w:ilvl w:val="2"/>
          <w:numId w:val="6"/>
        </w:numPr>
      </w:pPr>
      <w:r w:rsidRPr="00F55CD1">
        <w:t>Fibromuscular layer</w:t>
      </w:r>
    </w:p>
    <w:p w:rsidR="00FC0B49" w:rsidRPr="00F55CD1" w:rsidRDefault="00FC0B49" w:rsidP="00FC0B49">
      <w:pPr>
        <w:pStyle w:val="ListParagraph"/>
        <w:numPr>
          <w:ilvl w:val="2"/>
          <w:numId w:val="6"/>
        </w:numPr>
      </w:pPr>
      <w:r w:rsidRPr="00F55CD1">
        <w:t>Subserosal fat</w:t>
      </w:r>
    </w:p>
    <w:p w:rsidR="00FC0B49" w:rsidRPr="00F55CD1" w:rsidRDefault="00FC0B49" w:rsidP="00FC0B49">
      <w:pPr>
        <w:pStyle w:val="ListParagraph"/>
        <w:numPr>
          <w:ilvl w:val="2"/>
          <w:numId w:val="6"/>
        </w:numPr>
      </w:pPr>
      <w:r w:rsidRPr="00F55CD1">
        <w:t>Peritoneal covering</w:t>
      </w:r>
    </w:p>
    <w:p w:rsidR="00FC0B49" w:rsidRPr="00F55CD1" w:rsidRDefault="00FC0B49" w:rsidP="00FC0B49">
      <w:pPr>
        <w:pStyle w:val="ListParagraph"/>
        <w:numPr>
          <w:ilvl w:val="0"/>
          <w:numId w:val="6"/>
        </w:numPr>
      </w:pPr>
      <w:r w:rsidRPr="005E1AB6">
        <w:rPr>
          <w:b/>
          <w:bCs/>
          <w:highlight w:val="yellow"/>
        </w:rPr>
        <w:t>Biliary Atresia</w:t>
      </w:r>
    </w:p>
    <w:p w:rsidR="00FC0B49" w:rsidRDefault="00FC0B49" w:rsidP="00FC0B49">
      <w:pPr>
        <w:pStyle w:val="ListParagraph"/>
        <w:numPr>
          <w:ilvl w:val="1"/>
          <w:numId w:val="6"/>
        </w:numPr>
      </w:pPr>
      <w:r w:rsidRPr="00F55CD1">
        <w:t>Complete destruction of the extrahepatic biliary tree</w:t>
      </w:r>
      <w:r>
        <w:t xml:space="preserve"> leading to:</w:t>
      </w:r>
    </w:p>
    <w:p w:rsidR="00FC0B49" w:rsidRDefault="00FC0B49" w:rsidP="00FC0B49">
      <w:pPr>
        <w:pStyle w:val="ListParagraph"/>
        <w:numPr>
          <w:ilvl w:val="2"/>
          <w:numId w:val="6"/>
        </w:numPr>
      </w:pPr>
      <w:r>
        <w:t>fetal</w:t>
      </w:r>
      <w:r w:rsidRPr="00F55CD1">
        <w:t xml:space="preserve"> associated with </w:t>
      </w:r>
      <w:r>
        <w:t>other anomalies</w:t>
      </w:r>
    </w:p>
    <w:p w:rsidR="00FC0B49" w:rsidRPr="00F55CD1" w:rsidRDefault="00FC0B49" w:rsidP="00FC0B49">
      <w:pPr>
        <w:pStyle w:val="ListParagraph"/>
        <w:numPr>
          <w:ilvl w:val="2"/>
          <w:numId w:val="6"/>
        </w:numPr>
      </w:pPr>
      <w:r w:rsidRPr="00F55CD1">
        <w:t xml:space="preserve">perinatal form </w:t>
      </w:r>
      <w:r>
        <w:sym w:font="Wingdings" w:char="F0E0"/>
      </w:r>
      <w:r>
        <w:t xml:space="preserve"> </w:t>
      </w:r>
      <w:r w:rsidRPr="00F55CD1">
        <w:t>viral infection after birth</w:t>
      </w:r>
    </w:p>
    <w:p w:rsidR="00FC0B49" w:rsidRPr="00F55CD1" w:rsidRDefault="00FC0B49" w:rsidP="00FC0B49">
      <w:pPr>
        <w:pStyle w:val="ListParagraph"/>
        <w:numPr>
          <w:ilvl w:val="1"/>
          <w:numId w:val="6"/>
        </w:numPr>
      </w:pPr>
      <w:r w:rsidRPr="00F55CD1">
        <w:t>Clinical picture:</w:t>
      </w:r>
    </w:p>
    <w:p w:rsidR="00FC0B49" w:rsidRDefault="00FC0B49" w:rsidP="00FC0B49">
      <w:pPr>
        <w:pStyle w:val="ListParagraph"/>
        <w:numPr>
          <w:ilvl w:val="2"/>
          <w:numId w:val="6"/>
        </w:numPr>
      </w:pPr>
      <w:r w:rsidRPr="00F55CD1">
        <w:t>jaundice bilirubin 6-12</w:t>
      </w:r>
    </w:p>
    <w:p w:rsidR="00FC0B49" w:rsidRDefault="00FC0B49" w:rsidP="00FC0B49">
      <w:pPr>
        <w:pStyle w:val="ListParagraph"/>
        <w:numPr>
          <w:ilvl w:val="3"/>
          <w:numId w:val="6"/>
        </w:numPr>
      </w:pPr>
      <w:r>
        <w:t>bilirubin mostly direct/conjugated in biliary atresia causing obstruction whereas physiological obstruction mostly indirect/unconjugated bilirubin</w:t>
      </w:r>
    </w:p>
    <w:p w:rsidR="00FC0B49" w:rsidRPr="00F55CD1" w:rsidRDefault="00FC0B49" w:rsidP="00FC0B49">
      <w:pPr>
        <w:pStyle w:val="ListParagraph"/>
        <w:numPr>
          <w:ilvl w:val="3"/>
          <w:numId w:val="6"/>
        </w:numPr>
      </w:pPr>
      <w:r>
        <w:t>usually requires liver transplant</w:t>
      </w:r>
    </w:p>
    <w:p w:rsidR="00FC0B49" w:rsidRPr="00F55CD1" w:rsidRDefault="00FC0B49" w:rsidP="00FC0B49">
      <w:pPr>
        <w:pStyle w:val="ListParagraph"/>
        <w:numPr>
          <w:ilvl w:val="2"/>
          <w:numId w:val="6"/>
        </w:numPr>
      </w:pPr>
      <w:r w:rsidRPr="00F55CD1">
        <w:t>moderate elevation of AST, ALT, and alkaline</w:t>
      </w:r>
      <w:r>
        <w:t xml:space="preserve"> </w:t>
      </w:r>
      <w:r w:rsidRPr="00F55CD1">
        <w:t xml:space="preserve">phosphatase </w:t>
      </w:r>
    </w:p>
    <w:p w:rsidR="00FC0B49" w:rsidRPr="00F55CD1" w:rsidRDefault="00FC0B49" w:rsidP="00FC0B49">
      <w:pPr>
        <w:pStyle w:val="ListParagraph"/>
        <w:numPr>
          <w:ilvl w:val="0"/>
          <w:numId w:val="6"/>
        </w:numPr>
      </w:pPr>
      <w:r w:rsidRPr="005E1AB6">
        <w:rPr>
          <w:b/>
          <w:bCs/>
          <w:highlight w:val="yellow"/>
        </w:rPr>
        <w:t>Cholelithiasis (Gallstones)</w:t>
      </w:r>
    </w:p>
    <w:p w:rsidR="00FC0B49" w:rsidRPr="005E1AB6" w:rsidRDefault="00FC0B49" w:rsidP="00FC0B49">
      <w:pPr>
        <w:pStyle w:val="ListParagraph"/>
        <w:numPr>
          <w:ilvl w:val="1"/>
          <w:numId w:val="6"/>
        </w:numPr>
      </w:pPr>
      <w:r w:rsidRPr="005E1AB6">
        <w:rPr>
          <w:bCs/>
        </w:rPr>
        <w:t>Epidemiology</w:t>
      </w:r>
    </w:p>
    <w:p w:rsidR="00FC0B49" w:rsidRDefault="00FC0B49" w:rsidP="00FC0B49">
      <w:pPr>
        <w:pStyle w:val="ListParagraph"/>
        <w:numPr>
          <w:ilvl w:val="2"/>
          <w:numId w:val="6"/>
        </w:numPr>
      </w:pPr>
      <w:r>
        <w:t>Risk factors (anyone can get it though)</w:t>
      </w:r>
      <w:r w:rsidRPr="00F55CD1">
        <w:tab/>
      </w:r>
    </w:p>
    <w:p w:rsidR="00FC0B49" w:rsidRPr="00F55CD1" w:rsidRDefault="00FC0B49" w:rsidP="00FC0B49">
      <w:pPr>
        <w:pStyle w:val="ListParagraph"/>
        <w:numPr>
          <w:ilvl w:val="3"/>
          <w:numId w:val="6"/>
        </w:numPr>
      </w:pPr>
      <w:r w:rsidRPr="00F55CD1">
        <w:t>age</w:t>
      </w:r>
    </w:p>
    <w:p w:rsidR="00FC0B49" w:rsidRPr="00F55CD1" w:rsidRDefault="00FC0B49" w:rsidP="00FC0B49">
      <w:pPr>
        <w:pStyle w:val="ListParagraph"/>
        <w:numPr>
          <w:ilvl w:val="3"/>
          <w:numId w:val="6"/>
        </w:numPr>
      </w:pPr>
      <w:r w:rsidRPr="00F55CD1">
        <w:t>female</w:t>
      </w:r>
    </w:p>
    <w:p w:rsidR="00FC0B49" w:rsidRPr="00F55CD1" w:rsidRDefault="00FC0B49" w:rsidP="00FC0B49">
      <w:pPr>
        <w:pStyle w:val="ListParagraph"/>
        <w:numPr>
          <w:ilvl w:val="3"/>
          <w:numId w:val="6"/>
        </w:numPr>
      </w:pPr>
      <w:r w:rsidRPr="00F55CD1">
        <w:t>obesity</w:t>
      </w:r>
    </w:p>
    <w:p w:rsidR="00FC0B49" w:rsidRDefault="00FC0B49" w:rsidP="00FC0B49">
      <w:pPr>
        <w:pStyle w:val="ListParagraph"/>
        <w:numPr>
          <w:ilvl w:val="3"/>
          <w:numId w:val="6"/>
        </w:numPr>
      </w:pPr>
      <w:r w:rsidRPr="00F55CD1">
        <w:t>hormones</w:t>
      </w:r>
    </w:p>
    <w:p w:rsidR="00FC0B49" w:rsidRDefault="00FC0B49" w:rsidP="00FC0B49">
      <w:pPr>
        <w:pStyle w:val="ListParagraph"/>
        <w:numPr>
          <w:ilvl w:val="4"/>
          <w:numId w:val="6"/>
        </w:numPr>
      </w:pPr>
      <w:r>
        <w:t>contraceptives</w:t>
      </w:r>
    </w:p>
    <w:p w:rsidR="00FC0B49" w:rsidRPr="00F55CD1" w:rsidRDefault="00FC0B49" w:rsidP="00FC0B49">
      <w:pPr>
        <w:pStyle w:val="ListParagraph"/>
        <w:numPr>
          <w:ilvl w:val="4"/>
          <w:numId w:val="6"/>
        </w:numPr>
      </w:pPr>
      <w:r>
        <w:t>pregnancy</w:t>
      </w:r>
      <w:r w:rsidRPr="00F55CD1">
        <w:tab/>
      </w:r>
    </w:p>
    <w:p w:rsidR="00FC0B49" w:rsidRPr="00F55CD1" w:rsidRDefault="00FC0B49" w:rsidP="00FC0B49">
      <w:pPr>
        <w:pStyle w:val="ListParagraph"/>
        <w:numPr>
          <w:ilvl w:val="3"/>
          <w:numId w:val="6"/>
        </w:numPr>
      </w:pPr>
      <w:r w:rsidRPr="00F55CD1">
        <w:t>ethnicity</w:t>
      </w:r>
    </w:p>
    <w:p w:rsidR="00FC0B49" w:rsidRPr="00F55CD1" w:rsidRDefault="00FC0B49" w:rsidP="00FC0B49">
      <w:pPr>
        <w:pStyle w:val="ListParagraph"/>
        <w:numPr>
          <w:ilvl w:val="4"/>
          <w:numId w:val="6"/>
        </w:numPr>
      </w:pPr>
      <w:r w:rsidRPr="00F55CD1">
        <w:t>European, Native Americans, South &amp; North Americans</w:t>
      </w:r>
    </w:p>
    <w:p w:rsidR="00FC0B49" w:rsidRPr="005E1AB6" w:rsidRDefault="00FC0B49" w:rsidP="00FC0B49">
      <w:pPr>
        <w:pStyle w:val="ListParagraph"/>
        <w:numPr>
          <w:ilvl w:val="1"/>
          <w:numId w:val="6"/>
        </w:numPr>
      </w:pPr>
      <w:r w:rsidRPr="005E1AB6">
        <w:rPr>
          <w:bCs/>
        </w:rPr>
        <w:t>Clinical Features</w:t>
      </w:r>
    </w:p>
    <w:p w:rsidR="00FC0B49" w:rsidRPr="00F55CD1" w:rsidRDefault="00FC0B49" w:rsidP="00FC0B49">
      <w:pPr>
        <w:pStyle w:val="ListParagraph"/>
        <w:numPr>
          <w:ilvl w:val="2"/>
          <w:numId w:val="6"/>
        </w:numPr>
      </w:pPr>
      <w:r w:rsidRPr="00F55CD1">
        <w:t>Pain colicky in right upper quadrant and radiates to right scapula</w:t>
      </w:r>
    </w:p>
    <w:p w:rsidR="00FC0B49" w:rsidRPr="005E1AB6" w:rsidRDefault="00FC0B49" w:rsidP="00FC0B49">
      <w:pPr>
        <w:pStyle w:val="ListParagraph"/>
        <w:numPr>
          <w:ilvl w:val="1"/>
          <w:numId w:val="6"/>
        </w:numPr>
      </w:pPr>
      <w:r w:rsidRPr="005E1AB6">
        <w:rPr>
          <w:bCs/>
        </w:rPr>
        <w:t>Clinical Complications</w:t>
      </w:r>
    </w:p>
    <w:p w:rsidR="00FC0B49" w:rsidRPr="00F55CD1" w:rsidRDefault="00FC0B49" w:rsidP="00FC0B49">
      <w:pPr>
        <w:pStyle w:val="ListParagraph"/>
        <w:numPr>
          <w:ilvl w:val="2"/>
          <w:numId w:val="6"/>
        </w:numPr>
      </w:pPr>
      <w:r w:rsidRPr="00F55CD1">
        <w:t>Perforation</w:t>
      </w:r>
    </w:p>
    <w:p w:rsidR="00FC0B49" w:rsidRPr="00F55CD1" w:rsidRDefault="00FC0B49" w:rsidP="00FC0B49">
      <w:pPr>
        <w:pStyle w:val="ListParagraph"/>
        <w:numPr>
          <w:ilvl w:val="2"/>
          <w:numId w:val="6"/>
        </w:numPr>
      </w:pPr>
      <w:r w:rsidRPr="00F55CD1">
        <w:t>Pancreatitis</w:t>
      </w:r>
    </w:p>
    <w:p w:rsidR="00FC0B49" w:rsidRDefault="00FC0B49" w:rsidP="00FC0B49">
      <w:pPr>
        <w:pStyle w:val="ListParagraph"/>
        <w:numPr>
          <w:ilvl w:val="2"/>
          <w:numId w:val="6"/>
        </w:numPr>
      </w:pPr>
      <w:r w:rsidRPr="00F55CD1">
        <w:t>Cholangitis</w:t>
      </w:r>
    </w:p>
    <w:p w:rsidR="00FC0B49" w:rsidRPr="00F55CD1" w:rsidRDefault="00FC0B49" w:rsidP="00FC0B49">
      <w:pPr>
        <w:pStyle w:val="ListParagraph"/>
        <w:numPr>
          <w:ilvl w:val="3"/>
          <w:numId w:val="6"/>
        </w:numPr>
      </w:pPr>
      <w:r>
        <w:t>Stone can cause obstruction and inflammation</w:t>
      </w:r>
    </w:p>
    <w:p w:rsidR="00FC0B49" w:rsidRPr="005E1AB6" w:rsidRDefault="00FC0B49" w:rsidP="00FC0B49">
      <w:pPr>
        <w:pStyle w:val="ListParagraph"/>
        <w:numPr>
          <w:ilvl w:val="1"/>
          <w:numId w:val="6"/>
        </w:numPr>
      </w:pPr>
      <w:r w:rsidRPr="005E1AB6">
        <w:rPr>
          <w:bCs/>
        </w:rPr>
        <w:t>Types of stones</w:t>
      </w:r>
    </w:p>
    <w:p w:rsidR="00FC0B49" w:rsidRPr="00F55CD1" w:rsidRDefault="00FC0B49" w:rsidP="00FC0B49">
      <w:pPr>
        <w:pStyle w:val="ListParagraph"/>
        <w:numPr>
          <w:ilvl w:val="2"/>
          <w:numId w:val="6"/>
        </w:numPr>
      </w:pPr>
      <w:r w:rsidRPr="00F55CD1">
        <w:t>Cholesterol</w:t>
      </w:r>
      <w:r>
        <w:t xml:space="preserve">—single stone </w:t>
      </w:r>
    </w:p>
    <w:p w:rsidR="00FC0B49" w:rsidRPr="00F55CD1" w:rsidRDefault="00FC0B49" w:rsidP="00FC0B49">
      <w:pPr>
        <w:pStyle w:val="ListParagraph"/>
        <w:numPr>
          <w:ilvl w:val="2"/>
          <w:numId w:val="6"/>
        </w:numPr>
      </w:pPr>
      <w:r w:rsidRPr="00F55CD1">
        <w:t>pigment</w:t>
      </w:r>
    </w:p>
    <w:p w:rsidR="00FC0B49" w:rsidRPr="00F55CD1" w:rsidRDefault="00FC0B49" w:rsidP="00FC0B49">
      <w:pPr>
        <w:pStyle w:val="ListParagraph"/>
        <w:numPr>
          <w:ilvl w:val="0"/>
          <w:numId w:val="6"/>
        </w:numPr>
      </w:pPr>
      <w:r w:rsidRPr="005E1AB6">
        <w:rPr>
          <w:b/>
          <w:bCs/>
          <w:highlight w:val="yellow"/>
        </w:rPr>
        <w:t>Cholecystitis</w:t>
      </w:r>
    </w:p>
    <w:p w:rsidR="00FC0B49" w:rsidRPr="005E1AB6" w:rsidRDefault="00FC0B49" w:rsidP="00FC0B49">
      <w:pPr>
        <w:pStyle w:val="ListParagraph"/>
        <w:numPr>
          <w:ilvl w:val="1"/>
          <w:numId w:val="6"/>
        </w:numPr>
      </w:pPr>
      <w:r w:rsidRPr="005E1AB6">
        <w:rPr>
          <w:b/>
          <w:bCs/>
          <w:highlight w:val="yellow"/>
        </w:rPr>
        <w:t>Acute Cholecystitis</w:t>
      </w:r>
    </w:p>
    <w:p w:rsidR="00FC0B49" w:rsidRPr="00F55CD1" w:rsidRDefault="00FC0B49" w:rsidP="00FC0B49">
      <w:pPr>
        <w:pStyle w:val="ListParagraph"/>
        <w:numPr>
          <w:ilvl w:val="2"/>
          <w:numId w:val="6"/>
        </w:numPr>
      </w:pPr>
      <w:r w:rsidRPr="005E1AB6">
        <w:rPr>
          <w:noProof/>
          <w:lang w:eastAsia="en-US"/>
        </w:rPr>
        <w:drawing>
          <wp:anchor distT="0" distB="0" distL="114300" distR="114300" simplePos="0" relativeHeight="251683840" behindDoc="0" locked="0" layoutInCell="1" allowOverlap="1" wp14:anchorId="3E6E928E" wp14:editId="32F91DB7">
            <wp:simplePos x="0" y="0"/>
            <wp:positionH relativeFrom="column">
              <wp:posOffset>5600700</wp:posOffset>
            </wp:positionH>
            <wp:positionV relativeFrom="paragraph">
              <wp:posOffset>34290</wp:posOffset>
            </wp:positionV>
            <wp:extent cx="1147445" cy="716280"/>
            <wp:effectExtent l="0" t="0" r="0" b="0"/>
            <wp:wrapSquare wrapText="bothSides"/>
            <wp:docPr id="11268" name="Picture 2" descr="lithiasis and cholecysti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8" name="Picture 2" descr="lithiasis and cholecystitis"/>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147445" cy="71628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F55CD1">
        <w:t>Definition - acute inflammatory process</w:t>
      </w:r>
    </w:p>
    <w:p w:rsidR="00FC0B49" w:rsidRPr="00F55CD1" w:rsidRDefault="00FC0B49" w:rsidP="00FC0B49">
      <w:pPr>
        <w:pStyle w:val="ListParagraph"/>
        <w:numPr>
          <w:ilvl w:val="2"/>
          <w:numId w:val="6"/>
        </w:numPr>
      </w:pPr>
      <w:r w:rsidRPr="00F55CD1">
        <w:t>Pathogenesis</w:t>
      </w:r>
    </w:p>
    <w:p w:rsidR="00FC0B49" w:rsidRDefault="00FC0B49" w:rsidP="00FC0B49">
      <w:pPr>
        <w:pStyle w:val="ListParagraph"/>
        <w:numPr>
          <w:ilvl w:val="3"/>
          <w:numId w:val="6"/>
        </w:numPr>
      </w:pPr>
      <w:r w:rsidRPr="00F55CD1">
        <w:t>Acute calculous cholecystitis - chemical irritation and inflammation</w:t>
      </w:r>
    </w:p>
    <w:p w:rsidR="00FC0B49" w:rsidRPr="00F55CD1" w:rsidRDefault="00FC0B49" w:rsidP="00FC0B49">
      <w:pPr>
        <w:pStyle w:val="ListParagraph"/>
        <w:numPr>
          <w:ilvl w:val="4"/>
          <w:numId w:val="6"/>
        </w:numPr>
      </w:pPr>
      <w:r>
        <w:t xml:space="preserve">Acute w/ stones </w:t>
      </w:r>
    </w:p>
    <w:p w:rsidR="00FC0B49" w:rsidRDefault="00FC0B49" w:rsidP="00FC0B49">
      <w:pPr>
        <w:pStyle w:val="ListParagraph"/>
        <w:numPr>
          <w:ilvl w:val="3"/>
          <w:numId w:val="6"/>
        </w:numPr>
      </w:pPr>
      <w:r w:rsidRPr="00F55CD1">
        <w:t>Acute acalculous cholecystitis - direct ischemic compromise</w:t>
      </w:r>
    </w:p>
    <w:p w:rsidR="00FC0B49" w:rsidRDefault="00FC0B49" w:rsidP="00FC0B49">
      <w:pPr>
        <w:pStyle w:val="ListParagraph"/>
        <w:numPr>
          <w:ilvl w:val="4"/>
          <w:numId w:val="6"/>
        </w:numPr>
      </w:pPr>
      <w:r>
        <w:t xml:space="preserve">Acute without stones usually due to ischemia </w:t>
      </w:r>
    </w:p>
    <w:p w:rsidR="00FC0B49" w:rsidRDefault="00FC0B49" w:rsidP="00FC0B49">
      <w:pPr>
        <w:pStyle w:val="ListParagraph"/>
        <w:numPr>
          <w:ilvl w:val="2"/>
          <w:numId w:val="6"/>
        </w:numPr>
      </w:pPr>
      <w:r>
        <w:t>Morphology</w:t>
      </w:r>
    </w:p>
    <w:p w:rsidR="00FC0B49" w:rsidRPr="00F55CD1" w:rsidRDefault="00FC0B49" w:rsidP="00FC0B49">
      <w:pPr>
        <w:pStyle w:val="ListParagraph"/>
        <w:numPr>
          <w:ilvl w:val="3"/>
          <w:numId w:val="6"/>
        </w:numPr>
      </w:pPr>
      <w:r>
        <w:t>Will see gallbladder with thick wall because of chronic inflammation</w:t>
      </w:r>
      <w:r>
        <w:sym w:font="Wingdings" w:char="F0E0"/>
      </w:r>
      <w:r>
        <w:t xml:space="preserve"> chronic cholecystitis </w:t>
      </w:r>
    </w:p>
    <w:p w:rsidR="00FC0B49" w:rsidRPr="005E1AB6" w:rsidRDefault="00FC0B49" w:rsidP="00FC0B49">
      <w:pPr>
        <w:pStyle w:val="ListParagraph"/>
        <w:numPr>
          <w:ilvl w:val="2"/>
          <w:numId w:val="6"/>
        </w:numPr>
      </w:pPr>
      <w:r w:rsidRPr="005E1AB6">
        <w:rPr>
          <w:bCs/>
        </w:rPr>
        <w:t>Clinical Features</w:t>
      </w:r>
    </w:p>
    <w:p w:rsidR="00FC0B49" w:rsidRPr="00F55CD1" w:rsidRDefault="00FC0B49" w:rsidP="00FC0B49">
      <w:pPr>
        <w:pStyle w:val="ListParagraph"/>
        <w:numPr>
          <w:ilvl w:val="3"/>
          <w:numId w:val="6"/>
        </w:numPr>
      </w:pPr>
      <w:r w:rsidRPr="00F55CD1">
        <w:t>Progressive right upper quadrant or epigastric pain</w:t>
      </w:r>
    </w:p>
    <w:p w:rsidR="00FC0B49" w:rsidRPr="00F55CD1" w:rsidRDefault="00FC0B49" w:rsidP="00FC0B49">
      <w:pPr>
        <w:pStyle w:val="ListParagraph"/>
        <w:numPr>
          <w:ilvl w:val="3"/>
          <w:numId w:val="6"/>
        </w:numPr>
      </w:pPr>
      <w:r w:rsidRPr="00F55CD1">
        <w:t>Tender abdomen</w:t>
      </w:r>
    </w:p>
    <w:p w:rsidR="00FC0B49" w:rsidRPr="00F55CD1" w:rsidRDefault="00FC0B49" w:rsidP="00FC0B49">
      <w:pPr>
        <w:pStyle w:val="ListParagraph"/>
        <w:numPr>
          <w:ilvl w:val="1"/>
          <w:numId w:val="6"/>
        </w:numPr>
      </w:pPr>
      <w:r w:rsidRPr="005E1AB6">
        <w:rPr>
          <w:b/>
          <w:bCs/>
          <w:highlight w:val="yellow"/>
        </w:rPr>
        <w:t>Chronic Cholecystitis</w:t>
      </w:r>
    </w:p>
    <w:p w:rsidR="00FC0B49" w:rsidRPr="005E1AB6" w:rsidRDefault="00FC0B49" w:rsidP="00FC0B49">
      <w:pPr>
        <w:pStyle w:val="ListParagraph"/>
        <w:numPr>
          <w:ilvl w:val="2"/>
          <w:numId w:val="6"/>
        </w:numPr>
      </w:pPr>
      <w:r w:rsidRPr="005E1AB6">
        <w:rPr>
          <w:bCs/>
        </w:rPr>
        <w:t>Etiology</w:t>
      </w:r>
    </w:p>
    <w:p w:rsidR="00FC0B49" w:rsidRPr="00F55CD1" w:rsidRDefault="00FC0B49" w:rsidP="00FC0B49">
      <w:pPr>
        <w:pStyle w:val="ListParagraph"/>
        <w:numPr>
          <w:ilvl w:val="3"/>
          <w:numId w:val="6"/>
        </w:numPr>
      </w:pPr>
      <w:r w:rsidRPr="00F55CD1">
        <w:t>May be due to repeated bouts of acute cholecystitis or arise de novo</w:t>
      </w:r>
    </w:p>
    <w:p w:rsidR="00FC0B49" w:rsidRPr="00F55CD1" w:rsidRDefault="00FC0B49" w:rsidP="00FC0B49">
      <w:pPr>
        <w:pStyle w:val="ListParagraph"/>
        <w:numPr>
          <w:ilvl w:val="3"/>
          <w:numId w:val="6"/>
        </w:numPr>
      </w:pPr>
      <w:r w:rsidRPr="00F55CD1">
        <w:t>Stones present 90% of time</w:t>
      </w:r>
    </w:p>
    <w:p w:rsidR="00FC0B49" w:rsidRPr="00F55CD1" w:rsidRDefault="00FC0B49" w:rsidP="00FC0B49">
      <w:pPr>
        <w:pStyle w:val="ListParagraph"/>
        <w:numPr>
          <w:ilvl w:val="3"/>
          <w:numId w:val="6"/>
        </w:numPr>
      </w:pPr>
      <w:r w:rsidRPr="005E1AB6">
        <w:rPr>
          <w:i/>
          <w:iCs/>
        </w:rPr>
        <w:t>E. coli</w:t>
      </w:r>
      <w:r w:rsidRPr="00F55CD1">
        <w:t xml:space="preserve"> and </w:t>
      </w:r>
      <w:r w:rsidRPr="005E1AB6">
        <w:rPr>
          <w:i/>
          <w:iCs/>
        </w:rPr>
        <w:t>enterococci</w:t>
      </w:r>
      <w:r w:rsidRPr="00F55CD1">
        <w:t xml:space="preserve"> found in 33% of cases</w:t>
      </w:r>
      <w:r>
        <w:sym w:font="Wingdings" w:char="F0E0"/>
      </w:r>
      <w:r>
        <w:t xml:space="preserve"> superimposed infection </w:t>
      </w:r>
    </w:p>
    <w:p w:rsidR="00FC0B49" w:rsidRPr="005E1AB6" w:rsidRDefault="00FC0B49" w:rsidP="00FC0B49">
      <w:pPr>
        <w:pStyle w:val="ListParagraph"/>
        <w:numPr>
          <w:ilvl w:val="2"/>
          <w:numId w:val="6"/>
        </w:numPr>
      </w:pPr>
      <w:r w:rsidRPr="005E1AB6">
        <w:rPr>
          <w:bCs/>
        </w:rPr>
        <w:t>Pathogenesis</w:t>
      </w:r>
    </w:p>
    <w:p w:rsidR="00FC0B49" w:rsidRPr="00F55CD1" w:rsidRDefault="00FC0B49" w:rsidP="00FC0B49">
      <w:pPr>
        <w:pStyle w:val="ListParagraph"/>
        <w:numPr>
          <w:ilvl w:val="3"/>
          <w:numId w:val="6"/>
        </w:numPr>
      </w:pPr>
      <w:r w:rsidRPr="00F55CD1">
        <w:t>Don’t know what role stones play</w:t>
      </w:r>
    </w:p>
    <w:p w:rsidR="00FC0B49" w:rsidRPr="005E1AB6" w:rsidRDefault="00FC0B49" w:rsidP="00FC0B49">
      <w:pPr>
        <w:pStyle w:val="ListParagraph"/>
        <w:numPr>
          <w:ilvl w:val="2"/>
          <w:numId w:val="6"/>
        </w:numPr>
      </w:pPr>
      <w:r w:rsidRPr="005E1AB6">
        <w:rPr>
          <w:bCs/>
        </w:rPr>
        <w:t>Clinical Features</w:t>
      </w:r>
    </w:p>
    <w:p w:rsidR="00FC0B49" w:rsidRPr="00F55CD1" w:rsidRDefault="00FC0B49" w:rsidP="00FC0B49">
      <w:pPr>
        <w:pStyle w:val="ListParagraph"/>
        <w:numPr>
          <w:ilvl w:val="3"/>
          <w:numId w:val="6"/>
        </w:numPr>
      </w:pPr>
      <w:r w:rsidRPr="00F55CD1">
        <w:t>recurrent attacks of steady or colicky pain</w:t>
      </w:r>
    </w:p>
    <w:p w:rsidR="00FC0B49" w:rsidRPr="00F55CD1" w:rsidRDefault="00FC0B49" w:rsidP="00FC0B49">
      <w:pPr>
        <w:pStyle w:val="ListParagraph"/>
        <w:numPr>
          <w:ilvl w:val="3"/>
          <w:numId w:val="6"/>
        </w:numPr>
      </w:pPr>
      <w:r w:rsidRPr="00F55CD1">
        <w:t>nausea, vomiting and/or fat intolerance</w:t>
      </w:r>
    </w:p>
    <w:p w:rsidR="00FC0B49" w:rsidRPr="005E1AB6" w:rsidRDefault="00FC0B49" w:rsidP="00FC0B49">
      <w:pPr>
        <w:pStyle w:val="ListParagraph"/>
        <w:numPr>
          <w:ilvl w:val="2"/>
          <w:numId w:val="6"/>
        </w:numPr>
      </w:pPr>
      <w:r w:rsidRPr="005E1AB6">
        <w:rPr>
          <w:bCs/>
        </w:rPr>
        <w:t>Clinical Complications</w:t>
      </w:r>
    </w:p>
    <w:p w:rsidR="00FC0B49" w:rsidRPr="00F55CD1" w:rsidRDefault="00FC0B49" w:rsidP="00FC0B49">
      <w:pPr>
        <w:pStyle w:val="ListParagraph"/>
        <w:numPr>
          <w:ilvl w:val="3"/>
          <w:numId w:val="6"/>
        </w:numPr>
      </w:pPr>
      <w:r w:rsidRPr="00F55CD1">
        <w:t xml:space="preserve">bacterial superinfection </w:t>
      </w:r>
      <w:r w:rsidRPr="00F55CD1">
        <w:rPr>
          <w:rFonts w:hint="eastAsia"/>
        </w:rPr>
        <w:sym w:font="Symbol" w:char="00AE"/>
      </w:r>
      <w:r w:rsidRPr="00F55CD1">
        <w:t xml:space="preserve"> cholangitis or sepsis</w:t>
      </w:r>
    </w:p>
    <w:p w:rsidR="00FC0B49" w:rsidRPr="00F55CD1" w:rsidRDefault="00FC0B49" w:rsidP="00FC0B49">
      <w:pPr>
        <w:pStyle w:val="ListParagraph"/>
        <w:numPr>
          <w:ilvl w:val="3"/>
          <w:numId w:val="6"/>
        </w:numPr>
      </w:pPr>
      <w:r w:rsidRPr="00F55CD1">
        <w:t>perforation</w:t>
      </w:r>
    </w:p>
    <w:p w:rsidR="00FC0B49" w:rsidRPr="00F55CD1" w:rsidRDefault="00FC0B49" w:rsidP="00FC0B49">
      <w:pPr>
        <w:pStyle w:val="ListParagraph"/>
        <w:numPr>
          <w:ilvl w:val="3"/>
          <w:numId w:val="6"/>
        </w:numPr>
      </w:pPr>
      <w:r w:rsidRPr="00F55CD1">
        <w:t>rupture</w:t>
      </w:r>
    </w:p>
    <w:p w:rsidR="00FC0B49" w:rsidRDefault="00FC0B49" w:rsidP="00FC0B49">
      <w:pPr>
        <w:pStyle w:val="ListParagraph"/>
        <w:numPr>
          <w:ilvl w:val="3"/>
          <w:numId w:val="6"/>
        </w:numPr>
      </w:pPr>
      <w:r w:rsidRPr="00F55CD1">
        <w:t>fistula</w:t>
      </w:r>
    </w:p>
    <w:p w:rsidR="00FC0B49" w:rsidRDefault="00FC0B49" w:rsidP="00FC0B49">
      <w:pPr>
        <w:pStyle w:val="ListParagraph"/>
        <w:numPr>
          <w:ilvl w:val="2"/>
          <w:numId w:val="6"/>
        </w:numPr>
      </w:pPr>
      <w:r>
        <w:t>Morphology</w:t>
      </w:r>
    </w:p>
    <w:p w:rsidR="00FC0B49" w:rsidRDefault="00FC0B49" w:rsidP="00FC0B49">
      <w:pPr>
        <w:pStyle w:val="ListParagraph"/>
        <w:numPr>
          <w:ilvl w:val="3"/>
          <w:numId w:val="6"/>
        </w:numPr>
      </w:pPr>
      <w:r>
        <w:rPr>
          <w:noProof/>
          <w:lang w:eastAsia="en-US"/>
        </w:rPr>
        <w:drawing>
          <wp:inline distT="0" distB="0" distL="0" distR="0" wp14:anchorId="19F5BDF0" wp14:editId="03846C78">
            <wp:extent cx="1595673" cy="1035446"/>
            <wp:effectExtent l="0" t="0" r="5080" b="6350"/>
            <wp:docPr id="72705" name="Picture 72705" descr="Macintosh HD:Users:elisafuray:Desktop:Screen Shot 2013-03-28 at 10.28.12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lisafuray:Desktop:Screen Shot 2013-03-28 at 10.28.12 AM.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595737" cy="1035488"/>
                    </a:xfrm>
                    <a:prstGeom prst="rect">
                      <a:avLst/>
                    </a:prstGeom>
                    <a:noFill/>
                    <a:ln>
                      <a:noFill/>
                    </a:ln>
                  </pic:spPr>
                </pic:pic>
              </a:graphicData>
            </a:graphic>
          </wp:inline>
        </w:drawing>
      </w:r>
    </w:p>
    <w:p w:rsidR="00FC0B49" w:rsidRDefault="00FC0B49" w:rsidP="00FC0B49">
      <w:pPr>
        <w:pStyle w:val="ListParagraph"/>
        <w:numPr>
          <w:ilvl w:val="4"/>
          <w:numId w:val="6"/>
        </w:numPr>
      </w:pPr>
      <w:r>
        <w:t>chronic</w:t>
      </w:r>
    </w:p>
    <w:p w:rsidR="00FC0B49" w:rsidRDefault="00FC0B49" w:rsidP="00FC0B49">
      <w:pPr>
        <w:pStyle w:val="ListParagraph"/>
        <w:numPr>
          <w:ilvl w:val="4"/>
          <w:numId w:val="6"/>
        </w:numPr>
      </w:pPr>
      <w:r>
        <w:t>many stones</w:t>
      </w:r>
    </w:p>
    <w:p w:rsidR="00FC0B49" w:rsidRPr="00F55CD1" w:rsidRDefault="00FC0B49" w:rsidP="00FC0B49">
      <w:pPr>
        <w:pStyle w:val="ListParagraph"/>
        <w:numPr>
          <w:ilvl w:val="4"/>
          <w:numId w:val="6"/>
        </w:numPr>
      </w:pPr>
      <w:r>
        <w:t>wall is very thin &amp; dilated</w:t>
      </w:r>
      <w:r>
        <w:sym w:font="Wingdings" w:char="F0E0"/>
      </w:r>
      <w:r>
        <w:t xml:space="preserve"> hydros because it is swollen  </w:t>
      </w:r>
    </w:p>
    <w:p w:rsidR="00FC0B49" w:rsidRPr="00F55CD1" w:rsidRDefault="00FC0B49" w:rsidP="00FC0B49">
      <w:pPr>
        <w:pStyle w:val="ListParagraph"/>
        <w:numPr>
          <w:ilvl w:val="0"/>
          <w:numId w:val="6"/>
        </w:numPr>
      </w:pPr>
      <w:r w:rsidRPr="005E1AB6">
        <w:rPr>
          <w:b/>
          <w:bCs/>
          <w:highlight w:val="yellow"/>
        </w:rPr>
        <w:t>Choledocholithiasis and Ascending Cholangitis</w:t>
      </w:r>
    </w:p>
    <w:p w:rsidR="00FC0B49" w:rsidRPr="005E1AB6" w:rsidRDefault="00FC0B49" w:rsidP="00FC0B49">
      <w:pPr>
        <w:pStyle w:val="ListParagraph"/>
        <w:numPr>
          <w:ilvl w:val="1"/>
          <w:numId w:val="6"/>
        </w:numPr>
      </w:pPr>
      <w:r w:rsidRPr="005E1AB6">
        <w:rPr>
          <w:bCs/>
        </w:rPr>
        <w:t>Definition</w:t>
      </w:r>
    </w:p>
    <w:p w:rsidR="00FC0B49" w:rsidRPr="00F55CD1" w:rsidRDefault="00FC0B49" w:rsidP="00FC0B49">
      <w:pPr>
        <w:pStyle w:val="ListParagraph"/>
        <w:numPr>
          <w:ilvl w:val="2"/>
          <w:numId w:val="6"/>
        </w:numPr>
      </w:pPr>
      <w:r w:rsidRPr="00F55CD1">
        <w:t xml:space="preserve">Stones in biliary tree plus inflammation due to bacteria e.g. </w:t>
      </w:r>
      <w:r w:rsidRPr="005E1AB6">
        <w:rPr>
          <w:i/>
          <w:iCs/>
        </w:rPr>
        <w:t xml:space="preserve">E. coli, Klebsiella </w:t>
      </w:r>
      <w:r w:rsidRPr="00F55CD1">
        <w:t>and</w:t>
      </w:r>
      <w:r w:rsidRPr="005E1AB6">
        <w:rPr>
          <w:i/>
          <w:iCs/>
          <w:u w:val="single"/>
        </w:rPr>
        <w:t xml:space="preserve"> </w:t>
      </w:r>
      <w:r w:rsidRPr="005E1AB6">
        <w:rPr>
          <w:i/>
          <w:iCs/>
        </w:rPr>
        <w:t>Enterobacter</w:t>
      </w:r>
    </w:p>
    <w:p w:rsidR="00FC0B49" w:rsidRDefault="00FC0B49" w:rsidP="00FC0B49">
      <w:pPr>
        <w:pStyle w:val="ListParagraph"/>
        <w:numPr>
          <w:ilvl w:val="2"/>
          <w:numId w:val="6"/>
        </w:numPr>
      </w:pPr>
      <w:r w:rsidRPr="00F55CD1">
        <w:t xml:space="preserve">Fever, chills </w:t>
      </w:r>
      <w:r>
        <w:t xml:space="preserve">(signs of infection) </w:t>
      </w:r>
      <w:r w:rsidRPr="00F55CD1">
        <w:t>and jaundice</w:t>
      </w:r>
    </w:p>
    <w:p w:rsidR="00FC0B49" w:rsidRPr="00F55CD1" w:rsidRDefault="00FC0B49" w:rsidP="00FC0B49">
      <w:pPr>
        <w:pStyle w:val="ListParagraph"/>
        <w:numPr>
          <w:ilvl w:val="2"/>
          <w:numId w:val="6"/>
        </w:numPr>
      </w:pPr>
      <w:r>
        <w:t>**don't confuse this w/ primary sclerosing cholangitis</w:t>
      </w:r>
    </w:p>
    <w:p w:rsidR="00FC0B49" w:rsidRPr="00F55CD1" w:rsidRDefault="00FC0B49" w:rsidP="00FC0B49">
      <w:r w:rsidRPr="005E1AB6">
        <w:rPr>
          <w:b/>
          <w:bCs/>
        </w:rPr>
        <w:t>NEOPLASMS</w:t>
      </w:r>
    </w:p>
    <w:p w:rsidR="00FC0B49" w:rsidRPr="005E1AB6" w:rsidRDefault="00FC0B49" w:rsidP="00FC0B49">
      <w:pPr>
        <w:pStyle w:val="ListParagraph"/>
        <w:numPr>
          <w:ilvl w:val="0"/>
          <w:numId w:val="6"/>
        </w:numPr>
      </w:pPr>
      <w:r w:rsidRPr="005E1AB6">
        <w:rPr>
          <w:b/>
          <w:bCs/>
          <w:highlight w:val="yellow"/>
        </w:rPr>
        <w:t>Adenocarcinoma of the Gall Bladder</w:t>
      </w:r>
    </w:p>
    <w:p w:rsidR="00FC0B49" w:rsidRPr="005E1AB6" w:rsidRDefault="00FC0B49" w:rsidP="00FC0B49">
      <w:pPr>
        <w:pStyle w:val="ListParagraph"/>
        <w:numPr>
          <w:ilvl w:val="1"/>
          <w:numId w:val="6"/>
        </w:numPr>
      </w:pPr>
      <w:r w:rsidRPr="005E1AB6">
        <w:rPr>
          <w:bCs/>
        </w:rPr>
        <w:t>Epidemiology</w:t>
      </w:r>
    </w:p>
    <w:p w:rsidR="00FC0B49" w:rsidRPr="00F55CD1" w:rsidRDefault="00FC0B49" w:rsidP="00FC0B49">
      <w:pPr>
        <w:pStyle w:val="ListParagraph"/>
        <w:numPr>
          <w:ilvl w:val="2"/>
          <w:numId w:val="6"/>
        </w:numPr>
      </w:pPr>
      <w:r w:rsidRPr="00F55CD1">
        <w:t>Slightly more common in women</w:t>
      </w:r>
    </w:p>
    <w:p w:rsidR="00FC0B49" w:rsidRPr="00F55CD1" w:rsidRDefault="00FC0B49" w:rsidP="00FC0B49">
      <w:pPr>
        <w:pStyle w:val="ListParagraph"/>
        <w:numPr>
          <w:ilvl w:val="2"/>
          <w:numId w:val="6"/>
        </w:numPr>
      </w:pPr>
      <w:r w:rsidRPr="00F55CD1">
        <w:t>7th decade</w:t>
      </w:r>
    </w:p>
    <w:p w:rsidR="00FC0B49" w:rsidRPr="00F55CD1" w:rsidRDefault="00FC0B49" w:rsidP="00FC0B49">
      <w:pPr>
        <w:pStyle w:val="ListParagraph"/>
        <w:numPr>
          <w:ilvl w:val="2"/>
          <w:numId w:val="6"/>
        </w:numPr>
      </w:pPr>
      <w:r w:rsidRPr="00F55CD1">
        <w:t>Rarely diagnosed at resectable stage</w:t>
      </w:r>
    </w:p>
    <w:p w:rsidR="00FC0B49" w:rsidRDefault="00FC0B49" w:rsidP="00FC0B49">
      <w:pPr>
        <w:pStyle w:val="ListParagraph"/>
        <w:numPr>
          <w:ilvl w:val="2"/>
          <w:numId w:val="6"/>
        </w:numPr>
      </w:pPr>
      <w:r w:rsidRPr="00F55CD1">
        <w:t>Mean 5 year survival is 1% in face of surgical resection</w:t>
      </w:r>
    </w:p>
    <w:p w:rsidR="00FC0B49" w:rsidRPr="00F55CD1" w:rsidRDefault="00FC0B49" w:rsidP="00FC0B49">
      <w:pPr>
        <w:pStyle w:val="ListParagraph"/>
        <w:numPr>
          <w:ilvl w:val="3"/>
          <w:numId w:val="6"/>
        </w:numPr>
      </w:pPr>
      <w:r>
        <w:t>Discovered too late</w:t>
      </w:r>
      <w:r>
        <w:sym w:font="Wingdings" w:char="F0E0"/>
      </w:r>
      <w:r>
        <w:t xml:space="preserve"> death </w:t>
      </w:r>
    </w:p>
    <w:p w:rsidR="00FC0B49" w:rsidRPr="00F55CD1" w:rsidRDefault="00FC0B49" w:rsidP="00FC0B49">
      <w:pPr>
        <w:pStyle w:val="ListParagraph"/>
        <w:numPr>
          <w:ilvl w:val="2"/>
          <w:numId w:val="6"/>
        </w:numPr>
      </w:pPr>
      <w:r w:rsidRPr="00F95CC0">
        <w:rPr>
          <w:highlight w:val="green"/>
        </w:rPr>
        <w:t>Gall stones present in 60-90% of cases—chronic irritation</w:t>
      </w:r>
    </w:p>
    <w:p w:rsidR="00FC0B49" w:rsidRPr="00F55CD1" w:rsidRDefault="00FC0B49" w:rsidP="00FC0B49">
      <w:pPr>
        <w:pStyle w:val="ListParagraph"/>
        <w:numPr>
          <w:ilvl w:val="2"/>
          <w:numId w:val="6"/>
        </w:numPr>
      </w:pPr>
      <w:r w:rsidRPr="00F55CD1">
        <w:t>Pyogenic and parasitic disease also associated</w:t>
      </w:r>
    </w:p>
    <w:p w:rsidR="00FC0B49" w:rsidRPr="005E1AB6" w:rsidRDefault="00FC0B49" w:rsidP="00FC0B49">
      <w:pPr>
        <w:pStyle w:val="ListParagraph"/>
        <w:numPr>
          <w:ilvl w:val="1"/>
          <w:numId w:val="6"/>
        </w:numPr>
      </w:pPr>
      <w:r w:rsidRPr="005E1AB6">
        <w:rPr>
          <w:bCs/>
        </w:rPr>
        <w:t>Morphology</w:t>
      </w:r>
    </w:p>
    <w:p w:rsidR="00FC0B49" w:rsidRPr="00F55CD1" w:rsidRDefault="00FC0B49" w:rsidP="00FC0B49">
      <w:pPr>
        <w:pStyle w:val="ListParagraph"/>
        <w:numPr>
          <w:ilvl w:val="2"/>
          <w:numId w:val="6"/>
        </w:numPr>
      </w:pPr>
      <w:r w:rsidRPr="00F55CD1">
        <w:t>Infiltrative or exophytic growth patterns</w:t>
      </w:r>
    </w:p>
    <w:p w:rsidR="00FC0B49" w:rsidRPr="00F55CD1" w:rsidRDefault="00FC0B49" w:rsidP="00FC0B49">
      <w:pPr>
        <w:pStyle w:val="ListParagraph"/>
        <w:numPr>
          <w:ilvl w:val="2"/>
          <w:numId w:val="6"/>
        </w:numPr>
      </w:pPr>
      <w:r w:rsidRPr="00F55CD1">
        <w:t>Fundus and neck most common sites; 20% involve wall</w:t>
      </w:r>
    </w:p>
    <w:p w:rsidR="00FC0B49" w:rsidRPr="00F55CD1" w:rsidRDefault="00FC0B49" w:rsidP="00FC0B49">
      <w:pPr>
        <w:pStyle w:val="ListParagraph"/>
        <w:numPr>
          <w:ilvl w:val="2"/>
          <w:numId w:val="6"/>
        </w:numPr>
      </w:pPr>
      <w:r w:rsidRPr="00F55CD1">
        <w:t xml:space="preserve">Most have invaded liver </w:t>
      </w:r>
      <w:r>
        <w:t xml:space="preserve">(BAD) </w:t>
      </w:r>
      <w:r w:rsidRPr="00F55CD1">
        <w:t>and many have extended into the cystic duct and adjacent bile ducts at diagnosis</w:t>
      </w:r>
    </w:p>
    <w:p w:rsidR="00FC0B49" w:rsidRDefault="00FC0B49" w:rsidP="00FC0B49">
      <w:pPr>
        <w:pStyle w:val="ListParagraph"/>
        <w:numPr>
          <w:ilvl w:val="2"/>
          <w:numId w:val="6"/>
        </w:numPr>
      </w:pPr>
      <w:r w:rsidRPr="00F55CD1">
        <w:t>Metastasize to regional nodes, peritoneum, lungs</w:t>
      </w:r>
      <w:r>
        <w:t xml:space="preserve"> (rare)</w:t>
      </w:r>
      <w:r w:rsidRPr="00F55CD1">
        <w:t xml:space="preserve"> and GI tract</w:t>
      </w:r>
    </w:p>
    <w:p w:rsidR="00FC0B49" w:rsidRPr="00F55CD1" w:rsidRDefault="00FC0B49" w:rsidP="00FC0B49">
      <w:pPr>
        <w:pStyle w:val="ListParagraph"/>
        <w:numPr>
          <w:ilvl w:val="2"/>
          <w:numId w:val="6"/>
        </w:numPr>
      </w:pPr>
      <w:r>
        <w:t xml:space="preserve">Always adenocarcinoma because you have glands </w:t>
      </w:r>
    </w:p>
    <w:p w:rsidR="00FC0B49" w:rsidRPr="005E1AB6" w:rsidRDefault="00FC0B49" w:rsidP="00FC0B49">
      <w:pPr>
        <w:pStyle w:val="ListParagraph"/>
        <w:numPr>
          <w:ilvl w:val="1"/>
          <w:numId w:val="6"/>
        </w:numPr>
      </w:pPr>
      <w:r w:rsidRPr="005E1AB6">
        <w:rPr>
          <w:bCs/>
        </w:rPr>
        <w:t>Clinical Features</w:t>
      </w:r>
    </w:p>
    <w:p w:rsidR="00FC0B49" w:rsidRDefault="00FC0B49" w:rsidP="00FC0B49">
      <w:pPr>
        <w:pStyle w:val="ListParagraph"/>
        <w:numPr>
          <w:ilvl w:val="2"/>
          <w:numId w:val="6"/>
        </w:numPr>
      </w:pPr>
      <w:r w:rsidRPr="00F55CD1">
        <w:t>Signs same as stones</w:t>
      </w:r>
    </w:p>
    <w:p w:rsidR="00FC0B49" w:rsidRPr="00F55CD1" w:rsidRDefault="00FC0B49" w:rsidP="00FC0B49">
      <w:pPr>
        <w:pStyle w:val="ListParagraph"/>
        <w:numPr>
          <w:ilvl w:val="3"/>
          <w:numId w:val="6"/>
        </w:numPr>
      </w:pPr>
      <w:r>
        <w:t>Pain due to obstruction</w:t>
      </w:r>
    </w:p>
    <w:p w:rsidR="00FC0B49" w:rsidRPr="00F55CD1" w:rsidRDefault="00FC0B49" w:rsidP="00FC0B49">
      <w:pPr>
        <w:pStyle w:val="ListParagraph"/>
        <w:numPr>
          <w:ilvl w:val="2"/>
          <w:numId w:val="6"/>
        </w:numPr>
      </w:pPr>
      <w:r w:rsidRPr="00F55CD1">
        <w:t>Preoperative dx is rare (&lt; 20%)</w:t>
      </w:r>
    </w:p>
    <w:p w:rsidR="00FC0B49" w:rsidRPr="00F55CD1" w:rsidRDefault="00FC0B49" w:rsidP="00FC0B49">
      <w:pPr>
        <w:pStyle w:val="ListParagraph"/>
        <w:numPr>
          <w:ilvl w:val="0"/>
          <w:numId w:val="6"/>
        </w:numPr>
      </w:pPr>
      <w:r w:rsidRPr="005E1AB6">
        <w:rPr>
          <w:b/>
          <w:bCs/>
          <w:highlight w:val="yellow"/>
        </w:rPr>
        <w:t>Carcinoma of Extrahepatic Bile Ducts</w:t>
      </w:r>
    </w:p>
    <w:p w:rsidR="00FC0B49" w:rsidRPr="005E1AB6" w:rsidRDefault="00FC0B49" w:rsidP="00FC0B49">
      <w:pPr>
        <w:pStyle w:val="ListParagraph"/>
        <w:numPr>
          <w:ilvl w:val="1"/>
          <w:numId w:val="6"/>
        </w:numPr>
      </w:pPr>
      <w:r w:rsidRPr="005E1AB6">
        <w:rPr>
          <w:bCs/>
        </w:rPr>
        <w:t>Epidemiology</w:t>
      </w:r>
    </w:p>
    <w:p w:rsidR="00FC0B49" w:rsidRDefault="00FC0B49" w:rsidP="00FC0B49">
      <w:pPr>
        <w:pStyle w:val="ListParagraph"/>
        <w:numPr>
          <w:ilvl w:val="2"/>
          <w:numId w:val="6"/>
        </w:numPr>
      </w:pPr>
      <w:r w:rsidRPr="00F55CD1">
        <w:t>Older individuals more often in males than females</w:t>
      </w:r>
    </w:p>
    <w:p w:rsidR="00FC0B49" w:rsidRPr="00F55CD1" w:rsidRDefault="00FC0B49" w:rsidP="00FC0B49">
      <w:pPr>
        <w:pStyle w:val="ListParagraph"/>
        <w:numPr>
          <w:ilvl w:val="3"/>
          <w:numId w:val="6"/>
        </w:numPr>
      </w:pPr>
      <w:r>
        <w:t>Because chronic irritation</w:t>
      </w:r>
    </w:p>
    <w:p w:rsidR="00FC0B49" w:rsidRPr="00F55CD1" w:rsidRDefault="00FC0B49" w:rsidP="00FC0B49">
      <w:pPr>
        <w:pStyle w:val="ListParagraph"/>
        <w:numPr>
          <w:ilvl w:val="2"/>
          <w:numId w:val="6"/>
        </w:numPr>
      </w:pPr>
      <w:r w:rsidRPr="00F55CD1">
        <w:t xml:space="preserve">Incidence increased </w:t>
      </w:r>
    </w:p>
    <w:p w:rsidR="00FC0B49" w:rsidRPr="00F55CD1" w:rsidRDefault="00FC0B49" w:rsidP="00FC0B49">
      <w:pPr>
        <w:pStyle w:val="ListParagraph"/>
        <w:numPr>
          <w:ilvl w:val="3"/>
          <w:numId w:val="6"/>
        </w:numPr>
      </w:pPr>
      <w:r w:rsidRPr="00F55CD1">
        <w:t>pre-existing primary sclerosing cholangitis</w:t>
      </w:r>
    </w:p>
    <w:p w:rsidR="00FC0B49" w:rsidRPr="00F55CD1" w:rsidRDefault="00FC0B49" w:rsidP="00FC0B49">
      <w:pPr>
        <w:pStyle w:val="ListParagraph"/>
        <w:numPr>
          <w:ilvl w:val="3"/>
          <w:numId w:val="6"/>
        </w:numPr>
      </w:pPr>
      <w:r w:rsidRPr="00F55CD1">
        <w:t>fluke infection</w:t>
      </w:r>
      <w:r>
        <w:t xml:space="preserve"> (parasite infection)</w:t>
      </w:r>
    </w:p>
    <w:p w:rsidR="00FC0B49" w:rsidRPr="00F55CD1" w:rsidRDefault="00FC0B49" w:rsidP="00FC0B49">
      <w:pPr>
        <w:pStyle w:val="ListParagraph"/>
        <w:numPr>
          <w:ilvl w:val="3"/>
          <w:numId w:val="6"/>
        </w:numPr>
      </w:pPr>
      <w:r w:rsidRPr="00F55CD1">
        <w:t>inflammatory bowel disease</w:t>
      </w:r>
    </w:p>
    <w:p w:rsidR="00FC0B49" w:rsidRPr="00F55CD1" w:rsidRDefault="00FC0B49" w:rsidP="00FC0B49">
      <w:pPr>
        <w:pStyle w:val="ListParagraph"/>
        <w:numPr>
          <w:ilvl w:val="3"/>
          <w:numId w:val="6"/>
        </w:numPr>
      </w:pPr>
      <w:r w:rsidRPr="00F55CD1">
        <w:t>cysts</w:t>
      </w:r>
    </w:p>
    <w:p w:rsidR="00FC0B49" w:rsidRPr="005E1AB6" w:rsidRDefault="00FC0B49" w:rsidP="00FC0B49">
      <w:pPr>
        <w:pStyle w:val="ListParagraph"/>
        <w:numPr>
          <w:ilvl w:val="1"/>
          <w:numId w:val="6"/>
        </w:numPr>
      </w:pPr>
      <w:r w:rsidRPr="005E1AB6">
        <w:rPr>
          <w:bCs/>
        </w:rPr>
        <w:t>Morphology</w:t>
      </w:r>
    </w:p>
    <w:p w:rsidR="00FC0B49" w:rsidRPr="00F55CD1" w:rsidRDefault="00FC0B49" w:rsidP="00FC0B49">
      <w:pPr>
        <w:pStyle w:val="ListParagraph"/>
        <w:numPr>
          <w:ilvl w:val="2"/>
          <w:numId w:val="6"/>
        </w:numPr>
      </w:pPr>
      <w:r w:rsidRPr="00F55CD1">
        <w:t>Most are adenocarcinomas</w:t>
      </w:r>
    </w:p>
    <w:p w:rsidR="00FC0B49" w:rsidRPr="00F55CD1" w:rsidRDefault="00FC0B49" w:rsidP="00FC0B49">
      <w:pPr>
        <w:pStyle w:val="ListParagraph"/>
        <w:numPr>
          <w:ilvl w:val="2"/>
          <w:numId w:val="6"/>
        </w:numPr>
      </w:pPr>
      <w:r w:rsidRPr="00F55CD1">
        <w:t>Slow growing</w:t>
      </w:r>
    </w:p>
    <w:p w:rsidR="00FC0B49" w:rsidRPr="005E1AB6" w:rsidRDefault="00FC0B49" w:rsidP="00FC0B49">
      <w:pPr>
        <w:pStyle w:val="ListParagraph"/>
        <w:numPr>
          <w:ilvl w:val="1"/>
          <w:numId w:val="6"/>
        </w:numPr>
      </w:pPr>
      <w:r w:rsidRPr="005E1AB6">
        <w:rPr>
          <w:bCs/>
        </w:rPr>
        <w:t>Clinical Features</w:t>
      </w:r>
    </w:p>
    <w:p w:rsidR="00FC0B49" w:rsidRDefault="00FC0B49" w:rsidP="00FC0B49">
      <w:pPr>
        <w:pStyle w:val="ListParagraph"/>
        <w:numPr>
          <w:ilvl w:val="2"/>
          <w:numId w:val="6"/>
        </w:numPr>
      </w:pPr>
      <w:r w:rsidRPr="00F55CD1">
        <w:t>Obstructive jaundice</w:t>
      </w:r>
    </w:p>
    <w:p w:rsidR="00FC0B49" w:rsidRDefault="00FC0B49" w:rsidP="00FC0B49">
      <w:pPr>
        <w:pStyle w:val="ListParagraph"/>
        <w:numPr>
          <w:ilvl w:val="3"/>
          <w:numId w:val="6"/>
        </w:numPr>
      </w:pPr>
      <w:r>
        <w:t xml:space="preserve">Extra hepatic values (both are high levels) </w:t>
      </w:r>
    </w:p>
    <w:p w:rsidR="00FC0B49" w:rsidRDefault="00FC0B49" w:rsidP="00FC0B49">
      <w:pPr>
        <w:pStyle w:val="ListParagraph"/>
        <w:numPr>
          <w:ilvl w:val="4"/>
          <w:numId w:val="6"/>
        </w:numPr>
      </w:pPr>
      <w:r>
        <w:t>Alkaline phosphate &gt; or equal to 500</w:t>
      </w:r>
    </w:p>
    <w:p w:rsidR="00FC0B49" w:rsidRPr="00F55CD1" w:rsidRDefault="00FC0B49" w:rsidP="00FC0B49">
      <w:pPr>
        <w:pStyle w:val="ListParagraph"/>
        <w:numPr>
          <w:ilvl w:val="4"/>
          <w:numId w:val="6"/>
        </w:numPr>
      </w:pPr>
      <w:r>
        <w:t>Direct bilirubin &gt; or equal to 5</w:t>
      </w:r>
    </w:p>
    <w:p w:rsidR="00FC0B49" w:rsidRDefault="00FC0B49" w:rsidP="00FC0B49"/>
    <w:p w:rsidR="00FC0B49" w:rsidRPr="005E1AB6" w:rsidRDefault="00FC0B49" w:rsidP="00FC0B49">
      <w:pPr>
        <w:jc w:val="center"/>
        <w:rPr>
          <w:b/>
          <w:sz w:val="30"/>
          <w:szCs w:val="30"/>
        </w:rPr>
      </w:pPr>
      <w:r>
        <w:rPr>
          <w:b/>
          <w:sz w:val="30"/>
          <w:szCs w:val="30"/>
        </w:rPr>
        <w:t>EX</w:t>
      </w:r>
      <w:r w:rsidRPr="005E1AB6">
        <w:rPr>
          <w:b/>
          <w:sz w:val="30"/>
          <w:szCs w:val="30"/>
        </w:rPr>
        <w:t>OCRINE PANCREAS</w:t>
      </w:r>
    </w:p>
    <w:p w:rsidR="00FC0B49" w:rsidRPr="0084782A" w:rsidRDefault="00FC0B49" w:rsidP="00FC0B49">
      <w:pPr>
        <w:numPr>
          <w:ilvl w:val="0"/>
          <w:numId w:val="18"/>
        </w:numPr>
        <w:rPr>
          <w:b/>
        </w:rPr>
      </w:pPr>
      <w:r w:rsidRPr="0084782A">
        <w:rPr>
          <w:b/>
        </w:rPr>
        <w:t>Pancreatic Physiology</w:t>
      </w:r>
    </w:p>
    <w:p w:rsidR="00FC0B49" w:rsidRPr="0084782A" w:rsidRDefault="00FC0B49" w:rsidP="00FC0B49">
      <w:pPr>
        <w:numPr>
          <w:ilvl w:val="1"/>
          <w:numId w:val="18"/>
        </w:numPr>
      </w:pPr>
      <w:r w:rsidRPr="0084782A">
        <w:t xml:space="preserve">Pancreas discharges 2.5 liters of </w:t>
      </w:r>
      <w:r w:rsidRPr="00F95CC0">
        <w:rPr>
          <w:highlight w:val="green"/>
        </w:rPr>
        <w:t>bicarbonate-rich fluid</w:t>
      </w:r>
      <w:r w:rsidRPr="0084782A">
        <w:t xml:space="preserve"> </w:t>
      </w:r>
      <w:r>
        <w:t xml:space="preserve">(lots of fluid) </w:t>
      </w:r>
      <w:r w:rsidRPr="0084782A">
        <w:t xml:space="preserve">per day through the ducts of </w:t>
      </w:r>
      <w:r w:rsidRPr="00F95CC0">
        <w:rPr>
          <w:i/>
          <w:iCs/>
          <w:highlight w:val="green"/>
        </w:rPr>
        <w:t>Wirsung</w:t>
      </w:r>
      <w:r w:rsidRPr="0084782A">
        <w:rPr>
          <w:i/>
          <w:iCs/>
        </w:rPr>
        <w:t xml:space="preserve"> </w:t>
      </w:r>
      <w:r w:rsidRPr="0084782A">
        <w:t xml:space="preserve">and </w:t>
      </w:r>
      <w:r w:rsidRPr="00F95CC0">
        <w:rPr>
          <w:i/>
          <w:iCs/>
          <w:highlight w:val="green"/>
        </w:rPr>
        <w:t>Santorini</w:t>
      </w:r>
    </w:p>
    <w:p w:rsidR="00FC0B49" w:rsidRPr="0084782A" w:rsidRDefault="00FC0B49" w:rsidP="00FC0B49">
      <w:pPr>
        <w:numPr>
          <w:ilvl w:val="2"/>
          <w:numId w:val="18"/>
        </w:numPr>
      </w:pPr>
      <w:r w:rsidRPr="0084782A">
        <w:rPr>
          <w:bCs/>
        </w:rPr>
        <w:t xml:space="preserve">Fluid contains </w:t>
      </w:r>
      <w:r>
        <w:rPr>
          <w:bCs/>
        </w:rPr>
        <w:t xml:space="preserve">lots of </w:t>
      </w:r>
      <w:r w:rsidRPr="00F95CC0">
        <w:rPr>
          <w:bCs/>
          <w:highlight w:val="green"/>
        </w:rPr>
        <w:t>proenzymes</w:t>
      </w:r>
      <w:r w:rsidRPr="0084782A">
        <w:rPr>
          <w:bCs/>
        </w:rPr>
        <w:t xml:space="preserve"> and </w:t>
      </w:r>
      <w:r w:rsidRPr="00F95CC0">
        <w:rPr>
          <w:bCs/>
          <w:highlight w:val="green"/>
        </w:rPr>
        <w:t>enzymes</w:t>
      </w:r>
    </w:p>
    <w:p w:rsidR="00FC0B49" w:rsidRPr="0084782A" w:rsidRDefault="00FC0B49" w:rsidP="00FC0B49">
      <w:pPr>
        <w:numPr>
          <w:ilvl w:val="1"/>
          <w:numId w:val="18"/>
        </w:numPr>
      </w:pPr>
      <w:r w:rsidRPr="0084782A">
        <w:t>Secretion regulated by Secretin (water and bicarbonate) synthesized in acinar cells.</w:t>
      </w:r>
    </w:p>
    <w:p w:rsidR="00FC0B49" w:rsidRPr="0084782A" w:rsidRDefault="00FC0B49" w:rsidP="00FC0B49">
      <w:pPr>
        <w:numPr>
          <w:ilvl w:val="1"/>
          <w:numId w:val="18"/>
        </w:numPr>
      </w:pPr>
      <w:r w:rsidRPr="0084782A">
        <w:t>Primary stimulants:</w:t>
      </w:r>
    </w:p>
    <w:p w:rsidR="00FC0B49" w:rsidRPr="0084782A" w:rsidRDefault="00FC0B49" w:rsidP="00FC0B49">
      <w:pPr>
        <w:numPr>
          <w:ilvl w:val="2"/>
          <w:numId w:val="18"/>
        </w:numPr>
      </w:pPr>
      <w:r w:rsidRPr="0084782A">
        <w:rPr>
          <w:bCs/>
        </w:rPr>
        <w:t>Acid from stomach</w:t>
      </w:r>
    </w:p>
    <w:p w:rsidR="00FC0B49" w:rsidRPr="0084782A" w:rsidRDefault="00FC0B49" w:rsidP="00FC0B49">
      <w:pPr>
        <w:numPr>
          <w:ilvl w:val="2"/>
          <w:numId w:val="18"/>
        </w:numPr>
      </w:pPr>
      <w:r w:rsidRPr="0084782A">
        <w:rPr>
          <w:bCs/>
        </w:rPr>
        <w:t>Fatty acids</w:t>
      </w:r>
    </w:p>
    <w:p w:rsidR="00FC0B49" w:rsidRPr="0084782A" w:rsidRDefault="00FC0B49" w:rsidP="00FC0B49">
      <w:pPr>
        <w:numPr>
          <w:ilvl w:val="1"/>
          <w:numId w:val="18"/>
        </w:numPr>
      </w:pPr>
      <w:r w:rsidRPr="0084782A">
        <w:t>Digestive Enzymes</w:t>
      </w:r>
    </w:p>
    <w:p w:rsidR="00FC0B49" w:rsidRDefault="00FC0B49" w:rsidP="00FC0B49">
      <w:pPr>
        <w:numPr>
          <w:ilvl w:val="2"/>
          <w:numId w:val="18"/>
        </w:numPr>
      </w:pPr>
      <w:r w:rsidRPr="0084782A">
        <w:t>Trypsin – catalyzes all others</w:t>
      </w:r>
    </w:p>
    <w:p w:rsidR="00FC0B49" w:rsidRPr="0084782A" w:rsidRDefault="00FC0B49" w:rsidP="00FC0B49">
      <w:pPr>
        <w:numPr>
          <w:ilvl w:val="3"/>
          <w:numId w:val="18"/>
        </w:numPr>
      </w:pPr>
      <w:r>
        <w:t xml:space="preserve">The conductor </w:t>
      </w:r>
      <w:r>
        <w:sym w:font="Wingdings" w:char="F04A"/>
      </w:r>
      <w:r>
        <w:t xml:space="preserve"> </w:t>
      </w:r>
    </w:p>
    <w:p w:rsidR="00FC0B49" w:rsidRPr="0084782A" w:rsidRDefault="00FC0B49" w:rsidP="00FC0B49">
      <w:pPr>
        <w:numPr>
          <w:ilvl w:val="2"/>
          <w:numId w:val="18"/>
        </w:numPr>
      </w:pPr>
      <w:r w:rsidRPr="0084782A">
        <w:t>Chymotrypsin</w:t>
      </w:r>
    </w:p>
    <w:p w:rsidR="00FC0B49" w:rsidRPr="0084782A" w:rsidRDefault="00FC0B49" w:rsidP="00FC0B49">
      <w:pPr>
        <w:numPr>
          <w:ilvl w:val="2"/>
          <w:numId w:val="18"/>
        </w:numPr>
      </w:pPr>
      <w:r w:rsidRPr="0084782A">
        <w:t>Aminopeptidases</w:t>
      </w:r>
    </w:p>
    <w:p w:rsidR="00FC0B49" w:rsidRPr="0084782A" w:rsidRDefault="00FC0B49" w:rsidP="00FC0B49">
      <w:pPr>
        <w:numPr>
          <w:ilvl w:val="2"/>
          <w:numId w:val="18"/>
        </w:numPr>
      </w:pPr>
      <w:r w:rsidRPr="0084782A">
        <w:t>Amylases</w:t>
      </w:r>
    </w:p>
    <w:p w:rsidR="00FC0B49" w:rsidRPr="0084782A" w:rsidRDefault="00FC0B49" w:rsidP="00FC0B49">
      <w:pPr>
        <w:numPr>
          <w:ilvl w:val="2"/>
          <w:numId w:val="18"/>
        </w:numPr>
      </w:pPr>
      <w:r w:rsidRPr="0084782A">
        <w:t>Elastases</w:t>
      </w:r>
    </w:p>
    <w:p w:rsidR="00FC0B49" w:rsidRPr="0084782A" w:rsidRDefault="00FC0B49" w:rsidP="00FC0B49">
      <w:pPr>
        <w:numPr>
          <w:ilvl w:val="2"/>
          <w:numId w:val="18"/>
        </w:numPr>
      </w:pPr>
      <w:r w:rsidRPr="0084782A">
        <w:t>Lipases</w:t>
      </w:r>
    </w:p>
    <w:p w:rsidR="00FC0B49" w:rsidRPr="0084782A" w:rsidRDefault="00FC0B49" w:rsidP="00FC0B49">
      <w:pPr>
        <w:numPr>
          <w:ilvl w:val="2"/>
          <w:numId w:val="18"/>
        </w:numPr>
      </w:pPr>
      <w:r w:rsidRPr="0084782A">
        <w:t>Phospholipases</w:t>
      </w:r>
    </w:p>
    <w:p w:rsidR="00FC0B49" w:rsidRPr="0084782A" w:rsidRDefault="00FC0B49" w:rsidP="00FC0B49">
      <w:pPr>
        <w:numPr>
          <w:ilvl w:val="2"/>
          <w:numId w:val="18"/>
        </w:numPr>
      </w:pPr>
      <w:r w:rsidRPr="0084782A">
        <w:t>Nucleases</w:t>
      </w:r>
    </w:p>
    <w:p w:rsidR="00FC0B49" w:rsidRPr="0084782A" w:rsidRDefault="00FC0B49" w:rsidP="00FC0B49">
      <w:pPr>
        <w:numPr>
          <w:ilvl w:val="1"/>
          <w:numId w:val="18"/>
        </w:numPr>
      </w:pPr>
      <w:r w:rsidRPr="0084782A">
        <w:t>Why Doesn’</w:t>
      </w:r>
      <w:r>
        <w:t xml:space="preserve">t the Pancreas </w:t>
      </w:r>
      <w:r w:rsidRPr="0084782A">
        <w:t>Self-Digest?</w:t>
      </w:r>
    </w:p>
    <w:p w:rsidR="00FC0B49" w:rsidRPr="0084782A" w:rsidRDefault="00FC0B49" w:rsidP="00FC0B49">
      <w:pPr>
        <w:numPr>
          <w:ilvl w:val="2"/>
          <w:numId w:val="18"/>
        </w:numPr>
      </w:pPr>
      <w:r w:rsidRPr="0084782A">
        <w:t>All enzymes synthesized as proenzymes EXCEPT</w:t>
      </w:r>
    </w:p>
    <w:p w:rsidR="00FC0B49" w:rsidRPr="0084782A" w:rsidRDefault="00FC0B49" w:rsidP="00FC0B49">
      <w:pPr>
        <w:numPr>
          <w:ilvl w:val="3"/>
          <w:numId w:val="18"/>
        </w:numPr>
      </w:pPr>
      <w:r w:rsidRPr="0084782A">
        <w:t>Lipase</w:t>
      </w:r>
    </w:p>
    <w:p w:rsidR="00FC0B49" w:rsidRPr="0084782A" w:rsidRDefault="00FC0B49" w:rsidP="00FC0B49">
      <w:pPr>
        <w:numPr>
          <w:ilvl w:val="3"/>
          <w:numId w:val="18"/>
        </w:numPr>
      </w:pPr>
      <w:r w:rsidRPr="0084782A">
        <w:t>Amylase</w:t>
      </w:r>
    </w:p>
    <w:p w:rsidR="00FC0B49" w:rsidRPr="0084782A" w:rsidRDefault="00FC0B49" w:rsidP="00FC0B49">
      <w:pPr>
        <w:numPr>
          <w:ilvl w:val="2"/>
          <w:numId w:val="18"/>
        </w:numPr>
      </w:pPr>
      <w:r w:rsidRPr="0084782A">
        <w:t>Pro enzymes sequestered in membrane bound Zymogen granules in acinar cells</w:t>
      </w:r>
    </w:p>
    <w:p w:rsidR="00FC0B49" w:rsidRPr="0084782A" w:rsidRDefault="00FC0B49" w:rsidP="00FC0B49">
      <w:pPr>
        <w:numPr>
          <w:ilvl w:val="2"/>
          <w:numId w:val="18"/>
        </w:numPr>
      </w:pPr>
      <w:r w:rsidRPr="0084782A">
        <w:t>Activation requires trypsinogen via enterokinase to convert to trypsin</w:t>
      </w:r>
    </w:p>
    <w:p w:rsidR="00FC0B49" w:rsidRPr="0084782A" w:rsidRDefault="00FC0B49" w:rsidP="00FC0B49">
      <w:pPr>
        <w:numPr>
          <w:ilvl w:val="2"/>
          <w:numId w:val="18"/>
        </w:numPr>
      </w:pPr>
      <w:r w:rsidRPr="0084782A">
        <w:t>Trypsin inhibitors in acinar and ductal secretions</w:t>
      </w:r>
    </w:p>
    <w:p w:rsidR="00FC0B49" w:rsidRPr="0084782A" w:rsidRDefault="00FC0B49" w:rsidP="00FC0B49">
      <w:pPr>
        <w:numPr>
          <w:ilvl w:val="1"/>
          <w:numId w:val="18"/>
        </w:numPr>
      </w:pPr>
      <w:r w:rsidRPr="00F95CC0">
        <w:rPr>
          <w:highlight w:val="green"/>
        </w:rPr>
        <w:t>SPINK I (Serine protease inhibitor kazal type I)</w:t>
      </w:r>
    </w:p>
    <w:p w:rsidR="00FC0B49" w:rsidRDefault="00FC0B49" w:rsidP="00FC0B49">
      <w:pPr>
        <w:numPr>
          <w:ilvl w:val="2"/>
          <w:numId w:val="18"/>
        </w:numPr>
      </w:pPr>
      <w:r w:rsidRPr="0084782A">
        <w:t>Also known as PSTI (pancreatic secretory trypsin inhibitor)</w:t>
      </w:r>
    </w:p>
    <w:p w:rsidR="00FC0B49" w:rsidRPr="0084782A" w:rsidRDefault="00FC0B49" w:rsidP="00FC0B49">
      <w:pPr>
        <w:numPr>
          <w:ilvl w:val="2"/>
          <w:numId w:val="18"/>
        </w:numPr>
      </w:pPr>
      <w:r>
        <w:t xml:space="preserve">Mutation in SPINK1 is associated w/ hereditary pancreatitis </w:t>
      </w:r>
    </w:p>
    <w:p w:rsidR="00FC0B49" w:rsidRPr="0084782A" w:rsidRDefault="00FC0B49" w:rsidP="00FC0B49">
      <w:pPr>
        <w:numPr>
          <w:ilvl w:val="1"/>
          <w:numId w:val="18"/>
        </w:numPr>
      </w:pPr>
      <w:r w:rsidRPr="0084782A">
        <w:t xml:space="preserve">Trypsin contains a critical self-recognition cleavage site that allows trypsin to inactivate itself in situations wherein there is a high local concentration of activated enzyme. </w:t>
      </w:r>
    </w:p>
    <w:p w:rsidR="00FC0B49" w:rsidRPr="0084782A" w:rsidRDefault="00FC0B49" w:rsidP="00FC0B49">
      <w:pPr>
        <w:numPr>
          <w:ilvl w:val="1"/>
          <w:numId w:val="18"/>
        </w:numPr>
      </w:pPr>
      <w:r w:rsidRPr="0084782A">
        <w:t>Most enzymes requires an acidic pH and are relatively inactive in the bicarbonate rich pancreatic fluid.</w:t>
      </w:r>
    </w:p>
    <w:p w:rsidR="00FC0B49" w:rsidRPr="0084782A" w:rsidRDefault="00FC0B49" w:rsidP="00FC0B49">
      <w:pPr>
        <w:numPr>
          <w:ilvl w:val="1"/>
          <w:numId w:val="18"/>
        </w:numPr>
      </w:pPr>
      <w:r w:rsidRPr="0084782A">
        <w:t>Enymes with lysosomes can degrade zymogen granules if normal acinar secretion is blocked.</w:t>
      </w:r>
    </w:p>
    <w:p w:rsidR="00FC0B49" w:rsidRPr="0084782A" w:rsidRDefault="00FC0B49" w:rsidP="00FC0B49">
      <w:pPr>
        <w:numPr>
          <w:ilvl w:val="1"/>
          <w:numId w:val="18"/>
        </w:numPr>
      </w:pPr>
      <w:r w:rsidRPr="0084782A">
        <w:t>Acinar cells are remarkable resistant to the action of activated enzymes such is trypsin, chymotryspin and phospholipase A</w:t>
      </w:r>
      <w:r w:rsidRPr="0084782A">
        <w:rPr>
          <w:vertAlign w:val="subscript"/>
        </w:rPr>
        <w:t>2.</w:t>
      </w:r>
    </w:p>
    <w:p w:rsidR="00FC0B49" w:rsidRPr="0084782A" w:rsidRDefault="00FC0B49" w:rsidP="00FC0B49">
      <w:pPr>
        <w:rPr>
          <w:b/>
        </w:rPr>
      </w:pPr>
      <w:r w:rsidRPr="0084782A">
        <w:rPr>
          <w:b/>
        </w:rPr>
        <w:t>ANOMALIES</w:t>
      </w:r>
    </w:p>
    <w:p w:rsidR="00FC0B49" w:rsidRPr="0084782A" w:rsidRDefault="00FC0B49" w:rsidP="00FC0B49">
      <w:pPr>
        <w:numPr>
          <w:ilvl w:val="0"/>
          <w:numId w:val="18"/>
        </w:numPr>
      </w:pPr>
      <w:r w:rsidRPr="0084782A">
        <w:t>Ectopic Pancreas in stomach and duodenum</w:t>
      </w:r>
      <w:r>
        <w:t>—Meckel Diverticulum</w:t>
      </w:r>
    </w:p>
    <w:p w:rsidR="00FC0B49" w:rsidRDefault="00FC0B49" w:rsidP="00FC0B49">
      <w:pPr>
        <w:numPr>
          <w:ilvl w:val="0"/>
          <w:numId w:val="18"/>
        </w:numPr>
      </w:pPr>
      <w:r w:rsidRPr="00F95CC0">
        <w:rPr>
          <w:b/>
          <w:highlight w:val="yellow"/>
        </w:rPr>
        <w:t>Annular pancreas</w:t>
      </w:r>
      <w:r w:rsidRPr="0084782A">
        <w:t>: the head of the pancreas encircles the duodenum</w:t>
      </w:r>
    </w:p>
    <w:p w:rsidR="00FC0B49" w:rsidRPr="00F95CC0" w:rsidRDefault="00FC0B49" w:rsidP="00FC0B49">
      <w:pPr>
        <w:numPr>
          <w:ilvl w:val="1"/>
          <w:numId w:val="18"/>
        </w:numPr>
      </w:pPr>
      <w:r w:rsidRPr="00F95CC0">
        <w:t>Can lead to obstructive jaundice</w:t>
      </w:r>
    </w:p>
    <w:p w:rsidR="00FC0B49" w:rsidRPr="00F95CC0" w:rsidRDefault="00FC0B49" w:rsidP="00FC0B49">
      <w:pPr>
        <w:numPr>
          <w:ilvl w:val="1"/>
          <w:numId w:val="18"/>
        </w:numPr>
      </w:pPr>
      <w:r w:rsidRPr="00F95CC0">
        <w:t>Ducts opening into duodenum would be obstructed</w:t>
      </w:r>
    </w:p>
    <w:p w:rsidR="00FC0B49" w:rsidRPr="0084782A" w:rsidRDefault="00FC0B49" w:rsidP="00FC0B49">
      <w:pPr>
        <w:numPr>
          <w:ilvl w:val="0"/>
          <w:numId w:val="18"/>
        </w:numPr>
      </w:pPr>
      <w:r w:rsidRPr="0084782A">
        <w:t>Pancreas divisum</w:t>
      </w:r>
    </w:p>
    <w:p w:rsidR="00FC0B49" w:rsidRPr="0084782A" w:rsidRDefault="00FC0B49" w:rsidP="00FC0B49">
      <w:pPr>
        <w:pStyle w:val="ListParagraph"/>
        <w:numPr>
          <w:ilvl w:val="1"/>
          <w:numId w:val="18"/>
        </w:numPr>
      </w:pPr>
      <w:r w:rsidRPr="0084782A">
        <w:t xml:space="preserve">Ducts of </w:t>
      </w:r>
      <w:r w:rsidRPr="0084782A">
        <w:rPr>
          <w:i/>
          <w:iCs/>
        </w:rPr>
        <w:t xml:space="preserve">Wirsung </w:t>
      </w:r>
      <w:r w:rsidRPr="0084782A">
        <w:t xml:space="preserve">and </w:t>
      </w:r>
      <w:r w:rsidRPr="0084782A">
        <w:rPr>
          <w:i/>
          <w:iCs/>
        </w:rPr>
        <w:t>Santorini</w:t>
      </w:r>
      <w:r w:rsidRPr="0084782A">
        <w:t xml:space="preserve"> enter the duodenum separately</w:t>
      </w:r>
    </w:p>
    <w:p w:rsidR="00FC0B49" w:rsidRDefault="00FC0B49" w:rsidP="00FC0B49">
      <w:pPr>
        <w:rPr>
          <w:b/>
          <w:bCs/>
        </w:rPr>
      </w:pPr>
    </w:p>
    <w:p w:rsidR="00FC0B49" w:rsidRPr="0084782A" w:rsidRDefault="00FC0B49" w:rsidP="00FC0B49">
      <w:r w:rsidRPr="0084782A">
        <w:rPr>
          <w:b/>
          <w:bCs/>
          <w:highlight w:val="yellow"/>
        </w:rPr>
        <w:t>PANCREATITIS</w:t>
      </w:r>
    </w:p>
    <w:p w:rsidR="00FC0B49" w:rsidRPr="0084782A" w:rsidRDefault="00FC0B49" w:rsidP="00FC0B49">
      <w:pPr>
        <w:numPr>
          <w:ilvl w:val="0"/>
          <w:numId w:val="18"/>
        </w:numPr>
      </w:pPr>
      <w:r w:rsidRPr="0084782A">
        <w:rPr>
          <w:b/>
          <w:bCs/>
          <w:highlight w:val="yellow"/>
        </w:rPr>
        <w:t>Acute Pancreatitis</w:t>
      </w:r>
    </w:p>
    <w:p w:rsidR="00FC0B49" w:rsidRPr="0084782A" w:rsidRDefault="00FC0B49" w:rsidP="00FC0B49">
      <w:pPr>
        <w:numPr>
          <w:ilvl w:val="1"/>
          <w:numId w:val="18"/>
        </w:numPr>
      </w:pPr>
      <w:r>
        <w:rPr>
          <w:bCs/>
        </w:rPr>
        <w:t>Eitiology</w:t>
      </w:r>
    </w:p>
    <w:p w:rsidR="00FC0B49" w:rsidRPr="00F95CC0" w:rsidRDefault="00FC0B49" w:rsidP="00FC0B49">
      <w:pPr>
        <w:pStyle w:val="ListParagraph"/>
        <w:numPr>
          <w:ilvl w:val="2"/>
          <w:numId w:val="18"/>
        </w:numPr>
        <w:rPr>
          <w:b/>
        </w:rPr>
      </w:pPr>
      <w:r w:rsidRPr="00F95CC0">
        <w:rPr>
          <w:b/>
          <w:bCs/>
        </w:rPr>
        <w:t>Obstruction</w:t>
      </w:r>
      <w:r>
        <w:rPr>
          <w:b/>
          <w:bCs/>
        </w:rPr>
        <w:t>—MOST COMMON CAUSE</w:t>
      </w:r>
    </w:p>
    <w:p w:rsidR="00FC0B49" w:rsidRDefault="00FC0B49" w:rsidP="00FC0B49">
      <w:pPr>
        <w:numPr>
          <w:ilvl w:val="3"/>
          <w:numId w:val="18"/>
        </w:numPr>
      </w:pPr>
      <w:r w:rsidRPr="0084782A">
        <w:t xml:space="preserve">Pancreatic duct obstruction blocks ductal flow </w:t>
      </w:r>
      <w:r w:rsidRPr="0084782A">
        <w:sym w:font="Wingdings" w:char="00E8"/>
      </w:r>
      <w:r w:rsidRPr="0084782A">
        <w:t xml:space="preserve"> which allows accumulation of an enyzme-rich interstitial fluid since lipase is secreted in an active form, this can cause local fat necrosis. </w:t>
      </w:r>
    </w:p>
    <w:p w:rsidR="00FC0B49" w:rsidRPr="0084782A" w:rsidRDefault="00FC0B49" w:rsidP="00FC0B49">
      <w:pPr>
        <w:numPr>
          <w:ilvl w:val="3"/>
          <w:numId w:val="18"/>
        </w:numPr>
      </w:pPr>
      <w:r>
        <w:t xml:space="preserve">Stagnation and inflammation are clinical manifestations </w:t>
      </w:r>
    </w:p>
    <w:p w:rsidR="00FC0B49" w:rsidRPr="0084782A" w:rsidRDefault="00FC0B49" w:rsidP="00FC0B49">
      <w:pPr>
        <w:pStyle w:val="ListParagraph"/>
        <w:numPr>
          <w:ilvl w:val="2"/>
          <w:numId w:val="18"/>
        </w:numPr>
      </w:pPr>
      <w:r w:rsidRPr="0084782A">
        <w:rPr>
          <w:bCs/>
        </w:rPr>
        <w:t>Metabolic</w:t>
      </w:r>
    </w:p>
    <w:p w:rsidR="00FC0B49" w:rsidRPr="0084782A" w:rsidRDefault="00FC0B49" w:rsidP="00FC0B49">
      <w:pPr>
        <w:numPr>
          <w:ilvl w:val="3"/>
          <w:numId w:val="18"/>
        </w:numPr>
      </w:pPr>
      <w:r w:rsidRPr="0084782A">
        <w:t>Alcoholism</w:t>
      </w:r>
    </w:p>
    <w:p w:rsidR="00FC0B49" w:rsidRPr="0084782A" w:rsidRDefault="00FC0B49" w:rsidP="00FC0B49">
      <w:pPr>
        <w:numPr>
          <w:ilvl w:val="3"/>
          <w:numId w:val="18"/>
        </w:numPr>
      </w:pPr>
      <w:r w:rsidRPr="00D22789">
        <w:rPr>
          <w:highlight w:val="green"/>
        </w:rPr>
        <w:t>Hyperlipoproteinemia</w:t>
      </w:r>
      <w:r>
        <w:rPr>
          <w:highlight w:val="green"/>
        </w:rPr>
        <w:t>—hyperlipidemia/hypertriglyceridemia</w:t>
      </w:r>
    </w:p>
    <w:p w:rsidR="00FC0B49" w:rsidRPr="0084782A" w:rsidRDefault="00FC0B49" w:rsidP="00FC0B49">
      <w:pPr>
        <w:numPr>
          <w:ilvl w:val="3"/>
          <w:numId w:val="18"/>
        </w:numPr>
      </w:pPr>
      <w:r w:rsidRPr="0084782A">
        <w:t>Hypercalcemia</w:t>
      </w:r>
      <w:r>
        <w:t xml:space="preserve">—because causes stones in the ducts </w:t>
      </w:r>
    </w:p>
    <w:p w:rsidR="00FC0B49" w:rsidRPr="0084782A" w:rsidRDefault="00FC0B49" w:rsidP="00FC0B49">
      <w:pPr>
        <w:numPr>
          <w:ilvl w:val="3"/>
          <w:numId w:val="18"/>
        </w:numPr>
      </w:pPr>
      <w:r w:rsidRPr="0084782A">
        <w:t>Drugs (e.g., Azathioprine)</w:t>
      </w:r>
    </w:p>
    <w:p w:rsidR="00FC0B49" w:rsidRPr="0084782A" w:rsidRDefault="00FC0B49" w:rsidP="00FC0B49">
      <w:pPr>
        <w:pStyle w:val="ListParagraph"/>
        <w:numPr>
          <w:ilvl w:val="2"/>
          <w:numId w:val="18"/>
        </w:numPr>
      </w:pPr>
      <w:r w:rsidRPr="0084782A">
        <w:rPr>
          <w:bCs/>
        </w:rPr>
        <w:t>Genetic</w:t>
      </w:r>
    </w:p>
    <w:p w:rsidR="00FC0B49" w:rsidRPr="0084782A" w:rsidRDefault="00FC0B49" w:rsidP="00FC0B49">
      <w:pPr>
        <w:numPr>
          <w:ilvl w:val="3"/>
          <w:numId w:val="18"/>
        </w:numPr>
      </w:pPr>
      <w:r w:rsidRPr="00D22789">
        <w:rPr>
          <w:highlight w:val="green"/>
        </w:rPr>
        <w:t>Mutations in the cationic trypsinogen (PRSS1) and trypsin inhibitor (SPINK1) genes</w:t>
      </w:r>
    </w:p>
    <w:p w:rsidR="00FC0B49" w:rsidRDefault="00FC0B49" w:rsidP="00FC0B49">
      <w:pPr>
        <w:pStyle w:val="ListParagraph"/>
        <w:numPr>
          <w:ilvl w:val="3"/>
          <w:numId w:val="18"/>
        </w:numPr>
      </w:pPr>
      <w:r w:rsidRPr="0084782A">
        <w:t>TRYPSIN becomes resistant to cleavage and continues to activate other enzymes leading to cell damage</w:t>
      </w:r>
    </w:p>
    <w:p w:rsidR="00FC0B49" w:rsidRPr="0084782A" w:rsidRDefault="00FC0B49" w:rsidP="00FC0B49">
      <w:pPr>
        <w:pStyle w:val="ListParagraph"/>
        <w:numPr>
          <w:ilvl w:val="4"/>
          <w:numId w:val="18"/>
        </w:numPr>
      </w:pPr>
      <w:r>
        <w:t xml:space="preserve">Trypsin not regulated anymore—resistant to cleavage and continues to activate stuff </w:t>
      </w:r>
    </w:p>
    <w:p w:rsidR="00FC0B49" w:rsidRPr="0084782A" w:rsidRDefault="00FC0B49" w:rsidP="00FC0B49">
      <w:pPr>
        <w:pStyle w:val="ListParagraph"/>
        <w:numPr>
          <w:ilvl w:val="2"/>
          <w:numId w:val="18"/>
        </w:numPr>
      </w:pPr>
      <w:r w:rsidRPr="0084782A">
        <w:rPr>
          <w:bCs/>
        </w:rPr>
        <w:t>Mechanical</w:t>
      </w:r>
    </w:p>
    <w:p w:rsidR="00FC0B49" w:rsidRPr="0084782A" w:rsidRDefault="00FC0B49" w:rsidP="00FC0B49">
      <w:pPr>
        <w:numPr>
          <w:ilvl w:val="3"/>
          <w:numId w:val="18"/>
        </w:numPr>
      </w:pPr>
      <w:r w:rsidRPr="0084782A">
        <w:t>Gallstones</w:t>
      </w:r>
      <w:r>
        <w:t xml:space="preserve">—cholethiases </w:t>
      </w:r>
    </w:p>
    <w:p w:rsidR="00FC0B49" w:rsidRPr="0084782A" w:rsidRDefault="00FC0B49" w:rsidP="00FC0B49">
      <w:pPr>
        <w:numPr>
          <w:ilvl w:val="3"/>
          <w:numId w:val="18"/>
        </w:numPr>
      </w:pPr>
      <w:r w:rsidRPr="0084782A">
        <w:t>Trauma</w:t>
      </w:r>
    </w:p>
    <w:p w:rsidR="00FC0B49" w:rsidRPr="0084782A" w:rsidRDefault="00FC0B49" w:rsidP="00FC0B49">
      <w:pPr>
        <w:numPr>
          <w:ilvl w:val="3"/>
          <w:numId w:val="18"/>
        </w:numPr>
      </w:pPr>
      <w:r w:rsidRPr="0084782A">
        <w:t>Iatrogenic injury</w:t>
      </w:r>
    </w:p>
    <w:p w:rsidR="00FC0B49" w:rsidRPr="0084782A" w:rsidRDefault="00FC0B49" w:rsidP="00FC0B49">
      <w:pPr>
        <w:numPr>
          <w:ilvl w:val="4"/>
          <w:numId w:val="18"/>
        </w:numPr>
      </w:pPr>
      <w:r w:rsidRPr="0084782A">
        <w:t>Operative injury</w:t>
      </w:r>
      <w:r>
        <w:t xml:space="preserve">—leakage of enzymes </w:t>
      </w:r>
    </w:p>
    <w:p w:rsidR="00FC0B49" w:rsidRPr="0084782A" w:rsidRDefault="00FC0B49" w:rsidP="00FC0B49">
      <w:pPr>
        <w:numPr>
          <w:ilvl w:val="4"/>
          <w:numId w:val="18"/>
        </w:numPr>
      </w:pPr>
      <w:r w:rsidRPr="0084782A">
        <w:t>Endoscopic procedures</w:t>
      </w:r>
      <w:r w:rsidRPr="0084782A">
        <w:rPr>
          <w:b/>
          <w:bCs/>
        </w:rPr>
        <w:t xml:space="preserve"> </w:t>
      </w:r>
      <w:r w:rsidRPr="0084782A">
        <w:t>with dye injection</w:t>
      </w:r>
    </w:p>
    <w:p w:rsidR="00FC0B49" w:rsidRPr="0084782A" w:rsidRDefault="00FC0B49" w:rsidP="00FC0B49">
      <w:pPr>
        <w:pStyle w:val="ListParagraph"/>
        <w:numPr>
          <w:ilvl w:val="2"/>
          <w:numId w:val="18"/>
        </w:numPr>
      </w:pPr>
      <w:r w:rsidRPr="0084782A">
        <w:rPr>
          <w:bCs/>
        </w:rPr>
        <w:t>Vascular</w:t>
      </w:r>
    </w:p>
    <w:p w:rsidR="00FC0B49" w:rsidRPr="0084782A" w:rsidRDefault="00FC0B49" w:rsidP="00FC0B49">
      <w:pPr>
        <w:numPr>
          <w:ilvl w:val="3"/>
          <w:numId w:val="18"/>
        </w:numPr>
      </w:pPr>
      <w:r w:rsidRPr="0084782A">
        <w:t>Shock</w:t>
      </w:r>
      <w:r>
        <w:t xml:space="preserve">—anytime there is ischemia it sets up inflammatory cascade </w:t>
      </w:r>
    </w:p>
    <w:p w:rsidR="00FC0B49" w:rsidRPr="0084782A" w:rsidRDefault="00FC0B49" w:rsidP="00FC0B49">
      <w:pPr>
        <w:numPr>
          <w:ilvl w:val="3"/>
          <w:numId w:val="18"/>
        </w:numPr>
      </w:pPr>
      <w:r w:rsidRPr="0084782A">
        <w:t>Atheroembolism</w:t>
      </w:r>
    </w:p>
    <w:p w:rsidR="00FC0B49" w:rsidRPr="0084782A" w:rsidRDefault="00FC0B49" w:rsidP="00FC0B49">
      <w:pPr>
        <w:numPr>
          <w:ilvl w:val="3"/>
          <w:numId w:val="18"/>
        </w:numPr>
      </w:pPr>
      <w:r w:rsidRPr="0084782A">
        <w:t>Vasculitis</w:t>
      </w:r>
    </w:p>
    <w:p w:rsidR="00FC0B49" w:rsidRPr="0084782A" w:rsidRDefault="00FC0B49" w:rsidP="00FC0B49">
      <w:pPr>
        <w:pStyle w:val="ListParagraph"/>
        <w:numPr>
          <w:ilvl w:val="2"/>
          <w:numId w:val="18"/>
        </w:numPr>
      </w:pPr>
      <w:r w:rsidRPr="0084782A">
        <w:rPr>
          <w:bCs/>
        </w:rPr>
        <w:t>Infections</w:t>
      </w:r>
    </w:p>
    <w:p w:rsidR="00FC0B49" w:rsidRDefault="00FC0B49" w:rsidP="00FC0B49">
      <w:pPr>
        <w:numPr>
          <w:ilvl w:val="3"/>
          <w:numId w:val="18"/>
        </w:numPr>
      </w:pPr>
      <w:r w:rsidRPr="0084782A">
        <w:t xml:space="preserve">Mumps </w:t>
      </w:r>
    </w:p>
    <w:p w:rsidR="00FC0B49" w:rsidRDefault="00FC0B49" w:rsidP="00FC0B49">
      <w:pPr>
        <w:numPr>
          <w:ilvl w:val="4"/>
          <w:numId w:val="18"/>
        </w:numPr>
      </w:pPr>
      <w:r>
        <w:t xml:space="preserve">Acinar cell injury </w:t>
      </w:r>
    </w:p>
    <w:p w:rsidR="00FC0B49" w:rsidRDefault="00FC0B49" w:rsidP="00FC0B49">
      <w:r>
        <w:t xml:space="preserve">                  </w:t>
      </w:r>
      <w:r w:rsidRPr="0084782A">
        <w:rPr>
          <w:noProof/>
          <w:lang w:eastAsia="en-US"/>
        </w:rPr>
        <w:drawing>
          <wp:inline distT="0" distB="0" distL="0" distR="0" wp14:anchorId="0A41E7A0" wp14:editId="1D5FA92A">
            <wp:extent cx="4335578" cy="3220571"/>
            <wp:effectExtent l="0" t="0" r="8255" b="5715"/>
            <wp:docPr id="20483" name="Picture 2" descr="f019-005-X3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3" name="Picture 2" descr="f019-005-X312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336950" cy="3221590"/>
                    </a:xfrm>
                    <a:prstGeom prst="rect">
                      <a:avLst/>
                    </a:prstGeom>
                    <a:noFill/>
                    <a:ln>
                      <a:noFill/>
                    </a:ln>
                    <a:extLst/>
                  </pic:spPr>
                </pic:pic>
              </a:graphicData>
            </a:graphic>
          </wp:inline>
        </w:drawing>
      </w:r>
      <w:r>
        <w:sym w:font="Wingdings" w:char="F0DF"/>
      </w:r>
      <w:r>
        <w:t>digests surrounding fat tissue</w:t>
      </w:r>
    </w:p>
    <w:p w:rsidR="00FC0B49" w:rsidRPr="0084782A" w:rsidRDefault="00FC0B49" w:rsidP="00FC0B49"/>
    <w:p w:rsidR="00FC0B49" w:rsidRDefault="00FC0B49" w:rsidP="00FC0B49">
      <w:pPr>
        <w:numPr>
          <w:ilvl w:val="1"/>
          <w:numId w:val="18"/>
        </w:numPr>
      </w:pPr>
      <w:r>
        <w:t>Morphology</w:t>
      </w:r>
    </w:p>
    <w:p w:rsidR="00FC0B49" w:rsidRPr="0063694F" w:rsidRDefault="00FC0B49" w:rsidP="00FC0B49">
      <w:pPr>
        <w:ind w:left="1440"/>
        <w:rPr>
          <w:b/>
        </w:rPr>
      </w:pPr>
      <w:r>
        <w:rPr>
          <w:b/>
        </w:rPr>
        <w:t xml:space="preserve">     Normal</w:t>
      </w:r>
      <w:r>
        <w:rPr>
          <w:b/>
        </w:rPr>
        <w:tab/>
      </w:r>
      <w:r>
        <w:rPr>
          <w:b/>
        </w:rPr>
        <w:tab/>
      </w:r>
      <w:r>
        <w:rPr>
          <w:b/>
        </w:rPr>
        <w:tab/>
      </w:r>
      <w:r w:rsidRPr="0063694F">
        <w:rPr>
          <w:b/>
        </w:rPr>
        <w:t>Acute Hemorrhagic Pancreatitis</w:t>
      </w:r>
    </w:p>
    <w:p w:rsidR="00FC0B49" w:rsidRDefault="00FC0B49" w:rsidP="00FC0B49">
      <w:pPr>
        <w:numPr>
          <w:ilvl w:val="2"/>
          <w:numId w:val="18"/>
        </w:numPr>
      </w:pPr>
      <w:r w:rsidRPr="0084782A">
        <w:rPr>
          <w:noProof/>
          <w:lang w:eastAsia="en-US"/>
        </w:rPr>
        <w:drawing>
          <wp:inline distT="0" distB="0" distL="0" distR="0" wp14:anchorId="79E96108" wp14:editId="093C79A1">
            <wp:extent cx="795573" cy="522338"/>
            <wp:effectExtent l="0" t="0" r="0" b="11430"/>
            <wp:docPr id="21511" name="Picture 1029" descr="gi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1" name="Picture 1029" descr="gi18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796109" cy="522690"/>
                    </a:xfrm>
                    <a:prstGeom prst="rect">
                      <a:avLst/>
                    </a:prstGeom>
                    <a:noFill/>
                    <a:ln>
                      <a:noFill/>
                    </a:ln>
                    <a:extLst/>
                  </pic:spPr>
                </pic:pic>
              </a:graphicData>
            </a:graphic>
          </wp:inline>
        </w:drawing>
      </w:r>
      <w:r>
        <w:tab/>
      </w:r>
      <w:r>
        <w:tab/>
      </w:r>
      <w:r>
        <w:tab/>
      </w:r>
      <w:r w:rsidRPr="0084782A">
        <w:rPr>
          <w:noProof/>
          <w:lang w:eastAsia="en-US"/>
        </w:rPr>
        <w:drawing>
          <wp:inline distT="0" distB="0" distL="0" distR="0" wp14:anchorId="7012C391" wp14:editId="1AE586B7">
            <wp:extent cx="760491" cy="499305"/>
            <wp:effectExtent l="0" t="0" r="1905" b="8890"/>
            <wp:docPr id="21515" name="Picture 1027" descr="gi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5" name="Picture 1027" descr="gi08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60792" cy="499503"/>
                    </a:xfrm>
                    <a:prstGeom prst="rect">
                      <a:avLst/>
                    </a:prstGeom>
                    <a:noFill/>
                    <a:ln>
                      <a:noFill/>
                    </a:ln>
                    <a:extLst/>
                  </pic:spPr>
                </pic:pic>
              </a:graphicData>
            </a:graphic>
          </wp:inline>
        </w:drawing>
      </w:r>
    </w:p>
    <w:p w:rsidR="00FC0B49" w:rsidRPr="0084782A" w:rsidRDefault="00FC0B49" w:rsidP="00FC0B49">
      <w:pPr>
        <w:numPr>
          <w:ilvl w:val="3"/>
          <w:numId w:val="18"/>
        </w:numPr>
      </w:pPr>
      <w:r w:rsidRPr="0084782A">
        <w:t>Here is the normal gross appearance of the adult pancreas; a small portion of duodenum is at the left next to the head; the tail of the pancreas is at the right. The pancreas has a tan, lobular architecture. Adjacent adipose tissue and lymph nodes are closely apposed</w:t>
      </w:r>
    </w:p>
    <w:p w:rsidR="00FC0B49" w:rsidRDefault="00FC0B49" w:rsidP="00FC0B49">
      <w:pPr>
        <w:numPr>
          <w:ilvl w:val="3"/>
          <w:numId w:val="18"/>
        </w:numPr>
      </w:pPr>
      <w:r w:rsidRPr="0084782A">
        <w:t>This is an example of acute pancreatitis. The pancreas is swollen and does not show the typical tan, lobulated architecture. Instead, it has areas of hemorrhagic necrosis that appear as blotchy black red areas at the mid right of the photograph.</w:t>
      </w:r>
    </w:p>
    <w:p w:rsidR="00FC0B49" w:rsidRPr="0063694F" w:rsidRDefault="00FC0B49" w:rsidP="00FC0B49">
      <w:pPr>
        <w:ind w:left="1440"/>
        <w:rPr>
          <w:b/>
        </w:rPr>
      </w:pPr>
      <w:r w:rsidRPr="0063694F">
        <w:rPr>
          <w:b/>
        </w:rPr>
        <w:t xml:space="preserve">      </w:t>
      </w:r>
      <w:r>
        <w:rPr>
          <w:b/>
        </w:rPr>
        <w:tab/>
        <w:t xml:space="preserve">     </w:t>
      </w:r>
      <w:r w:rsidRPr="0063694F">
        <w:rPr>
          <w:b/>
        </w:rPr>
        <w:t>Normal</w:t>
      </w:r>
      <w:r w:rsidRPr="0063694F">
        <w:rPr>
          <w:b/>
        </w:rPr>
        <w:tab/>
        <w:t>Acute Hemorrhagic Pancreatitis</w:t>
      </w:r>
    </w:p>
    <w:p w:rsidR="00FC0B49" w:rsidRPr="0063694F" w:rsidRDefault="00FC0B49" w:rsidP="00FC0B49">
      <w:pPr>
        <w:numPr>
          <w:ilvl w:val="2"/>
          <w:numId w:val="18"/>
        </w:numPr>
      </w:pPr>
      <w:r w:rsidRPr="0063694F">
        <w:rPr>
          <w:noProof/>
          <w:lang w:eastAsia="en-US"/>
        </w:rPr>
        <w:drawing>
          <wp:inline distT="0" distB="0" distL="0" distR="0" wp14:anchorId="726DE9D4" wp14:editId="7DB05190">
            <wp:extent cx="799547" cy="524823"/>
            <wp:effectExtent l="0" t="0" r="0" b="8890"/>
            <wp:docPr id="22539" name="Picture 3" descr="endo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9" name="Picture 3" descr="endo03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800912" cy="525719"/>
                    </a:xfrm>
                    <a:prstGeom prst="rect">
                      <a:avLst/>
                    </a:prstGeom>
                    <a:noFill/>
                    <a:ln>
                      <a:noFill/>
                    </a:ln>
                    <a:extLst/>
                  </pic:spPr>
                </pic:pic>
              </a:graphicData>
            </a:graphic>
          </wp:inline>
        </w:drawing>
      </w:r>
      <w:r w:rsidRPr="0063694F">
        <w:rPr>
          <w:rFonts w:asciiTheme="minorHAnsi" w:eastAsiaTheme="minorHAnsi" w:hAnsiTheme="minorHAnsi" w:cstheme="minorBidi"/>
          <w:noProof/>
          <w:sz w:val="22"/>
          <w:szCs w:val="22"/>
          <w:lang w:eastAsia="en-US"/>
        </w:rPr>
        <w:t xml:space="preserve"> </w:t>
      </w:r>
      <w:r>
        <w:rPr>
          <w:rFonts w:asciiTheme="minorHAnsi" w:eastAsiaTheme="minorHAnsi" w:hAnsiTheme="minorHAnsi" w:cstheme="minorBidi"/>
          <w:noProof/>
          <w:sz w:val="22"/>
          <w:szCs w:val="22"/>
          <w:lang w:eastAsia="en-US"/>
        </w:rPr>
        <w:tab/>
      </w:r>
      <w:r>
        <w:rPr>
          <w:rFonts w:asciiTheme="minorHAnsi" w:eastAsiaTheme="minorHAnsi" w:hAnsiTheme="minorHAnsi" w:cstheme="minorBidi"/>
          <w:noProof/>
          <w:sz w:val="22"/>
          <w:szCs w:val="22"/>
          <w:lang w:eastAsia="en-US"/>
        </w:rPr>
        <w:tab/>
      </w:r>
      <w:r w:rsidRPr="0063694F">
        <w:rPr>
          <w:noProof/>
          <w:lang w:eastAsia="en-US"/>
        </w:rPr>
        <w:drawing>
          <wp:inline distT="0" distB="0" distL="0" distR="0" wp14:anchorId="703602B6" wp14:editId="6312F4A1">
            <wp:extent cx="806866" cy="529628"/>
            <wp:effectExtent l="0" t="0" r="6350" b="3810"/>
            <wp:docPr id="22535" name="Picture 5" descr="gi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5" name="Picture 5" descr="gi12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807167" cy="529826"/>
                    </a:xfrm>
                    <a:prstGeom prst="rect">
                      <a:avLst/>
                    </a:prstGeom>
                    <a:noFill/>
                    <a:ln>
                      <a:noFill/>
                    </a:ln>
                    <a:extLst/>
                  </pic:spPr>
                </pic:pic>
              </a:graphicData>
            </a:graphic>
          </wp:inline>
        </w:drawing>
      </w:r>
    </w:p>
    <w:p w:rsidR="00FC0B49" w:rsidRPr="0063694F" w:rsidRDefault="00FC0B49" w:rsidP="00FC0B49">
      <w:pPr>
        <w:numPr>
          <w:ilvl w:val="3"/>
          <w:numId w:val="18"/>
        </w:numPr>
      </w:pPr>
      <w:r w:rsidRPr="0063694F">
        <w:t>Normal exocrine pancreas is composed of acini that secrete enzymes such as lipase, amylase, trypsin, and chymotrypsin, as well as fluid and electrolytes. Interspersed are the islets of Langerhans, one of which is seen here in the center, with endocrine function.</w:t>
      </w:r>
    </w:p>
    <w:p w:rsidR="00FC0B49" w:rsidRDefault="00FC0B49" w:rsidP="00FC0B49">
      <w:pPr>
        <w:numPr>
          <w:ilvl w:val="3"/>
          <w:numId w:val="18"/>
        </w:numPr>
      </w:pPr>
      <w:r w:rsidRPr="0063694F">
        <w:t>At high magnification, acute inflammation with necrosis and hemorrhage is seen with residual pancreatic acini in a case of acute hemorrhagic pancreatitis.</w:t>
      </w:r>
    </w:p>
    <w:p w:rsidR="00FC0B49" w:rsidRPr="0063694F" w:rsidRDefault="00FC0B49" w:rsidP="00FC0B49">
      <w:pPr>
        <w:numPr>
          <w:ilvl w:val="2"/>
          <w:numId w:val="18"/>
        </w:numPr>
      </w:pPr>
      <w:r>
        <w:rPr>
          <w:rFonts w:eastAsiaTheme="minorHAnsi" w:cstheme="minorBidi"/>
          <w:noProof/>
          <w:sz w:val="22"/>
          <w:szCs w:val="22"/>
          <w:lang w:eastAsia="en-US"/>
        </w:rPr>
        <w:t>FAT NECROSIS IN ACUTE PANCREATITIS</w:t>
      </w:r>
    </w:p>
    <w:p w:rsidR="00FC0B49" w:rsidRPr="00D22789" w:rsidRDefault="00FC0B49" w:rsidP="00FC0B49">
      <w:pPr>
        <w:numPr>
          <w:ilvl w:val="3"/>
          <w:numId w:val="18"/>
        </w:numPr>
      </w:pPr>
      <w:r>
        <w:rPr>
          <w:noProof/>
          <w:lang w:eastAsia="en-US"/>
        </w:rPr>
        <mc:AlternateContent>
          <mc:Choice Requires="wps">
            <w:drawing>
              <wp:anchor distT="0" distB="0" distL="114300" distR="114300" simplePos="0" relativeHeight="251685888" behindDoc="0" locked="0" layoutInCell="1" allowOverlap="1" wp14:anchorId="693FAFB5" wp14:editId="4B44B02F">
                <wp:simplePos x="0" y="0"/>
                <wp:positionH relativeFrom="column">
                  <wp:posOffset>4572000</wp:posOffset>
                </wp:positionH>
                <wp:positionV relativeFrom="paragraph">
                  <wp:posOffset>147320</wp:posOffset>
                </wp:positionV>
                <wp:extent cx="2057400" cy="571500"/>
                <wp:effectExtent l="0" t="0" r="0" b="12700"/>
                <wp:wrapSquare wrapText="bothSides"/>
                <wp:docPr id="72719" name="Text Box 72719"/>
                <wp:cNvGraphicFramePr/>
                <a:graphic xmlns:a="http://schemas.openxmlformats.org/drawingml/2006/main">
                  <a:graphicData uri="http://schemas.microsoft.com/office/word/2010/wordprocessingShape">
                    <wps:wsp>
                      <wps:cNvSpPr txBox="1"/>
                      <wps:spPr>
                        <a:xfrm>
                          <a:off x="0" y="0"/>
                          <a:ext cx="2057400" cy="571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Default="00FC0B49" w:rsidP="00FC0B49">
                            <w:r w:rsidRPr="00D22789">
                              <w:rPr>
                                <w:rFonts w:eastAsiaTheme="minorHAnsi" w:cstheme="minorBidi"/>
                                <w:noProof/>
                                <w:lang w:eastAsia="en-US"/>
                              </w:rPr>
                              <w:sym w:font="Wingdings" w:char="F0DF"/>
                            </w:r>
                            <w:r w:rsidRPr="00D22789">
                              <w:rPr>
                                <w:rFonts w:cs="Arial"/>
                                <w:color w:val="FB0007"/>
                              </w:rPr>
                              <w:t xml:space="preserve"> </w:t>
                            </w:r>
                            <w:r>
                              <w:rPr>
                                <w:rFonts w:eastAsiaTheme="minorHAnsi" w:cstheme="minorBidi"/>
                                <w:noProof/>
                                <w:lang w:eastAsia="en-US"/>
                              </w:rPr>
                              <w:t>Ca deposited here. E</w:t>
                            </w:r>
                            <w:r w:rsidRPr="00D22789">
                              <w:rPr>
                                <w:rFonts w:eastAsiaTheme="minorHAnsi" w:cstheme="minorBidi"/>
                                <w:noProof/>
                                <w:lang w:eastAsia="en-US"/>
                              </w:rPr>
                              <w:t>ventually these areas will get dystrop</w:t>
                            </w:r>
                            <w:r>
                              <w:rPr>
                                <w:rFonts w:eastAsiaTheme="minorHAnsi" w:cstheme="minorBidi"/>
                                <w:noProof/>
                                <w:lang w:eastAsia="en-US"/>
                              </w:rPr>
                              <w:t>hic calcification (not metastati</w:t>
                            </w:r>
                            <w:r w:rsidRPr="00D22789">
                              <w:rPr>
                                <w:rFonts w:eastAsiaTheme="minorHAnsi" w:cstheme="minorBidi"/>
                                <w:noProof/>
                                <w:lang w:eastAsia="en-US"/>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2719" o:spid="_x0000_s1039" type="#_x0000_t202" style="position:absolute;left:0;text-align:left;margin-left:5in;margin-top:11.6pt;width:162pt;height:45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" filled="f" stroked="f">
                <v:textbox>
                  <w:txbxContent>
                    <w:p w:rsidR="00FC0B49" w:rsidRDefault="00FC0B49" w:rsidP="00FC0B49">
                      <w:r w:rsidRPr="00D22789">
                        <w:rPr>
                          <w:rFonts w:eastAsiaTheme="minorHAnsi" w:cstheme="minorBidi"/>
                          <w:noProof/>
                          <w:lang w:eastAsia="en-US"/>
                        </w:rPr>
                        <w:sym w:font="Wingdings" w:char="F0DF"/>
                      </w:r>
                      <w:r w:rsidRPr="00D22789">
                        <w:rPr>
                          <w:rFonts w:cs="Arial"/>
                          <w:color w:val="FB0007"/>
                        </w:rPr>
                        <w:t xml:space="preserve"> </w:t>
                      </w:r>
                      <w:r>
                        <w:rPr>
                          <w:rFonts w:eastAsiaTheme="minorHAnsi" w:cstheme="minorBidi"/>
                          <w:noProof/>
                          <w:lang w:eastAsia="en-US"/>
                        </w:rPr>
                        <w:t>Ca deposited here. E</w:t>
                      </w:r>
                      <w:r w:rsidRPr="00D22789">
                        <w:rPr>
                          <w:rFonts w:eastAsiaTheme="minorHAnsi" w:cstheme="minorBidi"/>
                          <w:noProof/>
                          <w:lang w:eastAsia="en-US"/>
                        </w:rPr>
                        <w:t>ventually these areas will get dystrop</w:t>
                      </w:r>
                      <w:r>
                        <w:rPr>
                          <w:rFonts w:eastAsiaTheme="minorHAnsi" w:cstheme="minorBidi"/>
                          <w:noProof/>
                          <w:lang w:eastAsia="en-US"/>
                        </w:rPr>
                        <w:t>hic calcification (not metastati</w:t>
                      </w:r>
                      <w:r w:rsidRPr="00D22789">
                        <w:rPr>
                          <w:rFonts w:eastAsiaTheme="minorHAnsi" w:cstheme="minorBidi"/>
                          <w:noProof/>
                          <w:lang w:eastAsia="en-US"/>
                        </w:rPr>
                        <w:t>c)</w:t>
                      </w:r>
                    </w:p>
                  </w:txbxContent>
                </v:textbox>
                <w10:wrap type="square"/>
              </v:shape>
            </w:pict>
          </mc:Fallback>
        </mc:AlternateContent>
      </w:r>
      <w:r w:rsidRPr="0063694F">
        <w:rPr>
          <w:noProof/>
          <w:lang w:eastAsia="en-US"/>
        </w:rPr>
        <w:drawing>
          <wp:inline distT="0" distB="0" distL="0" distR="0" wp14:anchorId="2527D776" wp14:editId="0481A249">
            <wp:extent cx="1338126" cy="875923"/>
            <wp:effectExtent l="0" t="0" r="8255" b="0"/>
            <wp:docPr id="23568" name="Picture 5" descr="gi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68" name="Picture 5" descr="gi10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338126" cy="875923"/>
                    </a:xfrm>
                    <a:prstGeom prst="rect">
                      <a:avLst/>
                    </a:prstGeom>
                    <a:noFill/>
                    <a:ln>
                      <a:noFill/>
                    </a:ln>
                    <a:extLst/>
                  </pic:spPr>
                </pic:pic>
              </a:graphicData>
            </a:graphic>
          </wp:inline>
        </w:drawing>
      </w:r>
      <w:r w:rsidRPr="0063694F">
        <w:rPr>
          <w:rFonts w:asciiTheme="minorHAnsi" w:eastAsiaTheme="minorHAnsi" w:hAnsiTheme="minorHAnsi" w:cstheme="minorBidi"/>
          <w:noProof/>
          <w:sz w:val="22"/>
          <w:szCs w:val="22"/>
          <w:lang w:eastAsia="en-US"/>
        </w:rPr>
        <w:t xml:space="preserve"> </w:t>
      </w:r>
      <w:r w:rsidRPr="00D22789">
        <w:rPr>
          <w:noProof/>
          <w:lang w:eastAsia="en-US"/>
        </w:rPr>
        <mc:AlternateContent>
          <mc:Choice Requires="wpg">
            <w:drawing>
              <wp:inline distT="0" distB="0" distL="0" distR="0" wp14:anchorId="7C3B8AE1" wp14:editId="134BDB11">
                <wp:extent cx="1248247" cy="797397"/>
                <wp:effectExtent l="0" t="0" r="0" b="0"/>
                <wp:docPr id="72730" name="Group 31"/>
                <wp:cNvGraphicFramePr/>
                <a:graphic xmlns:a="http://schemas.openxmlformats.org/drawingml/2006/main">
                  <a:graphicData uri="http://schemas.microsoft.com/office/word/2010/wordprocessingGroup">
                    <wpg:wgp>
                      <wpg:cNvGrpSpPr/>
                      <wpg:grpSpPr bwMode="auto">
                        <a:xfrm>
                          <a:off x="0" y="0"/>
                          <a:ext cx="1248247" cy="797397"/>
                          <a:chOff x="0" y="0"/>
                          <a:chExt cx="3360" cy="2214"/>
                        </a:xfrm>
                      </wpg:grpSpPr>
                      <pic:pic xmlns:pic="http://schemas.openxmlformats.org/drawingml/2006/picture">
                        <pic:nvPicPr>
                          <pic:cNvPr id="72731" name="Picture 72731" descr="gi10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360" cy="2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2732" name="Text Box 26"/>
                        <wps:cNvSpPr txBox="1">
                          <a:spLocks noChangeArrowheads="1"/>
                        </wps:cNvSpPr>
                        <wps:spPr bwMode="auto">
                          <a:xfrm>
                            <a:off x="662" y="2028"/>
                            <a:ext cx="605" cy="1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0B49" w:rsidRDefault="00FC0B49" w:rsidP="00FC0B49">
                              <w:pPr>
                                <w:pStyle w:val="NormalWeb"/>
                                <w:spacing w:before="0" w:beforeAutospacing="0" w:after="0" w:afterAutospacing="0"/>
                                <w:textAlignment w:val="baseline"/>
                              </w:pPr>
                              <w:r>
                                <w:rPr>
                                  <w:rFonts w:ascii="Arial" w:eastAsia="ＭＳ Ｐゴシック" w:hAnsi="Arial" w:cstheme="minorBidi"/>
                                  <w:color w:val="000000" w:themeColor="text1"/>
                                  <w:kern w:val="24"/>
                                  <w:sz w:val="28"/>
                                  <w:szCs w:val="28"/>
                                </w:rPr>
                                <w:t>Web Path</w:t>
                              </w:r>
                            </w:p>
                          </w:txbxContent>
                        </wps:txbx>
                        <wps:bodyPr wrap="square">
                          <a:noAutofit/>
                        </wps:bodyPr>
                      </wps:wsp>
                    </wpg:wgp>
                  </a:graphicData>
                </a:graphic>
              </wp:inline>
            </w:drawing>
          </mc:Choice>
          <mc:Fallback>
            <w:pict>
              <v:group id="Group 31" o:spid="_x0000_s1040" style="width:98.3pt;height:62.8pt;mso-position-horizontal-relative:char;mso-position-vertical-relative:line" coordsize="3360,2214"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2731" o:spid="_x0000_s1041" type="#_x0000_t75" alt="gi104" style="position:absolute;width:3360;height:221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pT&#10;ShXDAAAA3gAAAA8AAABkcnMvZG93bnJldi54bWxEj0FrAjEUhO8F/0N4greaVUuV1ShWEbx2VxBv&#10;j81zs7h5WTapxn9vCoUeh5n5hlltom3FnXrfOFYwGWcgiCunG64VnMrD+wKED8gaW8ek4EkeNuvB&#10;2wpz7R78Tfci1CJB2OeowITQ5VL6ypBFP3YdcfKurrcYkuxrqXt8JLht5TTLPqXFhtOCwY52hqpb&#10;8WMVfBWXvdHHLtoy6hI/FjPZyLNSo2HcLkEEiuE//Nc+agXz6Xw2gd876QrI9Qs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GlNKFcMAAADeAAAADwAAAAAAAAAAAAAAAACcAgAA&#10;ZHJzL2Rvd25yZXYueG1sUEsFBgAAAAAEAAQA9wAAAIwDAAAAAA==&#10;">
                  <v:imagedata r:id="rId79" o:title="gi104"/>
                </v:shape>
                <v:shape id="Text Box 26" o:spid="_x0000_s1042" type="#_x0000_t202" style="position:absolute;left:662;top:2028;width:605;height:18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zFqGxgAA&#10;AN4AAAAPAAAAZHJzL2Rvd25yZXYueG1sRI9Ba8JAFITvQv/D8oTe6q5prTZ1FVEKnipNq+DtkX0m&#10;odm3Ibua+O+7QsHjMDPfMPNlb2txodZXjjWMRwoEce5MxYWGn++PpxkIH5AN1o5Jw5U8LBcPgzmm&#10;xnX8RZcsFCJC2KeooQyhSaX0eUkW/cg1xNE7udZiiLItpGmxi3Bby0SpV2mx4rhQYkPrkvLf7Gw1&#10;7D9Px8OL2hUbO2k61yvJ9k1q/TjsV+8gAvXhHv5vb42GaTJ9TuB2J14Bufg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yzFqGxgAAAN4AAAAPAAAAAAAAAAAAAAAAAJcCAABkcnMv&#10;ZG93bnJldi54bWxQSwUGAAAAAAQABAD1AAAAigMAAAAA&#10;" filled="f" stroked="f">
                  <v:textbox>
                    <w:txbxContent>
                      <w:p w:rsidR="00FC0B49" w:rsidRDefault="00FC0B49" w:rsidP="00FC0B49">
                        <w:pPr>
                          <w:pStyle w:val="NormalWeb"/>
                          <w:spacing w:before="0" w:beforeAutospacing="0" w:after="0" w:afterAutospacing="0"/>
                          <w:textAlignment w:val="baseline"/>
                        </w:pPr>
                        <w:r>
                          <w:rPr>
                            <w:rFonts w:ascii="Arial" w:eastAsia="ＭＳ Ｐゴシック" w:hAnsi="Arial" w:cstheme="minorBidi"/>
                            <w:color w:val="000000" w:themeColor="text1"/>
                            <w:kern w:val="24"/>
                            <w:sz w:val="28"/>
                            <w:szCs w:val="28"/>
                          </w:rPr>
                          <w:t>Web Path</w:t>
                        </w:r>
                      </w:p>
                    </w:txbxContent>
                  </v:textbox>
                </v:shape>
                <w10:anchorlock/>
              </v:group>
            </w:pict>
          </mc:Fallback>
        </mc:AlternateContent>
      </w:r>
    </w:p>
    <w:p w:rsidR="00FC0B49" w:rsidRPr="00D22789" w:rsidRDefault="00FC0B49" w:rsidP="00FC0B49">
      <w:pPr>
        <w:numPr>
          <w:ilvl w:val="4"/>
          <w:numId w:val="18"/>
        </w:numPr>
      </w:pPr>
      <w:r w:rsidRPr="00D22789">
        <w:t>Yellow-tan foci of fat necrosis are visible throughout the pancreas seen here which has been sectioned in half. There is some edema, but no hemorrhage in this case of mild acute pancreatitis.</w:t>
      </w:r>
    </w:p>
    <w:p w:rsidR="00FC0B49" w:rsidRPr="0063694F" w:rsidRDefault="00FC0B49" w:rsidP="00FC0B49">
      <w:pPr>
        <w:numPr>
          <w:ilvl w:val="4"/>
          <w:numId w:val="18"/>
        </w:numPr>
      </w:pPr>
      <w:r w:rsidRPr="0063694F">
        <w:t>Microscopically, the fat necrosis consists of steatocytes that have lost their nuclei and whose cytoplasm has a granular pink appearance. Some hemorrhage is seen at the left in this case.</w:t>
      </w:r>
    </w:p>
    <w:p w:rsidR="00FC0B49" w:rsidRPr="0084782A" w:rsidRDefault="00FC0B49" w:rsidP="00FC0B49">
      <w:pPr>
        <w:numPr>
          <w:ilvl w:val="1"/>
          <w:numId w:val="18"/>
        </w:numPr>
      </w:pPr>
      <w:r w:rsidRPr="0084782A">
        <w:t>Clinical Signs</w:t>
      </w:r>
    </w:p>
    <w:p w:rsidR="00FC0B49" w:rsidRPr="0084782A" w:rsidRDefault="00FC0B49" w:rsidP="00FC0B49">
      <w:pPr>
        <w:numPr>
          <w:ilvl w:val="2"/>
          <w:numId w:val="18"/>
        </w:numPr>
      </w:pPr>
      <w:r w:rsidRPr="0084782A">
        <w:t>Abdominal pain – mild to severe</w:t>
      </w:r>
      <w:r>
        <w:t xml:space="preserve"> &amp; vomiting </w:t>
      </w:r>
    </w:p>
    <w:p w:rsidR="00FC0B49" w:rsidRPr="0084782A" w:rsidRDefault="00FC0B49" w:rsidP="00FC0B49">
      <w:pPr>
        <w:numPr>
          <w:ilvl w:val="3"/>
          <w:numId w:val="18"/>
        </w:numPr>
      </w:pPr>
      <w:r w:rsidRPr="0084782A">
        <w:t>When severe it is medical emergency</w:t>
      </w:r>
    </w:p>
    <w:p w:rsidR="00FC0B49" w:rsidRDefault="00FC0B49" w:rsidP="00FC0B49">
      <w:pPr>
        <w:numPr>
          <w:ilvl w:val="3"/>
          <w:numId w:val="18"/>
        </w:numPr>
      </w:pPr>
      <w:r w:rsidRPr="0084782A">
        <w:t xml:space="preserve">Typically – pain is constant, intense and </w:t>
      </w:r>
      <w:r w:rsidRPr="000D3118">
        <w:rPr>
          <w:highlight w:val="green"/>
        </w:rPr>
        <w:t>refers to back</w:t>
      </w:r>
    </w:p>
    <w:p w:rsidR="00FC0B49" w:rsidRDefault="00FC0B49" w:rsidP="00FC0B49">
      <w:pPr>
        <w:numPr>
          <w:ilvl w:val="4"/>
          <w:numId w:val="18"/>
        </w:numPr>
      </w:pPr>
      <w:r>
        <w:t>When pain radiates to the back</w:t>
      </w:r>
    </w:p>
    <w:p w:rsidR="00FC0B49" w:rsidRDefault="00FC0B49" w:rsidP="00FC0B49">
      <w:pPr>
        <w:numPr>
          <w:ilvl w:val="5"/>
          <w:numId w:val="18"/>
        </w:numPr>
      </w:pPr>
      <w:r>
        <w:t>If aortic dissection</w:t>
      </w:r>
    </w:p>
    <w:p w:rsidR="00FC0B49" w:rsidRDefault="00FC0B49" w:rsidP="00FC0B49">
      <w:pPr>
        <w:numPr>
          <w:ilvl w:val="5"/>
          <w:numId w:val="18"/>
        </w:numPr>
      </w:pPr>
      <w:r>
        <w:t>If stomach rupture of ulcer</w:t>
      </w:r>
    </w:p>
    <w:p w:rsidR="00FC0B49" w:rsidRDefault="00FC0B49" w:rsidP="00FC0B49">
      <w:pPr>
        <w:numPr>
          <w:ilvl w:val="5"/>
          <w:numId w:val="18"/>
        </w:numPr>
      </w:pPr>
      <w:r>
        <w:t>Rupture of bowel</w:t>
      </w:r>
    </w:p>
    <w:p w:rsidR="00FC0B49" w:rsidRPr="0084782A" w:rsidRDefault="00FC0B49" w:rsidP="00FC0B49">
      <w:pPr>
        <w:numPr>
          <w:ilvl w:val="5"/>
          <w:numId w:val="18"/>
        </w:numPr>
      </w:pPr>
      <w:r>
        <w:t>Acute pancreatitis (b/c pancreas is retroperitoneal)</w:t>
      </w:r>
    </w:p>
    <w:p w:rsidR="00FC0B49" w:rsidRPr="0084782A" w:rsidRDefault="00FC0B49" w:rsidP="00FC0B49">
      <w:pPr>
        <w:numPr>
          <w:ilvl w:val="2"/>
          <w:numId w:val="18"/>
        </w:numPr>
      </w:pPr>
      <w:r w:rsidRPr="0084782A">
        <w:t>Severity of symptoms due to</w:t>
      </w:r>
    </w:p>
    <w:p w:rsidR="00FC0B49" w:rsidRDefault="00FC0B49" w:rsidP="00FC0B49">
      <w:pPr>
        <w:numPr>
          <w:ilvl w:val="3"/>
          <w:numId w:val="18"/>
        </w:numPr>
      </w:pPr>
      <w:r w:rsidRPr="0084782A">
        <w:t>Release of toxic enzymes, cytokines and other inflammatory mediators</w:t>
      </w:r>
    </w:p>
    <w:p w:rsidR="00FC0B49" w:rsidRPr="0063694F" w:rsidRDefault="00FC0B49" w:rsidP="00FC0B49">
      <w:pPr>
        <w:numPr>
          <w:ilvl w:val="2"/>
          <w:numId w:val="18"/>
        </w:numPr>
      </w:pPr>
      <w:r>
        <w:t>Acute pancreatitis activates the clotting cascade</w:t>
      </w:r>
    </w:p>
    <w:p w:rsidR="00FC0B49" w:rsidRPr="0084782A" w:rsidRDefault="00FC0B49" w:rsidP="00FC0B49">
      <w:pPr>
        <w:numPr>
          <w:ilvl w:val="1"/>
          <w:numId w:val="18"/>
        </w:numPr>
      </w:pPr>
      <w:r w:rsidRPr="0084782A">
        <w:t>Complications</w:t>
      </w:r>
    </w:p>
    <w:p w:rsidR="00FC0B49" w:rsidRPr="0084782A" w:rsidRDefault="00FC0B49" w:rsidP="00FC0B49">
      <w:pPr>
        <w:numPr>
          <w:ilvl w:val="2"/>
          <w:numId w:val="18"/>
        </w:numPr>
      </w:pPr>
      <w:r w:rsidRPr="0084782A">
        <w:t>Leukocytosis</w:t>
      </w:r>
      <w:r>
        <w:t xml:space="preserve"> (association not a complication)</w:t>
      </w:r>
      <w:r w:rsidRPr="0084782A">
        <w:t>, hemolysis, DIC</w:t>
      </w:r>
    </w:p>
    <w:p w:rsidR="00FC0B49" w:rsidRPr="0084782A" w:rsidRDefault="00FC0B49" w:rsidP="00FC0B49">
      <w:pPr>
        <w:numPr>
          <w:ilvl w:val="2"/>
          <w:numId w:val="18"/>
        </w:numPr>
      </w:pPr>
      <w:r w:rsidRPr="0084782A">
        <w:t>Diffuse fat necrosis</w:t>
      </w:r>
    </w:p>
    <w:p w:rsidR="00FC0B49" w:rsidRPr="0084782A" w:rsidRDefault="00FC0B49" w:rsidP="00FC0B49">
      <w:pPr>
        <w:numPr>
          <w:ilvl w:val="2"/>
          <w:numId w:val="18"/>
        </w:numPr>
      </w:pPr>
      <w:r w:rsidRPr="0084782A">
        <w:t>Shock, ARDS</w:t>
      </w:r>
    </w:p>
    <w:p w:rsidR="00FC0B49" w:rsidRDefault="00FC0B49" w:rsidP="00FC0B49">
      <w:pPr>
        <w:numPr>
          <w:ilvl w:val="2"/>
          <w:numId w:val="18"/>
        </w:numPr>
      </w:pPr>
      <w:r w:rsidRPr="0084782A">
        <w:t>Abscess</w:t>
      </w:r>
      <w:r>
        <w:t>—peritoneal</w:t>
      </w:r>
    </w:p>
    <w:p w:rsidR="00FC0B49" w:rsidRPr="0084782A" w:rsidRDefault="00FC0B49" w:rsidP="00FC0B49">
      <w:pPr>
        <w:numPr>
          <w:ilvl w:val="2"/>
          <w:numId w:val="18"/>
        </w:numPr>
      </w:pPr>
      <w:r>
        <w:t xml:space="preserve">Vomiting </w:t>
      </w:r>
    </w:p>
    <w:p w:rsidR="00FC0B49" w:rsidRPr="0084782A" w:rsidRDefault="00FC0B49" w:rsidP="00FC0B49">
      <w:pPr>
        <w:numPr>
          <w:ilvl w:val="1"/>
          <w:numId w:val="18"/>
        </w:numPr>
      </w:pPr>
      <w:r w:rsidRPr="0084782A">
        <w:t>Labs</w:t>
      </w:r>
    </w:p>
    <w:p w:rsidR="00FC0B49" w:rsidRDefault="00FC0B49" w:rsidP="00FC0B49">
      <w:pPr>
        <w:numPr>
          <w:ilvl w:val="2"/>
          <w:numId w:val="18"/>
        </w:numPr>
      </w:pPr>
      <w:r w:rsidRPr="0084782A">
        <w:rPr>
          <w:rFonts w:hint="eastAsia"/>
        </w:rPr>
        <w:sym w:font="Wingdings" w:char="00E1"/>
      </w:r>
      <w:r w:rsidRPr="0084782A">
        <w:t xml:space="preserve"> Amylase</w:t>
      </w:r>
    </w:p>
    <w:p w:rsidR="00FC0B49" w:rsidRDefault="00FC0B49" w:rsidP="00FC0B49">
      <w:pPr>
        <w:numPr>
          <w:ilvl w:val="3"/>
          <w:numId w:val="18"/>
        </w:numPr>
      </w:pPr>
      <w:r>
        <w:t>not specific because salivary glands also have amylase</w:t>
      </w:r>
    </w:p>
    <w:p w:rsidR="00FC0B49" w:rsidRDefault="00FC0B49" w:rsidP="00FC0B49">
      <w:pPr>
        <w:numPr>
          <w:ilvl w:val="2"/>
          <w:numId w:val="18"/>
        </w:numPr>
      </w:pPr>
      <w:r w:rsidRPr="0084782A">
        <w:rPr>
          <w:rFonts w:hint="eastAsia"/>
        </w:rPr>
        <w:sym w:font="Wingdings" w:char="00E1"/>
      </w:r>
      <w:r w:rsidRPr="0084782A">
        <w:t xml:space="preserve"> Lipase</w:t>
      </w:r>
    </w:p>
    <w:p w:rsidR="00FC0B49" w:rsidRPr="0084782A" w:rsidRDefault="00FC0B49" w:rsidP="00FC0B49">
      <w:pPr>
        <w:numPr>
          <w:ilvl w:val="3"/>
          <w:numId w:val="18"/>
        </w:numPr>
      </w:pPr>
      <w:r>
        <w:t>more specific</w:t>
      </w:r>
    </w:p>
    <w:p w:rsidR="00FC0B49" w:rsidRPr="0084782A" w:rsidRDefault="00FC0B49" w:rsidP="00FC0B49">
      <w:pPr>
        <w:numPr>
          <w:ilvl w:val="2"/>
          <w:numId w:val="18"/>
        </w:numPr>
      </w:pPr>
      <w:r w:rsidRPr="0084782A">
        <w:t xml:space="preserve">Hypocalcemia due to deposition of calcium in areas of fat necrosis </w:t>
      </w:r>
      <w:r>
        <w:t>–dystrophic calcification</w:t>
      </w:r>
    </w:p>
    <w:p w:rsidR="00FC0B49" w:rsidRPr="0063694F" w:rsidRDefault="00FC0B49" w:rsidP="00FC0B49">
      <w:pPr>
        <w:numPr>
          <w:ilvl w:val="0"/>
          <w:numId w:val="18"/>
        </w:numPr>
        <w:rPr>
          <w:b/>
        </w:rPr>
      </w:pPr>
      <w:r w:rsidRPr="0063694F">
        <w:rPr>
          <w:b/>
          <w:highlight w:val="yellow"/>
        </w:rPr>
        <w:t>Chronic Pancreatitis</w:t>
      </w:r>
    </w:p>
    <w:p w:rsidR="00FC0B49" w:rsidRPr="0084782A" w:rsidRDefault="00FC0B49" w:rsidP="00FC0B49">
      <w:pPr>
        <w:numPr>
          <w:ilvl w:val="1"/>
          <w:numId w:val="18"/>
        </w:numPr>
      </w:pPr>
      <w:r w:rsidRPr="0084782A">
        <w:t>Definition</w:t>
      </w:r>
    </w:p>
    <w:p w:rsidR="00FC0B49" w:rsidRPr="0084782A" w:rsidRDefault="00FC0B49" w:rsidP="00FC0B49">
      <w:pPr>
        <w:numPr>
          <w:ilvl w:val="2"/>
          <w:numId w:val="18"/>
        </w:numPr>
      </w:pPr>
      <w:r w:rsidRPr="0063694F">
        <w:rPr>
          <w:noProof/>
          <w:lang w:eastAsia="en-US"/>
        </w:rPr>
        <w:drawing>
          <wp:anchor distT="0" distB="0" distL="114300" distR="114300" simplePos="0" relativeHeight="251684864" behindDoc="0" locked="0" layoutInCell="1" allowOverlap="1" wp14:anchorId="601FE26E" wp14:editId="423E8C33">
            <wp:simplePos x="0" y="0"/>
            <wp:positionH relativeFrom="column">
              <wp:posOffset>3771900</wp:posOffset>
            </wp:positionH>
            <wp:positionV relativeFrom="paragraph">
              <wp:posOffset>193675</wp:posOffset>
            </wp:positionV>
            <wp:extent cx="3198495" cy="4114800"/>
            <wp:effectExtent l="0" t="0" r="1905" b="0"/>
            <wp:wrapSquare wrapText="bothSides"/>
            <wp:docPr id="72734" name="Picture 2" descr="f019-006-X3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5" name="Picture 2" descr="f019-006-X312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198495" cy="411480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84782A">
        <w:t>Condition caused by repeated bouts of mild to moderate acute pancreatitis leading to continued loss of parenchymal cells ending in fibrosis.</w:t>
      </w:r>
    </w:p>
    <w:p w:rsidR="00FC0B49" w:rsidRPr="0084782A" w:rsidRDefault="00FC0B49" w:rsidP="00FC0B49">
      <w:pPr>
        <w:numPr>
          <w:ilvl w:val="2"/>
          <w:numId w:val="18"/>
        </w:numPr>
      </w:pPr>
      <w:r w:rsidRPr="0084782A">
        <w:t xml:space="preserve">Middle-aged males who are </w:t>
      </w:r>
      <w:r w:rsidRPr="000D3118">
        <w:rPr>
          <w:highlight w:val="green"/>
        </w:rPr>
        <w:t>alcoholics</w:t>
      </w:r>
    </w:p>
    <w:p w:rsidR="00FC0B49" w:rsidRPr="0084782A" w:rsidRDefault="00FC0B49" w:rsidP="00FC0B49">
      <w:pPr>
        <w:numPr>
          <w:ilvl w:val="2"/>
          <w:numId w:val="18"/>
        </w:numPr>
      </w:pPr>
      <w:r w:rsidRPr="000D3118">
        <w:rPr>
          <w:highlight w:val="green"/>
        </w:rPr>
        <w:t>Hypercalcemia</w:t>
      </w:r>
      <w:r w:rsidRPr="0084782A">
        <w:t xml:space="preserve"> and </w:t>
      </w:r>
      <w:r w:rsidRPr="000D3118">
        <w:rPr>
          <w:highlight w:val="green"/>
        </w:rPr>
        <w:t>Hyperlipoproteinemia</w:t>
      </w:r>
      <w:r>
        <w:t xml:space="preserve"> predispose to it—can  lead to stones</w:t>
      </w:r>
    </w:p>
    <w:p w:rsidR="00FC0B49" w:rsidRPr="0084782A" w:rsidRDefault="00FC0B49" w:rsidP="00FC0B49">
      <w:pPr>
        <w:numPr>
          <w:ilvl w:val="2"/>
          <w:numId w:val="18"/>
        </w:numPr>
      </w:pPr>
      <w:r w:rsidRPr="000D3118">
        <w:rPr>
          <w:highlight w:val="green"/>
        </w:rPr>
        <w:t>Pancreas divisum</w:t>
      </w:r>
      <w:r w:rsidRPr="0084782A">
        <w:t xml:space="preserve"> accounts for 12% of cases</w:t>
      </w:r>
    </w:p>
    <w:p w:rsidR="00FC0B49" w:rsidRPr="0084782A" w:rsidRDefault="00FC0B49" w:rsidP="00FC0B49">
      <w:pPr>
        <w:numPr>
          <w:ilvl w:val="2"/>
          <w:numId w:val="18"/>
        </w:numPr>
      </w:pPr>
      <w:r w:rsidRPr="0084782A">
        <w:t>40% idiopathic</w:t>
      </w:r>
    </w:p>
    <w:p w:rsidR="00FC0B49" w:rsidRDefault="00FC0B49" w:rsidP="00FC0B49">
      <w:pPr>
        <w:numPr>
          <w:ilvl w:val="1"/>
          <w:numId w:val="18"/>
        </w:numPr>
      </w:pPr>
      <w:r w:rsidRPr="0084782A">
        <w:t>Pathogenesis of Chronic Pancreatitis</w:t>
      </w:r>
    </w:p>
    <w:p w:rsidR="00FC0B49" w:rsidRPr="0063694F" w:rsidRDefault="00FC0B49" w:rsidP="00FC0B49">
      <w:pPr>
        <w:numPr>
          <w:ilvl w:val="2"/>
          <w:numId w:val="18"/>
        </w:numPr>
      </w:pPr>
      <w:r w:rsidRPr="0063694F">
        <w:t>Ductual obstruction by concretions due to increased protein in the pancreatic secretions of calcifications</w:t>
      </w:r>
    </w:p>
    <w:p w:rsidR="00FC0B49" w:rsidRPr="0063694F" w:rsidRDefault="00FC0B49" w:rsidP="00FC0B49">
      <w:pPr>
        <w:numPr>
          <w:ilvl w:val="2"/>
          <w:numId w:val="18"/>
        </w:numPr>
      </w:pPr>
      <w:r w:rsidRPr="0063694F">
        <w:t>Toxic effect of alcohol</w:t>
      </w:r>
      <w:r>
        <w:t>—direct effect</w:t>
      </w:r>
    </w:p>
    <w:p w:rsidR="00FC0B49" w:rsidRDefault="00FC0B49" w:rsidP="00FC0B49">
      <w:pPr>
        <w:numPr>
          <w:ilvl w:val="2"/>
          <w:numId w:val="18"/>
        </w:numPr>
      </w:pPr>
      <w:r w:rsidRPr="0063694F">
        <w:t xml:space="preserve">Oxidative stress induced by alcohol </w:t>
      </w:r>
    </w:p>
    <w:p w:rsidR="00FC0B49" w:rsidRDefault="00FC0B49" w:rsidP="00FC0B49">
      <w:pPr>
        <w:numPr>
          <w:ilvl w:val="3"/>
          <w:numId w:val="18"/>
        </w:numPr>
      </w:pPr>
      <w:r>
        <w:t>That's why this is common in chronic alcoholics</w:t>
      </w:r>
    </w:p>
    <w:p w:rsidR="00FC0B49" w:rsidRDefault="00FC0B49" w:rsidP="00FC0B49">
      <w:pPr>
        <w:numPr>
          <w:ilvl w:val="2"/>
          <w:numId w:val="18"/>
        </w:numPr>
      </w:pPr>
      <w:r>
        <w:t xml:space="preserve">TGF </w:t>
      </w:r>
      <w:r>
        <w:sym w:font="Symbol" w:char="F062"/>
      </w:r>
      <w:r>
        <w:t xml:space="preserve"> and PDGF act on stellate cells</w:t>
      </w:r>
      <w:r>
        <w:sym w:font="Wingdings" w:char="F0E0"/>
      </w:r>
      <w:r>
        <w:t xml:space="preserve"> collagen secretion and ECM remodeling</w:t>
      </w:r>
      <w:r>
        <w:sym w:font="Wingdings" w:char="F0E0"/>
      </w:r>
      <w:r>
        <w:t xml:space="preserve"> acinar loss</w:t>
      </w:r>
    </w:p>
    <w:p w:rsidR="00FC0B49" w:rsidRPr="0084782A" w:rsidRDefault="00FC0B49" w:rsidP="00FC0B49">
      <w:pPr>
        <w:numPr>
          <w:ilvl w:val="0"/>
          <w:numId w:val="18"/>
        </w:numPr>
      </w:pPr>
      <w:r w:rsidRPr="0084782A">
        <w:t>Clinical Ramifications</w:t>
      </w:r>
    </w:p>
    <w:p w:rsidR="00FC0B49" w:rsidRPr="0084782A" w:rsidRDefault="00FC0B49" w:rsidP="00FC0B49">
      <w:pPr>
        <w:numPr>
          <w:ilvl w:val="1"/>
          <w:numId w:val="18"/>
        </w:numPr>
      </w:pPr>
      <w:r w:rsidRPr="0084782A">
        <w:t>Recurrent to persistent abdominal and back pain.</w:t>
      </w:r>
    </w:p>
    <w:p w:rsidR="00FC0B49" w:rsidRDefault="00FC0B49" w:rsidP="00FC0B49">
      <w:pPr>
        <w:numPr>
          <w:ilvl w:val="2"/>
          <w:numId w:val="18"/>
        </w:numPr>
      </w:pPr>
      <w:r w:rsidRPr="0084782A">
        <w:t>Intensity varies</w:t>
      </w:r>
    </w:p>
    <w:p w:rsidR="00FC0B49" w:rsidRPr="0084782A" w:rsidRDefault="00FC0B49" w:rsidP="00FC0B49">
      <w:pPr>
        <w:numPr>
          <w:ilvl w:val="2"/>
          <w:numId w:val="18"/>
        </w:numPr>
      </w:pPr>
      <w:r>
        <w:t xml:space="preserve">This is because the pancreas sits in the back </w:t>
      </w:r>
    </w:p>
    <w:p w:rsidR="00FC0B49" w:rsidRPr="0084782A" w:rsidRDefault="00FC0B49" w:rsidP="00FC0B49">
      <w:pPr>
        <w:numPr>
          <w:ilvl w:val="1"/>
          <w:numId w:val="18"/>
        </w:numPr>
      </w:pPr>
      <w:r w:rsidRPr="0084782A">
        <w:t>Stimulated by alcohol and overeating</w:t>
      </w:r>
    </w:p>
    <w:p w:rsidR="00FC0B49" w:rsidRPr="0084782A" w:rsidRDefault="00FC0B49" w:rsidP="00FC0B49">
      <w:pPr>
        <w:numPr>
          <w:ilvl w:val="0"/>
          <w:numId w:val="18"/>
        </w:numPr>
      </w:pPr>
      <w:r w:rsidRPr="0084782A">
        <w:t>Clinical Complications</w:t>
      </w:r>
    </w:p>
    <w:p w:rsidR="00FC0B49" w:rsidRPr="0084782A" w:rsidRDefault="00FC0B49" w:rsidP="00FC0B49">
      <w:pPr>
        <w:numPr>
          <w:ilvl w:val="1"/>
          <w:numId w:val="18"/>
        </w:numPr>
      </w:pPr>
      <w:r w:rsidRPr="0084782A">
        <w:t>Pancreatic insufficiency</w:t>
      </w:r>
    </w:p>
    <w:p w:rsidR="00FC0B49" w:rsidRPr="0084782A" w:rsidRDefault="00FC0B49" w:rsidP="00FC0B49">
      <w:pPr>
        <w:numPr>
          <w:ilvl w:val="2"/>
          <w:numId w:val="18"/>
        </w:numPr>
      </w:pPr>
      <w:r w:rsidRPr="0084782A">
        <w:t>Steatorrhea, malabsorption</w:t>
      </w:r>
    </w:p>
    <w:p w:rsidR="00FC0B49" w:rsidRPr="0084782A" w:rsidRDefault="00FC0B49" w:rsidP="00FC0B49">
      <w:pPr>
        <w:numPr>
          <w:ilvl w:val="1"/>
          <w:numId w:val="18"/>
        </w:numPr>
      </w:pPr>
      <w:r w:rsidRPr="0084782A">
        <w:t>Diabetes mellitus</w:t>
      </w:r>
    </w:p>
    <w:p w:rsidR="00FC0B49" w:rsidRDefault="00FC0B49" w:rsidP="00FC0B49">
      <w:pPr>
        <w:numPr>
          <w:ilvl w:val="1"/>
          <w:numId w:val="18"/>
        </w:numPr>
      </w:pPr>
      <w:r w:rsidRPr="000D3118">
        <w:rPr>
          <w:highlight w:val="green"/>
        </w:rPr>
        <w:t>Pseudocysts (cyst without epithelial lining)</w:t>
      </w:r>
    </w:p>
    <w:p w:rsidR="00FC0B49" w:rsidRDefault="00FC0B49" w:rsidP="00FC0B49">
      <w:pPr>
        <w:numPr>
          <w:ilvl w:val="0"/>
          <w:numId w:val="18"/>
        </w:numPr>
      </w:pPr>
      <w:r>
        <w:t>Morphology</w:t>
      </w:r>
    </w:p>
    <w:p w:rsidR="00FC0B49" w:rsidRDefault="00FC0B49" w:rsidP="00FC0B49">
      <w:pPr>
        <w:numPr>
          <w:ilvl w:val="1"/>
          <w:numId w:val="18"/>
        </w:numPr>
      </w:pPr>
      <w:r w:rsidRPr="0063694F">
        <w:rPr>
          <w:noProof/>
          <w:lang w:eastAsia="en-US"/>
        </w:rPr>
        <mc:AlternateContent>
          <mc:Choice Requires="wpg">
            <w:drawing>
              <wp:inline distT="0" distB="0" distL="0" distR="0" wp14:anchorId="74954C21" wp14:editId="1E967265">
                <wp:extent cx="1020951" cy="757480"/>
                <wp:effectExtent l="0" t="0" r="0" b="5080"/>
                <wp:docPr id="72735" name="Group 10"/>
                <wp:cNvGraphicFramePr/>
                <a:graphic xmlns:a="http://schemas.openxmlformats.org/drawingml/2006/main">
                  <a:graphicData uri="http://schemas.microsoft.com/office/word/2010/wordprocessingGroup">
                    <wpg:wgp>
                      <wpg:cNvGrpSpPr/>
                      <wpg:grpSpPr bwMode="auto">
                        <a:xfrm>
                          <a:off x="0" y="0"/>
                          <a:ext cx="1020951" cy="757480"/>
                          <a:chOff x="0" y="0"/>
                          <a:chExt cx="3312" cy="2175"/>
                        </a:xfrm>
                      </wpg:grpSpPr>
                      <pic:pic xmlns:pic="http://schemas.openxmlformats.org/drawingml/2006/picture">
                        <pic:nvPicPr>
                          <pic:cNvPr id="93184" name="Picture 93184" descr="gi13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312" cy="2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3185" name="Text Box 9"/>
                        <wps:cNvSpPr txBox="1">
                          <a:spLocks noChangeArrowheads="1"/>
                        </wps:cNvSpPr>
                        <wps:spPr bwMode="auto">
                          <a:xfrm>
                            <a:off x="0" y="1920"/>
                            <a:ext cx="768" cy="2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0B49" w:rsidRDefault="00FC0B49" w:rsidP="00FC0B49">
                              <w:pPr>
                                <w:pStyle w:val="NormalWeb"/>
                                <w:spacing w:before="168" w:beforeAutospacing="0" w:after="0" w:afterAutospacing="0"/>
                                <w:textAlignment w:val="baseline"/>
                              </w:pPr>
                              <w:r>
                                <w:rPr>
                                  <w:rFonts w:ascii="Arial" w:eastAsia="ＭＳ Ｐゴシック" w:hAnsi="Arial" w:cstheme="minorBidi"/>
                                  <w:color w:val="000000" w:themeColor="text1"/>
                                  <w:kern w:val="24"/>
                                  <w:sz w:val="28"/>
                                  <w:szCs w:val="28"/>
                                </w:rPr>
                                <w:t>Web Path</w:t>
                              </w:r>
                            </w:p>
                          </w:txbxContent>
                        </wps:txbx>
                        <wps:bodyPr wrap="square">
                          <a:noAutofit/>
                        </wps:bodyPr>
                      </wps:wsp>
                    </wpg:wgp>
                  </a:graphicData>
                </a:graphic>
              </wp:inline>
            </w:drawing>
          </mc:Choice>
          <mc:Fallback>
            <w:pict>
              <v:group id="Group 10" o:spid="_x0000_s1043" style="width:80.4pt;height:59.65pt;mso-position-horizontal-relative:char;mso-position-vertical-relative:line" coordsize="3312,2175"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">
                <v:shape id="Picture 93184" o:spid="_x0000_s1044" type="#_x0000_t75" alt="gi138" style="position:absolute;width:3312;height:21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d3&#10;pT7HAAAA3gAAAA8AAABkcnMvZG93bnJldi54bWxEj0FrwkAUhO+F/oflFXqrG6uUNLpKUAu9WNFU&#10;vD6yz2Rp9m3IbjX6691CweMwM98w03lvG3GizhvHCoaDBARx6bThSsF38fGSgvABWWPjmBRcyMN8&#10;9vgwxUy7M2/ptAuViBD2GSqoQ2gzKX1Zk0U/cC1x9I6usxii7CqpOzxHuG3ka5K8SYuG40KNLS1q&#10;Kn92v1YBrr5yk+/Xi/VqazYH2RTFtVgq9fzU5xMQgfpwD/+3P7WC99EwHcPfnXgF5OwG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Nd3pT7HAAAA3gAAAA8AAAAAAAAAAAAAAAAA&#10;nAIAAGRycy9kb3ducmV2LnhtbFBLBQYAAAAABAAEAPcAAACQAwAAAAA=&#10;">
                  <v:imagedata r:id="rId82" o:title="gi138"/>
                </v:shape>
                <v:shape id="Text Box 9" o:spid="_x0000_s1045" type="#_x0000_t202" style="position:absolute;top:1920;width:768;height:25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LB0xgAA&#10;AN4AAAAPAAAAZHJzL2Rvd25yZXYueG1sRI9Ba8JAFITvBf/D8gq96a5tFY3ZiLQUelJMq+DtkX0m&#10;odm3Ibs16b93BaHHYWa+YdL1YBtxoc7XjjVMJwoEceFMzaWG76+P8QKED8gGG8ek4Y88rLPRQ4qJ&#10;cT3v6ZKHUkQI+wQ1VCG0iZS+qMiin7iWOHpn11kMUXalNB32EW4b+azUXFqsOS5U2NJbRcVP/ms1&#10;HLbn0/FV7cp3O2t7NyjJdim1fnocNisQgYbwH763P42G5ct0MYPbnXgFZHY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r/LB0xgAAAN4AAAAPAAAAAAAAAAAAAAAAAJcCAABkcnMv&#10;ZG93bnJldi54bWxQSwUGAAAAAAQABAD1AAAAigMAAAAA&#10;" filled="f" stroked="f">
                  <v:textbox>
                    <w:txbxContent>
                      <w:p w:rsidR="00FC0B49" w:rsidRDefault="00FC0B49" w:rsidP="00FC0B49">
                        <w:pPr>
                          <w:pStyle w:val="NormalWeb"/>
                          <w:spacing w:before="168" w:beforeAutospacing="0" w:after="0" w:afterAutospacing="0"/>
                          <w:textAlignment w:val="baseline"/>
                        </w:pPr>
                        <w:r>
                          <w:rPr>
                            <w:rFonts w:ascii="Arial" w:eastAsia="ＭＳ Ｐゴシック" w:hAnsi="Arial" w:cstheme="minorBidi"/>
                            <w:color w:val="000000" w:themeColor="text1"/>
                            <w:kern w:val="24"/>
                            <w:sz w:val="28"/>
                            <w:szCs w:val="28"/>
                          </w:rPr>
                          <w:t>Web Path</w:t>
                        </w:r>
                      </w:p>
                    </w:txbxContent>
                  </v:textbox>
                </v:shape>
                <w10:anchorlock/>
              </v:group>
            </w:pict>
          </mc:Fallback>
        </mc:AlternateContent>
      </w:r>
      <w:r w:rsidRPr="0063694F">
        <w:rPr>
          <w:noProof/>
          <w:lang w:eastAsia="en-US"/>
        </w:rPr>
        <mc:AlternateContent>
          <mc:Choice Requires="wpg">
            <w:drawing>
              <wp:inline distT="0" distB="0" distL="0" distR="0" wp14:anchorId="0CAF4F75" wp14:editId="3C87E8E9">
                <wp:extent cx="1035311" cy="705709"/>
                <wp:effectExtent l="0" t="0" r="6350" b="5715"/>
                <wp:docPr id="93186" name="Group 12"/>
                <wp:cNvGraphicFramePr/>
                <a:graphic xmlns:a="http://schemas.openxmlformats.org/drawingml/2006/main">
                  <a:graphicData uri="http://schemas.microsoft.com/office/word/2010/wordprocessingGroup">
                    <wpg:wgp>
                      <wpg:cNvGrpSpPr/>
                      <wpg:grpSpPr bwMode="auto">
                        <a:xfrm>
                          <a:off x="0" y="0"/>
                          <a:ext cx="1035311" cy="705709"/>
                          <a:chOff x="0" y="3406775"/>
                          <a:chExt cx="3312" cy="2188"/>
                        </a:xfrm>
                      </wpg:grpSpPr>
                      <pic:pic xmlns:pic="http://schemas.openxmlformats.org/drawingml/2006/picture">
                        <pic:nvPicPr>
                          <pic:cNvPr id="93188" name="Picture 93188" descr="gi09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3406775"/>
                            <a:ext cx="3312" cy="2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3189" name="Text Box 11"/>
                        <wps:cNvSpPr txBox="1">
                          <a:spLocks noChangeArrowheads="1"/>
                        </wps:cNvSpPr>
                        <wps:spPr bwMode="auto">
                          <a:xfrm>
                            <a:off x="2592" y="3408709"/>
                            <a:ext cx="672" cy="2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0B49" w:rsidRDefault="00FC0B49" w:rsidP="00FC0B49">
                              <w:pPr>
                                <w:pStyle w:val="NormalWeb"/>
                                <w:spacing w:before="168" w:beforeAutospacing="0" w:after="0" w:afterAutospacing="0"/>
                                <w:textAlignment w:val="baseline"/>
                              </w:pPr>
                              <w:r>
                                <w:rPr>
                                  <w:rFonts w:ascii="Arial" w:eastAsia="ＭＳ Ｐゴシック" w:hAnsi="Arial" w:cstheme="minorBidi"/>
                                  <w:color w:val="000000" w:themeColor="text1"/>
                                  <w:kern w:val="24"/>
                                  <w:sz w:val="28"/>
                                  <w:szCs w:val="28"/>
                                </w:rPr>
                                <w:t>Web Path</w:t>
                              </w:r>
                            </w:p>
                          </w:txbxContent>
                        </wps:txbx>
                        <wps:bodyPr wrap="square">
                          <a:noAutofit/>
                        </wps:bodyPr>
                      </wps:wsp>
                    </wpg:wgp>
                  </a:graphicData>
                </a:graphic>
              </wp:inline>
            </w:drawing>
          </mc:Choice>
          <mc:Fallback>
            <w:pict>
              <v:group id="Group 12" o:spid="_x0000_s1046" style="width:81.5pt;height:55.55pt;mso-position-horizontal-relative:char;mso-position-vertical-relative:line" coordorigin=",3406775" coordsize="3312,2188"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">
                <v:shape id="Picture 93188" o:spid="_x0000_s1047" type="#_x0000_t75" alt="gi092" style="position:absolute;top:3406775;width:3312;height:217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wK&#10;ACDEAAAA3gAAAA8AAABkcnMvZG93bnJldi54bWxET89rwjAUvg/8H8ITdhma1sLQaixSEHYYbHNT&#10;PD6aZxtsXkqTtd1/vxwGO358v3fFZFsxUO+NYwXpMgFBXDltuFbw9XlcrEH4gKyxdUwKfshDsZ89&#10;7DDXbuQPGk6hFjGEfY4KmhC6XEpfNWTRL11HHLmb6y2GCPta6h7HGG5buUqSZ2nRcGxosKOyoep+&#10;+rYKzP21PKZv52t1kYFXmXk3T35U6nE+HbYgAk3hX/znftEKNlm6jnvjnXgF5P4X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HwKACDEAAAA3gAAAA8AAAAAAAAAAAAAAAAAnAIA&#10;AGRycy9kb3ducmV2LnhtbFBLBQYAAAAABAAEAPcAAACNAwAAAAA=&#10;">
                  <v:imagedata r:id="rId84" o:title="gi092"/>
                </v:shape>
                <v:shape id="Text Box 11" o:spid="_x0000_s1048" type="#_x0000_t202" style="position:absolute;left:2592;top:3408709;width:672;height:25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sbpxxwAA&#10;AN4AAAAPAAAAZHJzL2Rvd25yZXYueG1sRI9Pa8JAFMTvhX6H5RW81V3rH0yajZSWgidFbQVvj+wz&#10;Cc2+Ddmtid/eFQo9DjPzGyZbDbYRF+p87VjDZKxAEBfO1Fxq+Dp8Pi9B+IBssHFMGq7kYZU/PmSY&#10;Gtfzji77UIoIYZ+ihiqENpXSFxVZ9GPXEkfv7DqLIcqulKbDPsJtI1+UWkiLNceFClt6r6j42f9a&#10;Dd+b8+k4U9vyw87b3g1Ksk2k1qOn4e0VRKAh/If/2mujIZlOlgnc78QrIPMb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qrG6cccAAADeAAAADwAAAAAAAAAAAAAAAACXAgAAZHJz&#10;L2Rvd25yZXYueG1sUEsFBgAAAAAEAAQA9QAAAIsDAAAAAA==&#10;" filled="f" stroked="f">
                  <v:textbox>
                    <w:txbxContent>
                      <w:p w:rsidR="00FC0B49" w:rsidRDefault="00FC0B49" w:rsidP="00FC0B49">
                        <w:pPr>
                          <w:pStyle w:val="NormalWeb"/>
                          <w:spacing w:before="168" w:beforeAutospacing="0" w:after="0" w:afterAutospacing="0"/>
                          <w:textAlignment w:val="baseline"/>
                        </w:pPr>
                        <w:r>
                          <w:rPr>
                            <w:rFonts w:ascii="Arial" w:eastAsia="ＭＳ Ｐゴシック" w:hAnsi="Arial" w:cstheme="minorBidi"/>
                            <w:color w:val="000000" w:themeColor="text1"/>
                            <w:kern w:val="24"/>
                            <w:sz w:val="28"/>
                            <w:szCs w:val="28"/>
                          </w:rPr>
                          <w:t>Web Path</w:t>
                        </w:r>
                      </w:p>
                    </w:txbxContent>
                  </v:textbox>
                </v:shape>
                <w10:anchorlock/>
              </v:group>
            </w:pict>
          </mc:Fallback>
        </mc:AlternateContent>
      </w:r>
    </w:p>
    <w:p w:rsidR="00FC0B49" w:rsidRPr="0063694F" w:rsidRDefault="00FC0B49" w:rsidP="00FC0B49">
      <w:pPr>
        <w:numPr>
          <w:ilvl w:val="2"/>
          <w:numId w:val="18"/>
        </w:numPr>
      </w:pPr>
      <w:r w:rsidRPr="0063694F">
        <w:t>Microscopically, this low power photomicrograph demonstrates scattered chronic inflammatory cells in a collagenous stroma with a few remaining islets of Langerhans in a case of chronic pancreatitis. Chronic alcoholism is a common cause for this condition.</w:t>
      </w:r>
    </w:p>
    <w:p w:rsidR="00FC0B49" w:rsidRDefault="00FC0B49" w:rsidP="00FC0B49">
      <w:pPr>
        <w:numPr>
          <w:ilvl w:val="2"/>
          <w:numId w:val="18"/>
        </w:numPr>
      </w:pPr>
      <w:r w:rsidRPr="0063694F">
        <w:t>Seen here is chronic pancreatitis in which the pancreatic parenchyma has been nearly replaced by pink collagenous connective tissue. About all that remains are islets of Langerhans. Chronic pancreatitis may sometimes be severe enough even to lead to diabetes mellitus from loss of islets.</w:t>
      </w:r>
    </w:p>
    <w:p w:rsidR="00FC0B49" w:rsidRDefault="00FC0B49" w:rsidP="00FC0B49">
      <w:pPr>
        <w:numPr>
          <w:ilvl w:val="2"/>
          <w:numId w:val="18"/>
        </w:numPr>
      </w:pPr>
      <w:r>
        <w:t>Not as many enzymes therefore malabsorption can happen—malabsorption syndrome</w:t>
      </w:r>
    </w:p>
    <w:p w:rsidR="00FC0B49" w:rsidRPr="0063694F" w:rsidRDefault="00FC0B49" w:rsidP="00FC0B49">
      <w:pPr>
        <w:numPr>
          <w:ilvl w:val="2"/>
          <w:numId w:val="18"/>
        </w:numPr>
      </w:pPr>
      <w:r>
        <w:t>Fibrous tissue can replace islets therefore can get diabetes</w:t>
      </w:r>
    </w:p>
    <w:p w:rsidR="00FC0B49" w:rsidRDefault="00FC0B49" w:rsidP="00FC0B49"/>
    <w:p w:rsidR="00FC0B49" w:rsidRPr="0063694F" w:rsidRDefault="00FC0B49" w:rsidP="00FC0B49">
      <w:pPr>
        <w:rPr>
          <w:b/>
        </w:rPr>
      </w:pPr>
      <w:r w:rsidRPr="0063694F">
        <w:rPr>
          <w:b/>
          <w:highlight w:val="yellow"/>
        </w:rPr>
        <w:t>PANCREATIC NEOPLASIA</w:t>
      </w:r>
    </w:p>
    <w:p w:rsidR="00FC0B49" w:rsidRPr="0084782A" w:rsidRDefault="00FC0B49" w:rsidP="00FC0B49">
      <w:pPr>
        <w:numPr>
          <w:ilvl w:val="0"/>
          <w:numId w:val="18"/>
        </w:numPr>
      </w:pPr>
      <w:r w:rsidRPr="0084782A">
        <w:t>55-year-old male presents to his physician with jaundice and pruritis for two weeks.</w:t>
      </w:r>
    </w:p>
    <w:p w:rsidR="00FC0B49" w:rsidRDefault="00FC0B49" w:rsidP="00FC0B49">
      <w:pPr>
        <w:numPr>
          <w:ilvl w:val="1"/>
          <w:numId w:val="18"/>
        </w:numPr>
      </w:pPr>
      <w:r w:rsidRPr="0084782A">
        <w:t xml:space="preserve">Bilrubin 15  </w:t>
      </w:r>
    </w:p>
    <w:p w:rsidR="00FC0B49" w:rsidRPr="0084782A" w:rsidRDefault="00FC0B49" w:rsidP="00FC0B49">
      <w:pPr>
        <w:numPr>
          <w:ilvl w:val="2"/>
          <w:numId w:val="18"/>
        </w:numPr>
      </w:pPr>
      <w:r>
        <w:t xml:space="preserve">Direct bilirubin &gt; or equal to 5 </w:t>
      </w:r>
    </w:p>
    <w:p w:rsidR="00FC0B49" w:rsidRPr="0084782A" w:rsidRDefault="00FC0B49" w:rsidP="00FC0B49">
      <w:pPr>
        <w:numPr>
          <w:ilvl w:val="1"/>
          <w:numId w:val="18"/>
        </w:numPr>
      </w:pPr>
      <w:r w:rsidRPr="0084782A">
        <w:t xml:space="preserve">12 direct </w:t>
      </w:r>
    </w:p>
    <w:p w:rsidR="00FC0B49" w:rsidRDefault="00FC0B49" w:rsidP="00FC0B49">
      <w:pPr>
        <w:numPr>
          <w:ilvl w:val="1"/>
          <w:numId w:val="18"/>
        </w:numPr>
      </w:pPr>
      <w:r w:rsidRPr="0084782A">
        <w:t xml:space="preserve">Alkaline phosphatase </w:t>
      </w:r>
      <w:r>
        <w:t xml:space="preserve">greater or equal to </w:t>
      </w:r>
      <w:r w:rsidRPr="0084782A">
        <w:t xml:space="preserve">800 </w:t>
      </w:r>
    </w:p>
    <w:p w:rsidR="00FC0B49" w:rsidRDefault="00FC0B49" w:rsidP="00FC0B49">
      <w:pPr>
        <w:numPr>
          <w:ilvl w:val="2"/>
          <w:numId w:val="18"/>
        </w:numPr>
      </w:pPr>
      <w:r>
        <w:t xml:space="preserve">Indicates extrahepatic obstruction </w:t>
      </w:r>
    </w:p>
    <w:p w:rsidR="00FC0B49" w:rsidRDefault="00FC0B49" w:rsidP="00FC0B49">
      <w:pPr>
        <w:numPr>
          <w:ilvl w:val="1"/>
          <w:numId w:val="18"/>
        </w:numPr>
      </w:pPr>
      <w:r w:rsidRPr="0084782A">
        <w:t>Dx</w:t>
      </w:r>
      <w:r>
        <w:t>—#1 cause of extrahepatic obstruction is cancer in the head of the pancreas</w:t>
      </w:r>
    </w:p>
    <w:p w:rsidR="00FC0B49" w:rsidRPr="0084782A" w:rsidRDefault="00FC0B49" w:rsidP="00FC0B49">
      <w:pPr>
        <w:ind w:left="1440"/>
      </w:pPr>
    </w:p>
    <w:p w:rsidR="00FC0B49" w:rsidRPr="0084782A" w:rsidRDefault="00FC0B49" w:rsidP="00FC0B49">
      <w:pPr>
        <w:numPr>
          <w:ilvl w:val="0"/>
          <w:numId w:val="18"/>
        </w:numPr>
      </w:pPr>
      <w:r w:rsidRPr="0084782A">
        <w:t>Carcinoma</w:t>
      </w:r>
    </w:p>
    <w:p w:rsidR="00FC0B49" w:rsidRPr="0084782A" w:rsidRDefault="00FC0B49" w:rsidP="00FC0B49">
      <w:pPr>
        <w:numPr>
          <w:ilvl w:val="1"/>
          <w:numId w:val="18"/>
        </w:numPr>
      </w:pPr>
      <w:r w:rsidRPr="0084782A">
        <w:t>Epidemiology</w:t>
      </w:r>
    </w:p>
    <w:p w:rsidR="00FC0B49" w:rsidRPr="0084782A" w:rsidRDefault="00FC0B49" w:rsidP="00FC0B49">
      <w:pPr>
        <w:numPr>
          <w:ilvl w:val="2"/>
          <w:numId w:val="18"/>
        </w:numPr>
      </w:pPr>
      <w:r w:rsidRPr="0084782A">
        <w:t>5</w:t>
      </w:r>
      <w:r w:rsidRPr="0084782A">
        <w:rPr>
          <w:vertAlign w:val="superscript"/>
        </w:rPr>
        <w:t>th</w:t>
      </w:r>
      <w:r w:rsidRPr="0084782A">
        <w:t xml:space="preserve"> most frequent cause of death from cancer in US</w:t>
      </w:r>
    </w:p>
    <w:p w:rsidR="00FC0B49" w:rsidRPr="0084782A" w:rsidRDefault="00FC0B49" w:rsidP="00FC0B49">
      <w:pPr>
        <w:numPr>
          <w:ilvl w:val="1"/>
          <w:numId w:val="18"/>
        </w:numPr>
      </w:pPr>
      <w:r w:rsidRPr="0084782A">
        <w:t>Etiology and Pathogenesis</w:t>
      </w:r>
    </w:p>
    <w:p w:rsidR="00FC0B49" w:rsidRPr="0084782A" w:rsidRDefault="00FC0B49" w:rsidP="00FC0B49">
      <w:pPr>
        <w:numPr>
          <w:ilvl w:val="2"/>
          <w:numId w:val="18"/>
        </w:numPr>
      </w:pPr>
      <w:r w:rsidRPr="0084782A">
        <w:t>Little known about cause</w:t>
      </w:r>
    </w:p>
    <w:p w:rsidR="00FC0B49" w:rsidRPr="0084782A" w:rsidRDefault="00FC0B49" w:rsidP="00FC0B49">
      <w:pPr>
        <w:numPr>
          <w:ilvl w:val="2"/>
          <w:numId w:val="18"/>
        </w:numPr>
      </w:pPr>
      <w:r w:rsidRPr="0084782A">
        <w:t>Environmental factors include</w:t>
      </w:r>
    </w:p>
    <w:p w:rsidR="00FC0B49" w:rsidRPr="0084782A" w:rsidRDefault="00FC0B49" w:rsidP="00FC0B49">
      <w:pPr>
        <w:numPr>
          <w:ilvl w:val="3"/>
          <w:numId w:val="18"/>
        </w:numPr>
      </w:pPr>
      <w:r w:rsidRPr="0084782A">
        <w:t>Smoking</w:t>
      </w:r>
    </w:p>
    <w:p w:rsidR="00FC0B49" w:rsidRPr="0084782A" w:rsidRDefault="00FC0B49" w:rsidP="00FC0B49">
      <w:pPr>
        <w:numPr>
          <w:ilvl w:val="3"/>
          <w:numId w:val="18"/>
        </w:numPr>
      </w:pPr>
      <w:r w:rsidRPr="0084782A">
        <w:t>Alcohol</w:t>
      </w:r>
    </w:p>
    <w:p w:rsidR="00FC0B49" w:rsidRPr="0084782A" w:rsidRDefault="00FC0B49" w:rsidP="00FC0B49">
      <w:pPr>
        <w:numPr>
          <w:ilvl w:val="3"/>
          <w:numId w:val="18"/>
        </w:numPr>
      </w:pPr>
      <w:r w:rsidRPr="0084782A">
        <w:t>Chronic pancreatitis</w:t>
      </w:r>
      <w:r>
        <w:t xml:space="preserve">—can predispose to it </w:t>
      </w:r>
    </w:p>
    <w:p w:rsidR="00FC0B49" w:rsidRDefault="00FC0B49" w:rsidP="00FC0B49">
      <w:pPr>
        <w:numPr>
          <w:ilvl w:val="3"/>
          <w:numId w:val="18"/>
        </w:numPr>
      </w:pPr>
      <w:r w:rsidRPr="0084782A">
        <w:t>Genetic alterations</w:t>
      </w:r>
    </w:p>
    <w:p w:rsidR="00FC0B49" w:rsidRPr="0084782A" w:rsidRDefault="00FC0B49" w:rsidP="00FC0B49">
      <w:pPr>
        <w:numPr>
          <w:ilvl w:val="3"/>
          <w:numId w:val="18"/>
        </w:numPr>
      </w:pPr>
      <w:r w:rsidRPr="0063694F">
        <w:t>Chronic pancreatitis may not predispose on its own since there is usually ETOH and smoking in the background</w:t>
      </w:r>
    </w:p>
    <w:p w:rsidR="00FC0B49" w:rsidRDefault="00FC0B49" w:rsidP="00FC0B49">
      <w:pPr>
        <w:numPr>
          <w:ilvl w:val="2"/>
          <w:numId w:val="18"/>
        </w:numPr>
      </w:pPr>
      <w:r>
        <w:t>Genetic</w:t>
      </w:r>
    </w:p>
    <w:p w:rsidR="00FC0B49" w:rsidRPr="0084782A" w:rsidRDefault="00FC0B49" w:rsidP="00FC0B49">
      <w:pPr>
        <w:numPr>
          <w:ilvl w:val="3"/>
          <w:numId w:val="18"/>
        </w:numPr>
      </w:pPr>
      <w:r w:rsidRPr="0075769D">
        <w:rPr>
          <w:highlight w:val="green"/>
        </w:rPr>
        <w:t>KRAS</w:t>
      </w:r>
      <w:r w:rsidRPr="0084782A">
        <w:t xml:space="preserve"> (chromosome 12p) activation of protooncogene CDKN2A(p16) </w:t>
      </w:r>
    </w:p>
    <w:p w:rsidR="00FC0B49" w:rsidRPr="0084782A" w:rsidRDefault="00FC0B49" w:rsidP="00FC0B49">
      <w:pPr>
        <w:numPr>
          <w:ilvl w:val="3"/>
          <w:numId w:val="18"/>
        </w:numPr>
      </w:pPr>
      <w:r w:rsidRPr="0084782A">
        <w:t xml:space="preserve">Inactivation of tumor suppressor gene </w:t>
      </w:r>
      <w:r w:rsidRPr="0075769D">
        <w:rPr>
          <w:highlight w:val="green"/>
        </w:rPr>
        <w:t>SMAD4</w:t>
      </w:r>
      <w:r w:rsidRPr="0084782A">
        <w:t xml:space="preserve"> (chromosome 18q)</w:t>
      </w:r>
    </w:p>
    <w:p w:rsidR="00FC0B49" w:rsidRPr="0084782A" w:rsidRDefault="00FC0B49" w:rsidP="00FC0B49">
      <w:pPr>
        <w:numPr>
          <w:ilvl w:val="3"/>
          <w:numId w:val="18"/>
        </w:numPr>
      </w:pPr>
      <w:r w:rsidRPr="0075769D">
        <w:rPr>
          <w:highlight w:val="green"/>
        </w:rPr>
        <w:t>P53</w:t>
      </w:r>
      <w:r w:rsidRPr="0084782A">
        <w:t xml:space="preserve"> inactivation of tumor suppressor gene</w:t>
      </w:r>
    </w:p>
    <w:p w:rsidR="00FC0B49" w:rsidRPr="0063694F" w:rsidRDefault="00FC0B49" w:rsidP="00FC0B49">
      <w:pPr>
        <w:numPr>
          <w:ilvl w:val="0"/>
          <w:numId w:val="18"/>
        </w:numPr>
      </w:pPr>
      <w:r>
        <w:rPr>
          <w:b/>
          <w:bCs/>
        </w:rPr>
        <w:t xml:space="preserve">Inherited Predisposition </w:t>
      </w:r>
      <w:r w:rsidRPr="0084782A">
        <w:rPr>
          <w:b/>
          <w:bCs/>
        </w:rPr>
        <w:t>of Pancreatic Cancer</w:t>
      </w:r>
    </w:p>
    <w:tbl>
      <w:tblPr>
        <w:tblStyle w:val="TableGrid"/>
        <w:tblW w:w="0" w:type="auto"/>
        <w:tblLook w:val="0600" w:firstRow="0" w:lastRow="0" w:firstColumn="0" w:lastColumn="0" w:noHBand="1" w:noVBand="1"/>
      </w:tblPr>
      <w:tblGrid>
        <w:gridCol w:w="5197"/>
        <w:gridCol w:w="2425"/>
        <w:gridCol w:w="1797"/>
        <w:gridCol w:w="1597"/>
      </w:tblGrid>
      <w:tr w:rsidR="00FC0B49" w:rsidRPr="0063694F" w:rsidTr="00811957">
        <w:trPr>
          <w:trHeight w:val="108"/>
        </w:trPr>
        <w:tc>
          <w:tcPr>
            <w:tcW w:w="0" w:type="auto"/>
            <w:shd w:val="clear" w:color="auto" w:fill="A6A6A6" w:themeFill="background1" w:themeFillShade="A6"/>
            <w:hideMark/>
          </w:tcPr>
          <w:p w:rsidR="00FC0B49" w:rsidRPr="0063694F" w:rsidRDefault="00FC0B49" w:rsidP="00811957">
            <w:r w:rsidRPr="0063694F">
              <w:t>Disorder</w:t>
            </w:r>
          </w:p>
        </w:tc>
        <w:tc>
          <w:tcPr>
            <w:tcW w:w="0" w:type="auto"/>
            <w:shd w:val="clear" w:color="auto" w:fill="A6A6A6" w:themeFill="background1" w:themeFillShade="A6"/>
            <w:hideMark/>
          </w:tcPr>
          <w:p w:rsidR="00FC0B49" w:rsidRPr="0063694F" w:rsidRDefault="00FC0B49" w:rsidP="00811957">
            <w:r w:rsidRPr="0063694F">
              <w:t>Gene (chromosome location)</w:t>
            </w:r>
          </w:p>
        </w:tc>
        <w:tc>
          <w:tcPr>
            <w:tcW w:w="0" w:type="auto"/>
            <w:shd w:val="clear" w:color="auto" w:fill="A6A6A6" w:themeFill="background1" w:themeFillShade="A6"/>
            <w:hideMark/>
          </w:tcPr>
          <w:p w:rsidR="00FC0B49" w:rsidRPr="0063694F" w:rsidRDefault="00FC0B49" w:rsidP="00811957">
            <w:r w:rsidRPr="0063694F">
              <w:t>Increased risk of pancreatic cancer fold</w:t>
            </w:r>
          </w:p>
        </w:tc>
        <w:tc>
          <w:tcPr>
            <w:tcW w:w="0" w:type="auto"/>
            <w:shd w:val="clear" w:color="auto" w:fill="A6A6A6" w:themeFill="background1" w:themeFillShade="A6"/>
            <w:hideMark/>
          </w:tcPr>
          <w:p w:rsidR="00FC0B49" w:rsidRPr="0063694F" w:rsidRDefault="00FC0B49" w:rsidP="00811957">
            <w:r w:rsidRPr="0063694F">
              <w:t>Risk of pan-creatic cancer by age 70 (&amp;)</w:t>
            </w:r>
          </w:p>
        </w:tc>
      </w:tr>
      <w:tr w:rsidR="00FC0B49" w:rsidRPr="0063694F" w:rsidTr="00811957">
        <w:trPr>
          <w:trHeight w:val="108"/>
        </w:trPr>
        <w:tc>
          <w:tcPr>
            <w:tcW w:w="0" w:type="auto"/>
            <w:hideMark/>
          </w:tcPr>
          <w:p w:rsidR="00FC0B49" w:rsidRPr="0063694F" w:rsidRDefault="00FC0B49" w:rsidP="00811957">
            <w:r w:rsidRPr="0063694F">
              <w:t>Hereditary breast and ovarian cancer</w:t>
            </w:r>
          </w:p>
        </w:tc>
        <w:tc>
          <w:tcPr>
            <w:tcW w:w="0" w:type="auto"/>
            <w:hideMark/>
          </w:tcPr>
          <w:p w:rsidR="00FC0B49" w:rsidRPr="0063694F" w:rsidRDefault="00FC0B49" w:rsidP="00811957">
            <w:r w:rsidRPr="0063694F">
              <w:t>BRCA2 (13q12-q13)</w:t>
            </w:r>
          </w:p>
        </w:tc>
        <w:tc>
          <w:tcPr>
            <w:tcW w:w="0" w:type="auto"/>
            <w:hideMark/>
          </w:tcPr>
          <w:p w:rsidR="00FC0B49" w:rsidRPr="0063694F" w:rsidRDefault="00FC0B49" w:rsidP="00811957">
            <w:r w:rsidRPr="0063694F">
              <w:t>4-10</w:t>
            </w:r>
          </w:p>
        </w:tc>
        <w:tc>
          <w:tcPr>
            <w:tcW w:w="0" w:type="auto"/>
            <w:hideMark/>
          </w:tcPr>
          <w:p w:rsidR="00FC0B49" w:rsidRPr="0063694F" w:rsidRDefault="00FC0B49" w:rsidP="00811957">
            <w:r w:rsidRPr="0063694F">
              <w:t>5</w:t>
            </w:r>
          </w:p>
        </w:tc>
      </w:tr>
      <w:tr w:rsidR="00FC0B49" w:rsidRPr="0063694F" w:rsidTr="00811957">
        <w:trPr>
          <w:trHeight w:val="108"/>
        </w:trPr>
        <w:tc>
          <w:tcPr>
            <w:tcW w:w="0" w:type="auto"/>
            <w:hideMark/>
          </w:tcPr>
          <w:p w:rsidR="00FC0B49" w:rsidRPr="0063694F" w:rsidRDefault="00FC0B49" w:rsidP="00811957">
            <w:r w:rsidRPr="0063694F">
              <w:t>Familial atypical multiple-mole melanoma syndrome</w:t>
            </w:r>
          </w:p>
        </w:tc>
        <w:tc>
          <w:tcPr>
            <w:tcW w:w="0" w:type="auto"/>
            <w:hideMark/>
          </w:tcPr>
          <w:p w:rsidR="00FC0B49" w:rsidRPr="0063694F" w:rsidRDefault="00FC0B49" w:rsidP="00811957">
            <w:r w:rsidRPr="0063694F">
              <w:t>p16/CDKN2A (9p21)</w:t>
            </w:r>
            <w:r>
              <w:t>—predilection for pancreatic cancer</w:t>
            </w:r>
          </w:p>
        </w:tc>
        <w:tc>
          <w:tcPr>
            <w:tcW w:w="0" w:type="auto"/>
            <w:hideMark/>
          </w:tcPr>
          <w:p w:rsidR="00FC0B49" w:rsidRPr="0063694F" w:rsidRDefault="00FC0B49" w:rsidP="00811957">
            <w:r w:rsidRPr="0063694F">
              <w:t>20-35</w:t>
            </w:r>
          </w:p>
        </w:tc>
        <w:tc>
          <w:tcPr>
            <w:tcW w:w="0" w:type="auto"/>
            <w:hideMark/>
          </w:tcPr>
          <w:p w:rsidR="00FC0B49" w:rsidRPr="0063694F" w:rsidRDefault="00FC0B49" w:rsidP="00811957">
            <w:r w:rsidRPr="0063694F">
              <w:t>10-12</w:t>
            </w:r>
          </w:p>
        </w:tc>
      </w:tr>
      <w:tr w:rsidR="00FC0B49" w:rsidRPr="0063694F" w:rsidTr="00811957">
        <w:trPr>
          <w:trHeight w:val="170"/>
        </w:trPr>
        <w:tc>
          <w:tcPr>
            <w:tcW w:w="0" w:type="auto"/>
            <w:hideMark/>
          </w:tcPr>
          <w:p w:rsidR="00FC0B49" w:rsidRPr="0063694F" w:rsidRDefault="00FC0B49" w:rsidP="00811957">
            <w:r w:rsidRPr="0063694F">
              <w:t>Strong family history (3 or more relatives with pancreatic cancer</w:t>
            </w:r>
          </w:p>
        </w:tc>
        <w:tc>
          <w:tcPr>
            <w:tcW w:w="0" w:type="auto"/>
            <w:hideMark/>
          </w:tcPr>
          <w:p w:rsidR="00FC0B49" w:rsidRPr="0063694F" w:rsidRDefault="00FC0B49" w:rsidP="00811957">
            <w:r w:rsidRPr="0063694F">
              <w:t>Unknown</w:t>
            </w:r>
          </w:p>
        </w:tc>
        <w:tc>
          <w:tcPr>
            <w:tcW w:w="0" w:type="auto"/>
            <w:hideMark/>
          </w:tcPr>
          <w:p w:rsidR="00FC0B49" w:rsidRPr="0063694F" w:rsidRDefault="00FC0B49" w:rsidP="00811957">
            <w:r w:rsidRPr="0063694F">
              <w:t>14-32</w:t>
            </w:r>
          </w:p>
        </w:tc>
        <w:tc>
          <w:tcPr>
            <w:tcW w:w="0" w:type="auto"/>
            <w:hideMark/>
          </w:tcPr>
          <w:p w:rsidR="00FC0B49" w:rsidRPr="0063694F" w:rsidRDefault="00FC0B49" w:rsidP="00811957">
            <w:r w:rsidRPr="0063694F">
              <w:t>8-16</w:t>
            </w:r>
          </w:p>
        </w:tc>
      </w:tr>
      <w:tr w:rsidR="00FC0B49" w:rsidRPr="0063694F" w:rsidTr="00811957">
        <w:trPr>
          <w:trHeight w:val="108"/>
        </w:trPr>
        <w:tc>
          <w:tcPr>
            <w:tcW w:w="0" w:type="auto"/>
            <w:hideMark/>
          </w:tcPr>
          <w:p w:rsidR="00FC0B49" w:rsidRPr="0063694F" w:rsidRDefault="00FC0B49" w:rsidP="00811957">
            <w:r w:rsidRPr="0063694F">
              <w:t>Hereditary pancreatitis</w:t>
            </w:r>
          </w:p>
        </w:tc>
        <w:tc>
          <w:tcPr>
            <w:tcW w:w="0" w:type="auto"/>
            <w:hideMark/>
          </w:tcPr>
          <w:p w:rsidR="00FC0B49" w:rsidRPr="0063694F" w:rsidRDefault="00FC0B49" w:rsidP="00811957">
            <w:r w:rsidRPr="0063694F">
              <w:t xml:space="preserve">PRSS1 (7q35) and </w:t>
            </w:r>
            <w:r w:rsidRPr="000D3118">
              <w:rPr>
                <w:highlight w:val="green"/>
              </w:rPr>
              <w:t>SPINK1</w:t>
            </w:r>
          </w:p>
        </w:tc>
        <w:tc>
          <w:tcPr>
            <w:tcW w:w="0" w:type="auto"/>
            <w:hideMark/>
          </w:tcPr>
          <w:p w:rsidR="00FC0B49" w:rsidRPr="0063694F" w:rsidRDefault="00FC0B49" w:rsidP="00811957">
            <w:r w:rsidRPr="0063694F">
              <w:t>50-80</w:t>
            </w:r>
          </w:p>
        </w:tc>
        <w:tc>
          <w:tcPr>
            <w:tcW w:w="0" w:type="auto"/>
            <w:hideMark/>
          </w:tcPr>
          <w:p w:rsidR="00FC0B49" w:rsidRPr="0063694F" w:rsidRDefault="00FC0B49" w:rsidP="00811957">
            <w:r w:rsidRPr="0063694F">
              <w:t>25-40</w:t>
            </w:r>
          </w:p>
        </w:tc>
      </w:tr>
      <w:tr w:rsidR="00FC0B49" w:rsidRPr="0063694F" w:rsidTr="00811957">
        <w:trPr>
          <w:trHeight w:val="108"/>
        </w:trPr>
        <w:tc>
          <w:tcPr>
            <w:tcW w:w="0" w:type="auto"/>
            <w:hideMark/>
          </w:tcPr>
          <w:p w:rsidR="00FC0B49" w:rsidRPr="0063694F" w:rsidRDefault="00FC0B49" w:rsidP="00811957">
            <w:r w:rsidRPr="0063694F">
              <w:t>Peutz-Jeghers syndrome</w:t>
            </w:r>
            <w:r>
              <w:t>—hyperpigmentation and benign polyps. Syndrome associated w/ hereditary malignancies especially of the pancreas and ovaries</w:t>
            </w:r>
          </w:p>
        </w:tc>
        <w:tc>
          <w:tcPr>
            <w:tcW w:w="0" w:type="auto"/>
            <w:hideMark/>
          </w:tcPr>
          <w:p w:rsidR="00FC0B49" w:rsidRPr="0063694F" w:rsidRDefault="00FC0B49" w:rsidP="00811957">
            <w:r w:rsidRPr="0063694F">
              <w:t>LKB1 (19p13)</w:t>
            </w:r>
          </w:p>
        </w:tc>
        <w:tc>
          <w:tcPr>
            <w:tcW w:w="0" w:type="auto"/>
            <w:hideMark/>
          </w:tcPr>
          <w:p w:rsidR="00FC0B49" w:rsidRPr="0063694F" w:rsidRDefault="00FC0B49" w:rsidP="00811957">
            <w:r w:rsidRPr="0063694F">
              <w:t>130</w:t>
            </w:r>
          </w:p>
        </w:tc>
        <w:tc>
          <w:tcPr>
            <w:tcW w:w="0" w:type="auto"/>
            <w:hideMark/>
          </w:tcPr>
          <w:p w:rsidR="00FC0B49" w:rsidRPr="0063694F" w:rsidRDefault="00FC0B49" w:rsidP="00811957">
            <w:r w:rsidRPr="0063694F">
              <w:t>30-60</w:t>
            </w:r>
          </w:p>
        </w:tc>
      </w:tr>
    </w:tbl>
    <w:p w:rsidR="00FC0B49" w:rsidRPr="0084782A" w:rsidRDefault="00FC0B49" w:rsidP="00FC0B49"/>
    <w:p w:rsidR="00FC0B49" w:rsidRPr="0084782A" w:rsidRDefault="00FC0B49" w:rsidP="00FC0B49">
      <w:pPr>
        <w:numPr>
          <w:ilvl w:val="0"/>
          <w:numId w:val="18"/>
        </w:numPr>
      </w:pPr>
      <w:r w:rsidRPr="0084782A">
        <w:t>Morphology</w:t>
      </w:r>
    </w:p>
    <w:p w:rsidR="00FC0B49" w:rsidRPr="0084782A" w:rsidRDefault="00FC0B49" w:rsidP="00FC0B49">
      <w:pPr>
        <w:numPr>
          <w:ilvl w:val="1"/>
          <w:numId w:val="18"/>
        </w:numPr>
      </w:pPr>
      <w:r w:rsidRPr="0084782A">
        <w:t xml:space="preserve">60% arise in the </w:t>
      </w:r>
      <w:r w:rsidRPr="000D3118">
        <w:rPr>
          <w:highlight w:val="green"/>
        </w:rPr>
        <w:t>head</w:t>
      </w:r>
      <w:r w:rsidRPr="0084782A">
        <w:t>; 15% in the body and 5% in tail; 20% entire gland.</w:t>
      </w:r>
    </w:p>
    <w:p w:rsidR="00FC0B49" w:rsidRPr="0084782A" w:rsidRDefault="00FC0B49" w:rsidP="00FC0B49">
      <w:pPr>
        <w:numPr>
          <w:ilvl w:val="1"/>
          <w:numId w:val="18"/>
        </w:numPr>
      </w:pPr>
      <w:r w:rsidRPr="0084782A">
        <w:t>Carcinoma of the head usually invades the ampullary region leading to obstruction.</w:t>
      </w:r>
    </w:p>
    <w:p w:rsidR="00FC0B49" w:rsidRPr="0084782A" w:rsidRDefault="00FC0B49" w:rsidP="00FC0B49">
      <w:pPr>
        <w:numPr>
          <w:ilvl w:val="1"/>
          <w:numId w:val="18"/>
        </w:numPr>
      </w:pPr>
      <w:r w:rsidRPr="0084782A">
        <w:t>Carcinoma in the body and tail do not cause obstruction.</w:t>
      </w:r>
    </w:p>
    <w:p w:rsidR="00FC0B49" w:rsidRDefault="00FC0B49" w:rsidP="00FC0B49">
      <w:pPr>
        <w:numPr>
          <w:ilvl w:val="1"/>
          <w:numId w:val="18"/>
        </w:numPr>
      </w:pPr>
      <w:r w:rsidRPr="0084782A">
        <w:t>Histology of all neoplasms is the same regardless of location in organ.</w:t>
      </w:r>
    </w:p>
    <w:p w:rsidR="00FC0B49" w:rsidRDefault="00FC0B49" w:rsidP="00FC0B49">
      <w:pPr>
        <w:numPr>
          <w:ilvl w:val="2"/>
          <w:numId w:val="18"/>
        </w:numPr>
      </w:pPr>
      <w:r>
        <w:t xml:space="preserve">All are adenocarcinomas regardless of where they arise </w:t>
      </w:r>
    </w:p>
    <w:p w:rsidR="00FC0B49" w:rsidRDefault="00FC0B49" w:rsidP="00FC0B49">
      <w:pPr>
        <w:numPr>
          <w:ilvl w:val="1"/>
          <w:numId w:val="18"/>
        </w:numPr>
      </w:pPr>
      <w:r w:rsidRPr="0063694F">
        <w:rPr>
          <w:noProof/>
          <w:lang w:eastAsia="en-US"/>
        </w:rPr>
        <mc:AlternateContent>
          <mc:Choice Requires="wpg">
            <w:drawing>
              <wp:inline distT="0" distB="0" distL="0" distR="0" wp14:anchorId="1EDBDE00" wp14:editId="73E06264">
                <wp:extent cx="1485900" cy="968188"/>
                <wp:effectExtent l="0" t="0" r="12700" b="0"/>
                <wp:docPr id="93190" name="Group 7"/>
                <wp:cNvGraphicFramePr/>
                <a:graphic xmlns:a="http://schemas.openxmlformats.org/drawingml/2006/main">
                  <a:graphicData uri="http://schemas.microsoft.com/office/word/2010/wordprocessingGroup">
                    <wpg:wgp>
                      <wpg:cNvGrpSpPr/>
                      <wpg:grpSpPr bwMode="auto">
                        <a:xfrm>
                          <a:off x="0" y="0"/>
                          <a:ext cx="1485900" cy="968188"/>
                          <a:chOff x="0" y="0"/>
                          <a:chExt cx="5760" cy="3917"/>
                        </a:xfrm>
                      </wpg:grpSpPr>
                      <pic:pic xmlns:pic="http://schemas.openxmlformats.org/drawingml/2006/picture">
                        <pic:nvPicPr>
                          <pic:cNvPr id="93191" name="Picture 93191" descr="gi09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0" cy="37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3192" name="Text Box 5"/>
                        <wps:cNvSpPr txBox="1">
                          <a:spLocks noChangeArrowheads="1"/>
                        </wps:cNvSpPr>
                        <wps:spPr bwMode="auto">
                          <a:xfrm>
                            <a:off x="0" y="3579"/>
                            <a:ext cx="816" cy="3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0B49" w:rsidRDefault="00FC0B49" w:rsidP="00FC0B49">
                              <w:pPr>
                                <w:pStyle w:val="NormalWeb"/>
                                <w:spacing w:before="168" w:beforeAutospacing="0" w:after="0" w:afterAutospacing="0"/>
                                <w:textAlignment w:val="baseline"/>
                              </w:pPr>
                              <w:r>
                                <w:rPr>
                                  <w:rFonts w:ascii="Arial" w:eastAsia="ＭＳ Ｐゴシック" w:hAnsi="Arial" w:cstheme="minorBidi"/>
                                  <w:color w:val="000000" w:themeColor="text1"/>
                                  <w:kern w:val="24"/>
                                  <w:sz w:val="28"/>
                                  <w:szCs w:val="28"/>
                                </w:rPr>
                                <w:t>Web Path</w:t>
                              </w:r>
                            </w:p>
                          </w:txbxContent>
                        </wps:txbx>
                        <wps:bodyPr wrap="square">
                          <a:noAutofit/>
                        </wps:bodyPr>
                      </wps:wsp>
                    </wpg:wgp>
                  </a:graphicData>
                </a:graphic>
              </wp:inline>
            </w:drawing>
          </mc:Choice>
          <mc:Fallback>
            <w:pict>
              <v:group id="Group 7" o:spid="_x0000_s1049" style="width:117pt;height:76.25pt;mso-position-horizontal-relative:char;mso-position-vertical-relative:line" coordsize="5760,3917"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">
                <v:shape id="Picture 93191" o:spid="_x0000_s1050" type="#_x0000_t75" alt="gi093" style="position:absolute;width:5760;height:377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fy&#10;cETFAAAA3gAAAA8AAABkcnMvZG93bnJldi54bWxEj0FrwkAUhO8F/8PyBG91N1qaGN0EKRTssVro&#10;9ZF9JsHs25BdY/TXdwuFHoeZ+YbZlZPtxEiDbx1rSJYKBHHlTMu1hq/T+3MGwgdkg51j0nAnD2Ux&#10;e9phbtyNP2k8hlpECPscNTQh9LmUvmrIol+6njh6ZzdYDFEOtTQD3iLcdnKl1Ku02HJcaLCnt4aq&#10;y/FqNahD+j0+XuoPpezJBE6T7HLttF7Mp/0WRKAp/If/2gejYbNONgn83olXQBY/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X8nBExQAAAN4AAAAPAAAAAAAAAAAAAAAAAJwC&#10;AABkcnMvZG93bnJldi54bWxQSwUGAAAAAAQABAD3AAAAjgMAAAAA&#10;">
                  <v:imagedata r:id="rId86" o:title="gi093"/>
                </v:shape>
                <v:shape id="Text Box 5" o:spid="_x0000_s1051" type="#_x0000_t202" style="position:absolute;top:3579;width:816;height:3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zL7dxQAA&#10;AN4AAAAPAAAAZHJzL2Rvd25yZXYueG1sRI9Ba8JAFITvQv/D8gq91V2tFhNdpSgFT4pWBW+P7DMJ&#10;zb4N2a2J/94VCh6HmfmGmS06W4krNb50rGHQVyCIM2dKzjUcfr7fJyB8QDZYOSYNN/KwmL/0Zpga&#10;1/KOrvuQiwhhn6KGIoQ6ldJnBVn0fVcTR+/iGoshyiaXpsE2wm0lh0p9Soslx4UCa1oWlP3u/6yG&#10;4+ZyPo3UNl/Zcd26Tkm2idT67bX7moII1IVn+L+9NhqSj0EyhMedeAXk/A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HMvt3FAAAA3gAAAA8AAAAAAAAAAAAAAAAAlwIAAGRycy9k&#10;b3ducmV2LnhtbFBLBQYAAAAABAAEAPUAAACJAwAAAAA=&#10;" filled="f" stroked="f">
                  <v:textbox>
                    <w:txbxContent>
                      <w:p w:rsidR="00FC0B49" w:rsidRDefault="00FC0B49" w:rsidP="00FC0B49">
                        <w:pPr>
                          <w:pStyle w:val="NormalWeb"/>
                          <w:spacing w:before="168" w:beforeAutospacing="0" w:after="0" w:afterAutospacing="0"/>
                          <w:textAlignment w:val="baseline"/>
                        </w:pPr>
                        <w:r>
                          <w:rPr>
                            <w:rFonts w:ascii="Arial" w:eastAsia="ＭＳ Ｐゴシック" w:hAnsi="Arial" w:cstheme="minorBidi"/>
                            <w:color w:val="000000" w:themeColor="text1"/>
                            <w:kern w:val="24"/>
                            <w:sz w:val="28"/>
                            <w:szCs w:val="28"/>
                          </w:rPr>
                          <w:t>Web Path</w:t>
                        </w:r>
                      </w:p>
                    </w:txbxContent>
                  </v:textbox>
                </v:shape>
                <w10:anchorlock/>
              </v:group>
            </w:pict>
          </mc:Fallback>
        </mc:AlternateContent>
      </w:r>
    </w:p>
    <w:p w:rsidR="00FC0B49" w:rsidRDefault="00FC0B49" w:rsidP="00FC0B49">
      <w:pPr>
        <w:numPr>
          <w:ilvl w:val="2"/>
          <w:numId w:val="18"/>
        </w:numPr>
      </w:pPr>
      <w:r w:rsidRPr="0063694F">
        <w:t>An adenocarcinoma of the head of the pancreas is shown here obstructing the pancreatic duct. This may well have produced a "painless jaundice" in the patient. Adenocarcinomas at this site have a very poor prognosis, even if a Whipple procedure is done, as shown here.</w:t>
      </w:r>
    </w:p>
    <w:p w:rsidR="00FC0B49" w:rsidRDefault="00FC0B49" w:rsidP="00FC0B49">
      <w:pPr>
        <w:numPr>
          <w:ilvl w:val="1"/>
          <w:numId w:val="18"/>
        </w:numPr>
      </w:pPr>
      <w:r w:rsidRPr="0063694F">
        <w:rPr>
          <w:noProof/>
          <w:lang w:eastAsia="en-US"/>
        </w:rPr>
        <mc:AlternateContent>
          <mc:Choice Requires="wpg">
            <w:drawing>
              <wp:inline distT="0" distB="0" distL="0" distR="0" wp14:anchorId="022B7F9B" wp14:editId="59CB18BA">
                <wp:extent cx="1371600" cy="874059"/>
                <wp:effectExtent l="0" t="0" r="0" b="0"/>
                <wp:docPr id="93193" name="Group 8"/>
                <wp:cNvGraphicFramePr/>
                <a:graphic xmlns:a="http://schemas.openxmlformats.org/drawingml/2006/main">
                  <a:graphicData uri="http://schemas.microsoft.com/office/word/2010/wordprocessingGroup">
                    <wpg:wgp>
                      <wpg:cNvGrpSpPr/>
                      <wpg:grpSpPr bwMode="auto">
                        <a:xfrm>
                          <a:off x="0" y="0"/>
                          <a:ext cx="1371600" cy="874059"/>
                          <a:chOff x="0" y="0"/>
                          <a:chExt cx="3312" cy="2222"/>
                        </a:xfrm>
                      </wpg:grpSpPr>
                      <pic:pic xmlns:pic="http://schemas.openxmlformats.org/drawingml/2006/picture">
                        <pic:nvPicPr>
                          <pic:cNvPr id="93194" name="Picture 93194" descr="gi13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312" cy="21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3195" name="Text Box 7"/>
                        <wps:cNvSpPr txBox="1">
                          <a:spLocks noChangeArrowheads="1"/>
                        </wps:cNvSpPr>
                        <wps:spPr bwMode="auto">
                          <a:xfrm>
                            <a:off x="0" y="1968"/>
                            <a:ext cx="624" cy="2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0B49" w:rsidRDefault="00FC0B49" w:rsidP="00FC0B49">
                              <w:pPr>
                                <w:pStyle w:val="NormalWeb"/>
                                <w:spacing w:before="168" w:beforeAutospacing="0" w:after="0" w:afterAutospacing="0"/>
                                <w:textAlignment w:val="baseline"/>
                              </w:pPr>
                              <w:r>
                                <w:rPr>
                                  <w:rFonts w:ascii="Arial" w:eastAsia="ＭＳ Ｐゴシック" w:hAnsi="Arial" w:cstheme="minorBidi"/>
                                  <w:color w:val="000000" w:themeColor="text1"/>
                                  <w:kern w:val="24"/>
                                  <w:sz w:val="28"/>
                                  <w:szCs w:val="28"/>
                                </w:rPr>
                                <w:t>Web Path</w:t>
                              </w:r>
                            </w:p>
                          </w:txbxContent>
                        </wps:txbx>
                        <wps:bodyPr wrap="square">
                          <a:noAutofit/>
                        </wps:bodyPr>
                      </wps:wsp>
                    </wpg:wgp>
                  </a:graphicData>
                </a:graphic>
              </wp:inline>
            </w:drawing>
          </mc:Choice>
          <mc:Fallback>
            <w:pict>
              <v:group id="Group 8" o:spid="_x0000_s1052" style="width:108pt;height:68.8pt;mso-position-horizontal-relative:char;mso-position-vertical-relative:line" coordsize="3312,2222"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">
                <v:shape id="Picture 93194" o:spid="_x0000_s1053" type="#_x0000_t75" alt="gi136" style="position:absolute;width:3312;height:217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r7&#10;M7jFAAAA3gAAAA8AAABkcnMvZG93bnJldi54bWxEj0+LwjAUxO+C3yE8wZum/kFt1yiysOBV3RWP&#10;j+a1Kdu8lCZq9dNvFgSPw8z8hllvO1uLG7W+cqxgMk5AEOdOV1wq+D59jVYgfEDWWDsmBQ/ysN30&#10;e2vMtLvzgW7HUIoIYZ+hAhNCk0npc0MW/dg1xNErXGsxRNmWUrd4j3Bby2mSLKTFiuOCwYY+DeW/&#10;x6tVoGfVuUyXRTD7n3l+MY/D9FkYpYaDbvcBIlAX3uFXe68VpLNJOof/O/EKyM0f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6+zO4xQAAAN4AAAAPAAAAAAAAAAAAAAAAAJwC&#10;AABkcnMvZG93bnJldi54bWxQSwUGAAAAAAQABAD3AAAAjgMAAAAA&#10;">
                  <v:imagedata r:id="rId88" o:title="gi136"/>
                </v:shape>
                <v:shape id="Text Box 7" o:spid="_x0000_s1054" type="#_x0000_t202" style="position:absolute;top:1968;width:624;height:25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JSapxgAA&#10;AN4AAAAPAAAAZHJzL2Rvd25yZXYueG1sRI9PawIxFMTvBb9DeEJvNbFW6W43ilQETxa1Cr09Nm//&#10;4OZl2aTu9tubQqHHYWZ+w2SrwTbiRp2vHWuYThQI4tyZmksNn6ft0ysIH5ANNo5Jww95WC1HDxmm&#10;xvV8oNsxlCJC2KeooQqhTaX0eUUW/cS1xNErXGcxRNmV0nTYR7ht5LNSC2mx5rhQYUvvFeXX47fV&#10;cN4XX5cX9VFu7Lzt3aAk20Rq/Tge1m8gAg3hP/zX3hkNyWyazOH3TrwCcnkH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uJSapxgAAAN4AAAAPAAAAAAAAAAAAAAAAAJcCAABkcnMv&#10;ZG93bnJldi54bWxQSwUGAAAAAAQABAD1AAAAigMAAAAA&#10;" filled="f" stroked="f">
                  <v:textbox>
                    <w:txbxContent>
                      <w:p w:rsidR="00FC0B49" w:rsidRDefault="00FC0B49" w:rsidP="00FC0B49">
                        <w:pPr>
                          <w:pStyle w:val="NormalWeb"/>
                          <w:spacing w:before="168" w:beforeAutospacing="0" w:after="0" w:afterAutospacing="0"/>
                          <w:textAlignment w:val="baseline"/>
                        </w:pPr>
                        <w:r>
                          <w:rPr>
                            <w:rFonts w:ascii="Arial" w:eastAsia="ＭＳ Ｐゴシック" w:hAnsi="Arial" w:cstheme="minorBidi"/>
                            <w:color w:val="000000" w:themeColor="text1"/>
                            <w:kern w:val="24"/>
                            <w:sz w:val="28"/>
                            <w:szCs w:val="28"/>
                          </w:rPr>
                          <w:t>Web Path</w:t>
                        </w:r>
                      </w:p>
                    </w:txbxContent>
                  </v:textbox>
                </v:shape>
                <w10:anchorlock/>
              </v:group>
            </w:pict>
          </mc:Fallback>
        </mc:AlternateContent>
      </w:r>
      <w:r w:rsidRPr="0063694F">
        <w:rPr>
          <w:noProof/>
          <w:lang w:eastAsia="en-US"/>
        </w:rPr>
        <mc:AlternateContent>
          <mc:Choice Requires="wpg">
            <w:drawing>
              <wp:inline distT="0" distB="0" distL="0" distR="0" wp14:anchorId="5F8072FC" wp14:editId="5DC80F1A">
                <wp:extent cx="1253425" cy="914400"/>
                <wp:effectExtent l="0" t="0" r="0" b="0"/>
                <wp:docPr id="93196" name="Group 11"/>
                <wp:cNvGraphicFramePr/>
                <a:graphic xmlns:a="http://schemas.openxmlformats.org/drawingml/2006/main">
                  <a:graphicData uri="http://schemas.microsoft.com/office/word/2010/wordprocessingGroup">
                    <wpg:wgp>
                      <wpg:cNvGrpSpPr/>
                      <wpg:grpSpPr bwMode="auto">
                        <a:xfrm>
                          <a:off x="0" y="0"/>
                          <a:ext cx="1253425" cy="914400"/>
                          <a:chOff x="0" y="3481388"/>
                          <a:chExt cx="3312" cy="2189"/>
                        </a:xfrm>
                      </wpg:grpSpPr>
                      <pic:pic xmlns:pic="http://schemas.openxmlformats.org/drawingml/2006/picture">
                        <pic:nvPicPr>
                          <pic:cNvPr id="93197" name="Picture 93197" descr="gi20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3481388"/>
                            <a:ext cx="3312" cy="2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3198" name="Text Box 9"/>
                        <wps:cNvSpPr txBox="1">
                          <a:spLocks noChangeArrowheads="1"/>
                        </wps:cNvSpPr>
                        <wps:spPr bwMode="auto">
                          <a:xfrm>
                            <a:off x="0" y="3483323"/>
                            <a:ext cx="624" cy="2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C0B49" w:rsidRDefault="00FC0B49" w:rsidP="00FC0B49">
                              <w:pPr>
                                <w:pStyle w:val="NormalWeb"/>
                                <w:spacing w:before="168" w:beforeAutospacing="0" w:after="0" w:afterAutospacing="0"/>
                                <w:textAlignment w:val="baseline"/>
                              </w:pPr>
                              <w:r>
                                <w:rPr>
                                  <w:rFonts w:ascii="Arial" w:eastAsia="ＭＳ Ｐゴシック" w:hAnsi="Arial" w:cstheme="minorBidi"/>
                                  <w:color w:val="000000" w:themeColor="text1"/>
                                  <w:kern w:val="24"/>
                                  <w:sz w:val="28"/>
                                  <w:szCs w:val="28"/>
                                </w:rPr>
                                <w:t>Web Path</w:t>
                              </w:r>
                            </w:p>
                          </w:txbxContent>
                        </wps:txbx>
                        <wps:bodyPr wrap="square">
                          <a:noAutofit/>
                        </wps:bodyPr>
                      </wps:wsp>
                    </wpg:wgp>
                  </a:graphicData>
                </a:graphic>
              </wp:inline>
            </w:drawing>
          </mc:Choice>
          <mc:Fallback>
            <w:pict>
              <v:group id="Group 11" o:spid="_x0000_s1055" style="width:98.7pt;height:1in;mso-position-horizontal-relative:char;mso-position-vertical-relative:line" coordorigin=",3481388" coordsize="3312,2189"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">
                <v:shape id="Picture 93197" o:spid="_x0000_s1056" type="#_x0000_t75" alt="gi202" style="position:absolute;top:3481388;width:3312;height:21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mm&#10;0ajGAAAA3gAAAA8AAABkcnMvZG93bnJldi54bWxEj81uwjAQhO9IfQdrK3EDByrITzEIURAceinp&#10;A6zibRI1XkexIYGnx5UqcRzNzDea1WYwjbhS52rLCmbTCARxYXXNpYLv/DBJQDiPrLGxTApu5GCz&#10;fhmtMNO25y+6nn0pAoRdhgoq79tMSldUZNBNbUscvB/bGfRBdqXUHfYBbho5j6KlNFhzWKiwpV1F&#10;xe/5YhQciz2bzzS2H4fjIu+T8t7IJFdq/Dps30F4Gvwz/N8+aQXp2yyN4e9OuAJy/Q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eabRqMYAAADeAAAADwAAAAAAAAAAAAAAAACc&#10;AgAAZHJzL2Rvd25yZXYueG1sUEsFBgAAAAAEAAQA9wAAAI8DAAAAAA==&#10;">
                  <v:imagedata r:id="rId90" o:title="gi202"/>
                </v:shape>
                <v:shape id="Text Box 9" o:spid="_x0000_s1057" type="#_x0000_t202" style="position:absolute;top:3483323;width:624;height:25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JIk3wgAA&#10;AN4AAAAPAAAAZHJzL2Rvd25yZXYueG1sRE/LisIwFN0L/kO4wuzGxHFGbDWKjAiuRnyCu0tzbYvN&#10;TWkytvP3k4Xg8nDe82VnK/GgxpeONYyGCgRx5kzJuYbTcfM+BeEDssHKMWn4Iw/LRb83x9S4lvf0&#10;OIRcxBD2KWooQqhTKX1WkEU/dDVx5G6usRgibHJpGmxjuK3kh1ITabHk2FBgTd8FZffDr9Vw/rld&#10;L59ql6/tV926Tkm2idT6bdCtZiACdeElfrq3RkMyHiVxb7wTr4Bc/A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AkiTfCAAAA3gAAAA8AAAAAAAAAAAAAAAAAlwIAAGRycy9kb3du&#10;cmV2LnhtbFBLBQYAAAAABAAEAPUAAACGAwAAAAA=&#10;" filled="f" stroked="f">
                  <v:textbox>
                    <w:txbxContent>
                      <w:p w:rsidR="00FC0B49" w:rsidRDefault="00FC0B49" w:rsidP="00FC0B49">
                        <w:pPr>
                          <w:pStyle w:val="NormalWeb"/>
                          <w:spacing w:before="168" w:beforeAutospacing="0" w:after="0" w:afterAutospacing="0"/>
                          <w:textAlignment w:val="baseline"/>
                        </w:pPr>
                        <w:r>
                          <w:rPr>
                            <w:rFonts w:ascii="Arial" w:eastAsia="ＭＳ Ｐゴシック" w:hAnsi="Arial" w:cstheme="minorBidi"/>
                            <w:color w:val="000000" w:themeColor="text1"/>
                            <w:kern w:val="24"/>
                            <w:sz w:val="28"/>
                            <w:szCs w:val="28"/>
                          </w:rPr>
                          <w:t>Web Path</w:t>
                        </w:r>
                      </w:p>
                    </w:txbxContent>
                  </v:textbox>
                </v:shape>
                <w10:anchorlock/>
              </v:group>
            </w:pict>
          </mc:Fallback>
        </mc:AlternateContent>
      </w:r>
    </w:p>
    <w:p w:rsidR="00FC0B49" w:rsidRPr="0063694F" w:rsidRDefault="00FC0B49" w:rsidP="00FC0B49">
      <w:pPr>
        <w:numPr>
          <w:ilvl w:val="2"/>
          <w:numId w:val="18"/>
        </w:numPr>
      </w:pPr>
      <w:r w:rsidRPr="0063694F">
        <w:t>At high magnification, the microscopic appearance of an adenocarcinoma of the pancreas is seen. At the left can be seen normal pancreatic acini, but the neoplasm is composed of small irregular glands.</w:t>
      </w:r>
    </w:p>
    <w:p w:rsidR="00FC0B49" w:rsidRPr="0063694F" w:rsidRDefault="00FC0B49" w:rsidP="00FC0B49">
      <w:pPr>
        <w:numPr>
          <w:ilvl w:val="2"/>
          <w:numId w:val="18"/>
        </w:numPr>
      </w:pPr>
      <w:r w:rsidRPr="0063694F">
        <w:t>At high magnification, this adenocarcinoma of the pancreas has very poorly differentiated glands and extensive desmoplasia (production of collagenous stroma).</w:t>
      </w:r>
    </w:p>
    <w:p w:rsidR="00FC0B49" w:rsidRPr="0084782A" w:rsidRDefault="00FC0B49" w:rsidP="00FC0B49">
      <w:pPr>
        <w:numPr>
          <w:ilvl w:val="0"/>
          <w:numId w:val="18"/>
        </w:numPr>
      </w:pPr>
      <w:r w:rsidRPr="0084782A">
        <w:t>Clinical Presentation</w:t>
      </w:r>
    </w:p>
    <w:p w:rsidR="00FC0B49" w:rsidRPr="0084782A" w:rsidRDefault="00FC0B49" w:rsidP="00FC0B49">
      <w:pPr>
        <w:numPr>
          <w:ilvl w:val="1"/>
          <w:numId w:val="18"/>
        </w:numPr>
      </w:pPr>
      <w:r w:rsidRPr="0084782A">
        <w:t>Virtually all neoplasms clinically silent until late in course.</w:t>
      </w:r>
    </w:p>
    <w:p w:rsidR="00FC0B49" w:rsidRPr="0084782A" w:rsidRDefault="00FC0B49" w:rsidP="00FC0B49">
      <w:pPr>
        <w:numPr>
          <w:ilvl w:val="1"/>
          <w:numId w:val="18"/>
        </w:numPr>
      </w:pPr>
      <w:r w:rsidRPr="0084782A">
        <w:t>Obstructive rarely draws attention in time.</w:t>
      </w:r>
    </w:p>
    <w:p w:rsidR="00FC0B49" w:rsidRPr="0084782A" w:rsidRDefault="00FC0B49" w:rsidP="00FC0B49">
      <w:pPr>
        <w:numPr>
          <w:ilvl w:val="1"/>
          <w:numId w:val="18"/>
        </w:numPr>
      </w:pPr>
      <w:r w:rsidRPr="0084782A">
        <w:t>Weight loss, anorexia and malaise are signs of advanced disease.</w:t>
      </w:r>
    </w:p>
    <w:p w:rsidR="00FC0B49" w:rsidRPr="0084782A" w:rsidRDefault="00FC0B49" w:rsidP="00FC0B49">
      <w:pPr>
        <w:numPr>
          <w:ilvl w:val="1"/>
          <w:numId w:val="18"/>
        </w:numPr>
      </w:pPr>
      <w:r w:rsidRPr="0084782A">
        <w:t>Migratory thrombophlebitis (</w:t>
      </w:r>
      <w:r w:rsidRPr="0075769D">
        <w:rPr>
          <w:b/>
        </w:rPr>
        <w:t>Trousseau sign</w:t>
      </w:r>
      <w:r w:rsidRPr="0084782A">
        <w:t>) occurs in about 10% of patients.</w:t>
      </w:r>
      <w:r>
        <w:t xml:space="preserve">—need to confirm w/ imaging </w:t>
      </w:r>
    </w:p>
    <w:p w:rsidR="00FC0B49" w:rsidRDefault="00FC0B49" w:rsidP="00FC0B49">
      <w:pPr>
        <w:numPr>
          <w:ilvl w:val="1"/>
          <w:numId w:val="18"/>
        </w:numPr>
      </w:pPr>
      <w:r w:rsidRPr="0084782A">
        <w:t xml:space="preserve">CEA </w:t>
      </w:r>
      <w:r>
        <w:t>and CA 19-9 are unreliable mark</w:t>
      </w:r>
      <w:r w:rsidRPr="0084782A">
        <w:t>ers</w:t>
      </w:r>
    </w:p>
    <w:p w:rsidR="00FC0B49" w:rsidRPr="0084782A" w:rsidRDefault="00FC0B49" w:rsidP="00FC0B49">
      <w:pPr>
        <w:numPr>
          <w:ilvl w:val="2"/>
          <w:numId w:val="18"/>
        </w:numPr>
      </w:pPr>
      <w:r>
        <w:t>CA 19-9 is a marker for carcinoma of the pancreas but its not 100%</w:t>
      </w:r>
    </w:p>
    <w:p w:rsidR="00FC0B49" w:rsidRDefault="00FC0B49" w:rsidP="00FC0B49">
      <w:pPr>
        <w:numPr>
          <w:ilvl w:val="1"/>
          <w:numId w:val="18"/>
        </w:numPr>
      </w:pPr>
      <w:r w:rsidRPr="0084782A">
        <w:t xml:space="preserve">CT and ultrasound are helpful; </w:t>
      </w:r>
    </w:p>
    <w:p w:rsidR="00FC0B49" w:rsidRPr="0084782A" w:rsidRDefault="00FC0B49" w:rsidP="00FC0B49">
      <w:pPr>
        <w:numPr>
          <w:ilvl w:val="1"/>
          <w:numId w:val="18"/>
        </w:numPr>
      </w:pPr>
      <w:r w:rsidRPr="0063694F">
        <w:t>percutaneous needle biopsies obviate the need for laparotomy</w:t>
      </w:r>
    </w:p>
    <w:p w:rsidR="00FC0B49" w:rsidRDefault="00FC0B49" w:rsidP="00FC0B49">
      <w:pPr>
        <w:rPr>
          <w:sz w:val="30"/>
          <w:szCs w:val="30"/>
        </w:rPr>
      </w:pPr>
    </w:p>
    <w:p w:rsidR="00FC0B49" w:rsidRDefault="00FC0B49" w:rsidP="00FC0B49">
      <w:pPr>
        <w:rPr>
          <w:sz w:val="30"/>
          <w:szCs w:val="30"/>
        </w:rPr>
      </w:pPr>
    </w:p>
    <w:p w:rsidR="00FC0B49" w:rsidRDefault="00FC0B49" w:rsidP="00FC0B49">
      <w:pPr>
        <w:rPr>
          <w:sz w:val="30"/>
          <w:szCs w:val="30"/>
        </w:rPr>
      </w:pPr>
    </w:p>
    <w:p w:rsidR="00FC0B49" w:rsidRPr="0044231D" w:rsidRDefault="00FC0B49" w:rsidP="00FC0B49">
      <w:pPr>
        <w:jc w:val="center"/>
        <w:rPr>
          <w:b/>
          <w:sz w:val="30"/>
          <w:szCs w:val="30"/>
        </w:rPr>
      </w:pPr>
      <w:r>
        <w:rPr>
          <w:b/>
          <w:sz w:val="30"/>
          <w:szCs w:val="30"/>
        </w:rPr>
        <w:t>ENDOCRINE PATHOLOGY</w:t>
      </w:r>
    </w:p>
    <w:p w:rsidR="00FC0B49" w:rsidRDefault="00FC0B49" w:rsidP="00FC0B49"/>
    <w:p w:rsidR="00FC0B49" w:rsidRPr="0051404F" w:rsidRDefault="00FC0B49" w:rsidP="00FC0B49">
      <w:pPr>
        <w:rPr>
          <w:b/>
          <w:sz w:val="26"/>
          <w:szCs w:val="26"/>
          <w:u w:val="single"/>
        </w:rPr>
      </w:pPr>
      <w:r w:rsidRPr="0051404F">
        <w:rPr>
          <w:b/>
          <w:bCs/>
          <w:sz w:val="26"/>
          <w:szCs w:val="26"/>
          <w:u w:val="single"/>
        </w:rPr>
        <w:t>PITUITARY GLAND</w:t>
      </w:r>
    </w:p>
    <w:p w:rsidR="00FC0B49" w:rsidRPr="0044231D" w:rsidRDefault="00FC0B49" w:rsidP="00FC0B49">
      <w:pPr>
        <w:numPr>
          <w:ilvl w:val="0"/>
          <w:numId w:val="19"/>
        </w:numPr>
      </w:pPr>
      <w:r w:rsidRPr="0044231D">
        <w:rPr>
          <w:bCs/>
        </w:rPr>
        <w:t>Anterior pituitary</w:t>
      </w:r>
    </w:p>
    <w:p w:rsidR="00FC0B49" w:rsidRPr="00314EA8" w:rsidRDefault="00FC0B49" w:rsidP="00FC0B49">
      <w:pPr>
        <w:numPr>
          <w:ilvl w:val="1"/>
          <w:numId w:val="19"/>
        </w:numPr>
      </w:pPr>
      <w:r w:rsidRPr="0044231D">
        <w:rPr>
          <w:bCs/>
        </w:rPr>
        <w:t>Originates from Rathke pouch</w:t>
      </w:r>
      <w:r>
        <w:rPr>
          <w:bCs/>
        </w:rPr>
        <w:t xml:space="preserve"> and migrates up toward the brain </w:t>
      </w:r>
    </w:p>
    <w:p w:rsidR="00FC0B49" w:rsidRPr="00314EA8" w:rsidRDefault="00FC0B49" w:rsidP="00FC0B49">
      <w:pPr>
        <w:numPr>
          <w:ilvl w:val="2"/>
          <w:numId w:val="19"/>
        </w:numPr>
        <w:rPr>
          <w:bCs/>
        </w:rPr>
      </w:pPr>
      <w:r>
        <w:rPr>
          <w:bCs/>
        </w:rPr>
        <w:t>O</w:t>
      </w:r>
      <w:r w:rsidRPr="00314EA8">
        <w:rPr>
          <w:bCs/>
        </w:rPr>
        <w:t>utgr</w:t>
      </w:r>
      <w:r>
        <w:rPr>
          <w:bCs/>
        </w:rPr>
        <w:t>owth of the floor of the mouth s</w:t>
      </w:r>
      <w:r w:rsidRPr="00314EA8">
        <w:rPr>
          <w:bCs/>
        </w:rPr>
        <w:t>o tumors</w:t>
      </w:r>
      <w:r>
        <w:rPr>
          <w:bCs/>
        </w:rPr>
        <w:t xml:space="preserve"> </w:t>
      </w:r>
      <w:r w:rsidRPr="00314EA8">
        <w:rPr>
          <w:bCs/>
        </w:rPr>
        <w:t>of this would be squamous epithelium.</w:t>
      </w:r>
    </w:p>
    <w:p w:rsidR="00FC0B49" w:rsidRPr="00314EA8" w:rsidRDefault="00FC0B49" w:rsidP="00FC0B49">
      <w:pPr>
        <w:numPr>
          <w:ilvl w:val="1"/>
          <w:numId w:val="19"/>
        </w:numPr>
      </w:pPr>
      <w:r w:rsidRPr="0044231D">
        <w:rPr>
          <w:bCs/>
        </w:rPr>
        <w:t xml:space="preserve">Portal blood flow system </w:t>
      </w:r>
      <w:r>
        <w:rPr>
          <w:bCs/>
        </w:rPr>
        <w:t xml:space="preserve">(from hypothalamus to the pituitary) </w:t>
      </w:r>
      <w:r w:rsidRPr="0044231D">
        <w:rPr>
          <w:bCs/>
        </w:rPr>
        <w:t xml:space="preserve">with hypothalamus, </w:t>
      </w:r>
      <w:r>
        <w:rPr>
          <w:bCs/>
        </w:rPr>
        <w:t xml:space="preserve">important </w:t>
      </w:r>
      <w:r w:rsidRPr="0044231D">
        <w:rPr>
          <w:bCs/>
        </w:rPr>
        <w:t>for releasing or inhibitory hormones</w:t>
      </w:r>
      <w:r>
        <w:rPr>
          <w:bCs/>
        </w:rPr>
        <w:t xml:space="preserve"> from the anterior pituitary </w:t>
      </w:r>
    </w:p>
    <w:p w:rsidR="00FC0B49" w:rsidRPr="0044231D" w:rsidRDefault="00FC0B49" w:rsidP="00FC0B49">
      <w:pPr>
        <w:numPr>
          <w:ilvl w:val="2"/>
          <w:numId w:val="19"/>
        </w:numPr>
      </w:pPr>
      <w:r>
        <w:t xml:space="preserve">Important for release of hormones releasing factors made in the hypothalamus travel in the portal blood flow system to the anterior pituitary and cause hormones to be released form the pituitary </w:t>
      </w:r>
    </w:p>
    <w:p w:rsidR="00FC0B49" w:rsidRPr="0044231D" w:rsidRDefault="00FC0B49" w:rsidP="00FC0B49">
      <w:pPr>
        <w:numPr>
          <w:ilvl w:val="1"/>
          <w:numId w:val="19"/>
        </w:numPr>
      </w:pPr>
      <w:r w:rsidRPr="0044231D">
        <w:rPr>
          <w:bCs/>
          <w:u w:val="single"/>
        </w:rPr>
        <w:t>Synthesis</w:t>
      </w:r>
      <w:r w:rsidRPr="0044231D">
        <w:rPr>
          <w:bCs/>
        </w:rPr>
        <w:t xml:space="preserve"> and release</w:t>
      </w:r>
      <w:r>
        <w:rPr>
          <w:bCs/>
        </w:rPr>
        <w:t>s</w:t>
      </w:r>
      <w:r w:rsidRPr="0044231D">
        <w:rPr>
          <w:bCs/>
        </w:rPr>
        <w:t xml:space="preserve"> hormones</w:t>
      </w:r>
      <w:r w:rsidRPr="00FC26BA">
        <w:rPr>
          <w:bCs/>
        </w:rPr>
        <w:sym w:font="Wingdings" w:char="F0DF"/>
      </w:r>
      <w:r>
        <w:rPr>
          <w:bCs/>
        </w:rPr>
        <w:t xml:space="preserve">different from the posterior pituitary </w:t>
      </w:r>
    </w:p>
    <w:p w:rsidR="00FC0B49" w:rsidRPr="0044231D" w:rsidRDefault="00FC0B49" w:rsidP="00FC0B49">
      <w:pPr>
        <w:numPr>
          <w:ilvl w:val="0"/>
          <w:numId w:val="19"/>
        </w:numPr>
      </w:pPr>
      <w:r w:rsidRPr="0044231D">
        <w:rPr>
          <w:bCs/>
        </w:rPr>
        <w:t>Posterior pituitary</w:t>
      </w:r>
    </w:p>
    <w:p w:rsidR="00FC0B49" w:rsidRPr="0044231D" w:rsidRDefault="00FC0B49" w:rsidP="00FC0B49">
      <w:pPr>
        <w:numPr>
          <w:ilvl w:val="1"/>
          <w:numId w:val="19"/>
        </w:numPr>
      </w:pPr>
      <w:r w:rsidRPr="0044231D">
        <w:rPr>
          <w:bCs/>
        </w:rPr>
        <w:t>Originates from third ventricle outpouching</w:t>
      </w:r>
    </w:p>
    <w:p w:rsidR="00FC0B49" w:rsidRPr="0044231D" w:rsidRDefault="00FC0B49" w:rsidP="00FC0B49">
      <w:pPr>
        <w:numPr>
          <w:ilvl w:val="1"/>
          <w:numId w:val="19"/>
        </w:numPr>
      </w:pPr>
      <w:r w:rsidRPr="0044231D">
        <w:rPr>
          <w:bCs/>
        </w:rPr>
        <w:t xml:space="preserve">Axonal projections from supraoptic and paraventricular nuclei in </w:t>
      </w:r>
      <w:r w:rsidRPr="0044231D">
        <w:rPr>
          <w:bCs/>
          <w:highlight w:val="green"/>
        </w:rPr>
        <w:t>hypothalamus</w:t>
      </w:r>
    </w:p>
    <w:p w:rsidR="00FC0B49" w:rsidRPr="00314EA8" w:rsidRDefault="00FC0B49" w:rsidP="00FC0B49">
      <w:pPr>
        <w:numPr>
          <w:ilvl w:val="1"/>
          <w:numId w:val="19"/>
        </w:numPr>
      </w:pPr>
      <w:r w:rsidRPr="0044231D">
        <w:rPr>
          <w:bCs/>
          <w:u w:val="single"/>
        </w:rPr>
        <w:t>Storage</w:t>
      </w:r>
      <w:r w:rsidRPr="0044231D">
        <w:rPr>
          <w:bCs/>
        </w:rPr>
        <w:t xml:space="preserve"> of hormones</w:t>
      </w:r>
      <w:r>
        <w:rPr>
          <w:bCs/>
        </w:rPr>
        <w:t xml:space="preserve"> that are made in the hypothalamus</w:t>
      </w:r>
    </w:p>
    <w:p w:rsidR="00FC0B49" w:rsidRDefault="00FC0B49" w:rsidP="00FC0B49">
      <w:pPr>
        <w:numPr>
          <w:ilvl w:val="2"/>
          <w:numId w:val="19"/>
        </w:numPr>
      </w:pPr>
      <w:r>
        <w:t xml:space="preserve">If we destroy the pituitary, we'll destroy the hormones produced there (the ones in the anterior pituitary) but the synthesis of the hormones that are stored in the posterior pituitary is not effected </w:t>
      </w:r>
    </w:p>
    <w:p w:rsidR="00FC0B49" w:rsidRDefault="00FC0B49" w:rsidP="00FC0B49">
      <w:pPr>
        <w:numPr>
          <w:ilvl w:val="3"/>
          <w:numId w:val="19"/>
        </w:numPr>
      </w:pPr>
      <w:r>
        <w:t xml:space="preserve">The hormones are only stored in the posterior pituitary. </w:t>
      </w:r>
    </w:p>
    <w:p w:rsidR="00FC0B49" w:rsidRPr="0044231D" w:rsidRDefault="00FC0B49" w:rsidP="00FC0B49">
      <w:pPr>
        <w:numPr>
          <w:ilvl w:val="3"/>
          <w:numId w:val="19"/>
        </w:numPr>
      </w:pPr>
      <w:r>
        <w:t>If you have hypothalamic lesions you can affect those hormones.</w:t>
      </w:r>
    </w:p>
    <w:p w:rsidR="00FC0B49" w:rsidRDefault="00FC0B49" w:rsidP="00FC0B49">
      <w:pPr>
        <w:numPr>
          <w:ilvl w:val="1"/>
          <w:numId w:val="19"/>
        </w:numPr>
      </w:pPr>
      <w:r w:rsidRPr="0044231D">
        <w:rPr>
          <w:bCs/>
          <w:noProof/>
          <w:lang w:eastAsia="en-US"/>
        </w:rPr>
        <w:drawing>
          <wp:inline distT="0" distB="0" distL="0" distR="0" wp14:anchorId="5EF84551" wp14:editId="75880B57">
            <wp:extent cx="1629347" cy="1110181"/>
            <wp:effectExtent l="0" t="0" r="0" b="7620"/>
            <wp:docPr id="72720" name="Picture 2" descr="pituitar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 name="Picture 2" descr="pituitary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629835" cy="1110513"/>
                    </a:xfrm>
                    <a:prstGeom prst="rect">
                      <a:avLst/>
                    </a:prstGeom>
                    <a:noFill/>
                    <a:ln>
                      <a:noFill/>
                    </a:ln>
                    <a:extLst/>
                  </pic:spPr>
                </pic:pic>
              </a:graphicData>
            </a:graphic>
          </wp:inline>
        </w:drawing>
      </w:r>
    </w:p>
    <w:p w:rsidR="00FC0B49" w:rsidRDefault="00FC0B49" w:rsidP="00FC0B49">
      <w:pPr>
        <w:ind w:left="1080" w:firstLine="360"/>
        <w:rPr>
          <w:b/>
        </w:rPr>
      </w:pPr>
      <w:r w:rsidRPr="0044231D">
        <w:rPr>
          <w:b/>
        </w:rPr>
        <w:t xml:space="preserve"> </w:t>
      </w:r>
      <w:r>
        <w:rPr>
          <w:b/>
        </w:rPr>
        <w:t xml:space="preserve">Posterior </w:t>
      </w:r>
      <w:r>
        <w:rPr>
          <w:b/>
        </w:rPr>
        <w:tab/>
        <w:t xml:space="preserve">    </w:t>
      </w:r>
      <w:r w:rsidRPr="00FC26BA">
        <w:rPr>
          <w:b/>
        </w:rPr>
        <w:t>Anterior adenohypophysis</w:t>
      </w:r>
      <w:r>
        <w:rPr>
          <w:b/>
        </w:rPr>
        <w:tab/>
        <w:t xml:space="preserve">      </w:t>
      </w:r>
      <w:r w:rsidRPr="0044231D">
        <w:rPr>
          <w:b/>
        </w:rPr>
        <w:t xml:space="preserve"> </w:t>
      </w:r>
      <w:r>
        <w:rPr>
          <w:b/>
        </w:rPr>
        <w:t xml:space="preserve"> </w:t>
      </w:r>
    </w:p>
    <w:p w:rsidR="00FC0B49" w:rsidRPr="0044231D" w:rsidRDefault="00FC0B49" w:rsidP="00FC0B49">
      <w:pPr>
        <w:ind w:left="360" w:firstLine="720"/>
        <w:rPr>
          <w:b/>
        </w:rPr>
      </w:pPr>
      <w:r>
        <w:rPr>
          <w:b/>
        </w:rPr>
        <w:t>N</w:t>
      </w:r>
      <w:r w:rsidRPr="0044231D">
        <w:rPr>
          <w:b/>
        </w:rPr>
        <w:t>eurohypophysis</w:t>
      </w:r>
    </w:p>
    <w:p w:rsidR="00FC0B49" w:rsidRDefault="00FC0B49" w:rsidP="00FC0B49">
      <w:pPr>
        <w:numPr>
          <w:ilvl w:val="2"/>
          <w:numId w:val="19"/>
        </w:numPr>
      </w:pPr>
      <w:r>
        <w:t>Posterior neurohypophysis--</w:t>
      </w:r>
      <w:r w:rsidRPr="00314EA8">
        <w:t xml:space="preserve"> </w:t>
      </w:r>
      <w:r>
        <w:t>looks neural; wavy neural fibers coming from the hypothalamus</w:t>
      </w:r>
    </w:p>
    <w:p w:rsidR="00FC0B49" w:rsidRDefault="00FC0B49" w:rsidP="00FC0B49">
      <w:pPr>
        <w:numPr>
          <w:ilvl w:val="2"/>
          <w:numId w:val="19"/>
        </w:numPr>
      </w:pPr>
      <w:r>
        <w:t>Anterior adenohypophysis--</w:t>
      </w:r>
      <w:r w:rsidRPr="00314EA8">
        <w:t xml:space="preserve"> </w:t>
      </w:r>
      <w:r>
        <w:t xml:space="preserve">little acini/glands; glandular structure </w:t>
      </w:r>
    </w:p>
    <w:p w:rsidR="00FC0B49" w:rsidRDefault="00FC0B49" w:rsidP="00FC0B49">
      <w:pPr>
        <w:numPr>
          <w:ilvl w:val="1"/>
          <w:numId w:val="19"/>
        </w:numPr>
      </w:pPr>
      <w:r w:rsidRPr="0044231D">
        <w:rPr>
          <w:noProof/>
          <w:lang w:eastAsia="en-US"/>
        </w:rPr>
        <w:drawing>
          <wp:inline distT="0" distB="0" distL="0" distR="0" wp14:anchorId="7F27FD6A" wp14:editId="3C31D29B">
            <wp:extent cx="1067644" cy="753035"/>
            <wp:effectExtent l="0" t="0" r="0" b="9525"/>
            <wp:docPr id="72721" name="Picture 2" descr="pituitar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3" name="Picture 2" descr="pituitary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067854" cy="753183"/>
                    </a:xfrm>
                    <a:prstGeom prst="rect">
                      <a:avLst/>
                    </a:prstGeom>
                    <a:noFill/>
                    <a:ln>
                      <a:noFill/>
                    </a:ln>
                    <a:extLst/>
                  </pic:spPr>
                </pic:pic>
              </a:graphicData>
            </a:graphic>
          </wp:inline>
        </w:drawing>
      </w:r>
      <w:r>
        <w:sym w:font="Wingdings" w:char="F0DF"/>
      </w:r>
      <w:r>
        <w:t>Anterior pituitary (note different population of cells)</w:t>
      </w:r>
    </w:p>
    <w:p w:rsidR="00FC0B49" w:rsidRDefault="00FC0B49" w:rsidP="00FC0B49">
      <w:pPr>
        <w:numPr>
          <w:ilvl w:val="2"/>
          <w:numId w:val="19"/>
        </w:numPr>
      </w:pPr>
      <w:r>
        <w:t xml:space="preserve">little glandular acini cells have different nuclei and organizations </w:t>
      </w:r>
    </w:p>
    <w:p w:rsidR="00FC0B49" w:rsidRDefault="00FC0B49" w:rsidP="00FC0B49">
      <w:pPr>
        <w:numPr>
          <w:ilvl w:val="2"/>
          <w:numId w:val="19"/>
        </w:numPr>
      </w:pPr>
      <w:r>
        <w:t>all the cells look different and are different colors making different hormones all look different and they're all mixed in there together they all have lots of cytoplasm</w:t>
      </w:r>
    </w:p>
    <w:p w:rsidR="00FC0B49" w:rsidRDefault="00FC0B49" w:rsidP="00FC0B49">
      <w:pPr>
        <w:numPr>
          <w:ilvl w:val="1"/>
          <w:numId w:val="19"/>
        </w:numPr>
      </w:pPr>
      <w:r w:rsidRPr="0044231D">
        <w:rPr>
          <w:noProof/>
          <w:lang w:eastAsia="en-US"/>
        </w:rPr>
        <w:drawing>
          <wp:inline distT="0" distB="0" distL="0" distR="0" wp14:anchorId="5E694AF7" wp14:editId="086DCA96">
            <wp:extent cx="3249841" cy="1172424"/>
            <wp:effectExtent l="25400" t="25400" r="27305" b="21590"/>
            <wp:docPr id="17411" name="Picture 2" descr="S01871-024-f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1" name="Picture 2" descr="S01871-024-f00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258839" cy="1175670"/>
                    </a:xfrm>
                    <a:prstGeom prst="rect">
                      <a:avLst/>
                    </a:prstGeom>
                    <a:noFill/>
                    <a:ln w="9525">
                      <a:solidFill>
                        <a:schemeClr val="tx1"/>
                      </a:solidFill>
                      <a:miter lim="800000"/>
                      <a:headEnd/>
                      <a:tailEnd/>
                    </a:ln>
                    <a:extLst/>
                  </pic:spPr>
                </pic:pic>
              </a:graphicData>
            </a:graphic>
          </wp:inline>
        </w:drawing>
      </w:r>
    </w:p>
    <w:p w:rsidR="00FC0B49" w:rsidRDefault="00FC0B49" w:rsidP="00FC0B49">
      <w:pPr>
        <w:numPr>
          <w:ilvl w:val="2"/>
          <w:numId w:val="19"/>
        </w:numPr>
      </w:pPr>
      <w:r>
        <w:t>the hypothalamus regulates the anterior pituitary by creating releasing/inhibition factors most of the releasing factors are stimulating the pituitary but two are inhibiting release</w:t>
      </w:r>
    </w:p>
    <w:p w:rsidR="00FC0B49" w:rsidRDefault="00FC0B49" w:rsidP="00FC0B49">
      <w:pPr>
        <w:numPr>
          <w:ilvl w:val="3"/>
          <w:numId w:val="19"/>
        </w:numPr>
      </w:pPr>
      <w:r>
        <w:t xml:space="preserve">PIF </w:t>
      </w:r>
      <w:r>
        <w:sym w:font="Wingdings" w:char="F0E0"/>
      </w:r>
      <w:r>
        <w:t xml:space="preserve"> </w:t>
      </w:r>
      <w:r>
        <w:sym w:font="Symbol" w:char="F0AF"/>
      </w:r>
      <w:r>
        <w:t xml:space="preserve"> PRL</w:t>
      </w:r>
    </w:p>
    <w:p w:rsidR="00FC0B49" w:rsidRDefault="00FC0B49" w:rsidP="00FC0B49">
      <w:pPr>
        <w:numPr>
          <w:ilvl w:val="3"/>
          <w:numId w:val="19"/>
        </w:numPr>
      </w:pPr>
      <w:r>
        <w:t xml:space="preserve">GIH </w:t>
      </w:r>
      <w:r>
        <w:sym w:font="Wingdings" w:char="F0E0"/>
      </w:r>
      <w:r>
        <w:t xml:space="preserve"> </w:t>
      </w:r>
      <w:r>
        <w:sym w:font="Symbol" w:char="F0AF"/>
      </w:r>
      <w:r>
        <w:t xml:space="preserve"> GH </w:t>
      </w:r>
    </w:p>
    <w:p w:rsidR="00FC0B49" w:rsidRPr="0044231D" w:rsidRDefault="00FC0B49" w:rsidP="00FC0B49">
      <w:pPr>
        <w:ind w:left="1440"/>
      </w:pPr>
    </w:p>
    <w:p w:rsidR="00FC0B49" w:rsidRPr="0044231D" w:rsidRDefault="00FC0B49" w:rsidP="00FC0B49">
      <w:pPr>
        <w:numPr>
          <w:ilvl w:val="0"/>
          <w:numId w:val="19"/>
        </w:numPr>
      </w:pPr>
      <w:r w:rsidRPr="0044231D">
        <w:rPr>
          <w:bCs/>
        </w:rPr>
        <w:t>Clinical manifestations of disease</w:t>
      </w:r>
    </w:p>
    <w:p w:rsidR="00FC0B49" w:rsidRPr="00314EA8" w:rsidRDefault="00FC0B49" w:rsidP="00FC0B49">
      <w:pPr>
        <w:numPr>
          <w:ilvl w:val="1"/>
          <w:numId w:val="19"/>
        </w:numPr>
      </w:pPr>
      <w:r w:rsidRPr="00FC26BA">
        <w:rPr>
          <w:b/>
          <w:bCs/>
        </w:rPr>
        <w:t>Hyperpituitarism</w:t>
      </w:r>
      <w:r w:rsidRPr="0044231D">
        <w:rPr>
          <w:bCs/>
        </w:rPr>
        <w:t xml:space="preserve"> – almost always an adenoma</w:t>
      </w:r>
    </w:p>
    <w:p w:rsidR="00FC0B49" w:rsidRPr="0044231D" w:rsidRDefault="00FC0B49" w:rsidP="00FC0B49">
      <w:pPr>
        <w:numPr>
          <w:ilvl w:val="2"/>
          <w:numId w:val="19"/>
        </w:numPr>
      </w:pPr>
      <w:r w:rsidRPr="00314EA8">
        <w:t>One of the hormones is released in excess</w:t>
      </w:r>
    </w:p>
    <w:p w:rsidR="00FC0B49" w:rsidRPr="00FC26BA" w:rsidRDefault="00FC0B49" w:rsidP="00FC0B49">
      <w:pPr>
        <w:numPr>
          <w:ilvl w:val="1"/>
          <w:numId w:val="19"/>
        </w:numPr>
        <w:rPr>
          <w:b/>
        </w:rPr>
      </w:pPr>
      <w:r w:rsidRPr="00FC26BA">
        <w:rPr>
          <w:b/>
          <w:bCs/>
        </w:rPr>
        <w:t>Hypopituitarism</w:t>
      </w:r>
    </w:p>
    <w:p w:rsidR="00FC0B49" w:rsidRPr="00314EA8" w:rsidRDefault="00FC0B49" w:rsidP="00FC0B49">
      <w:pPr>
        <w:numPr>
          <w:ilvl w:val="1"/>
          <w:numId w:val="19"/>
        </w:numPr>
      </w:pPr>
      <w:r w:rsidRPr="00FC26BA">
        <w:rPr>
          <w:b/>
          <w:bCs/>
        </w:rPr>
        <w:t>Local mass effects</w:t>
      </w:r>
      <w:r w:rsidRPr="0044231D">
        <w:rPr>
          <w:bCs/>
        </w:rPr>
        <w:t xml:space="preserve"> – especially on the optic chiasm (bitemporal hemianopsia), elevated intracranial pressure (headache, nausea, emesis)</w:t>
      </w:r>
    </w:p>
    <w:p w:rsidR="00FC0B49" w:rsidRPr="0044231D" w:rsidRDefault="00FC0B49" w:rsidP="00FC0B49">
      <w:pPr>
        <w:numPr>
          <w:ilvl w:val="2"/>
          <w:numId w:val="19"/>
        </w:numPr>
      </w:pPr>
      <w:r w:rsidRPr="00314EA8">
        <w:t>brain lesion</w:t>
      </w:r>
      <w:r>
        <w:t xml:space="preserve"> (pituitary sits near the optic chiasm)</w:t>
      </w:r>
      <w:r w:rsidRPr="00314EA8">
        <w:t xml:space="preserve"> pushes on the optic chiasm so you blind your lateral visual fields</w:t>
      </w:r>
      <w:r>
        <w:t xml:space="preserve"> in both eyes(</w:t>
      </w:r>
      <w:r w:rsidRPr="00FC26BA">
        <w:rPr>
          <w:i/>
        </w:rPr>
        <w:t>bilateral hemianopsia</w:t>
      </w:r>
      <w:r>
        <w:t xml:space="preserve">) </w:t>
      </w:r>
    </w:p>
    <w:p w:rsidR="00FC0B49" w:rsidRPr="0044231D" w:rsidRDefault="00FC0B49" w:rsidP="00FC0B49">
      <w:pPr>
        <w:numPr>
          <w:ilvl w:val="1"/>
          <w:numId w:val="19"/>
        </w:numPr>
      </w:pPr>
      <w:r w:rsidRPr="00FC26BA">
        <w:rPr>
          <w:b/>
          <w:bCs/>
        </w:rPr>
        <w:t>Post. pituitary disease</w:t>
      </w:r>
      <w:r w:rsidRPr="0044231D">
        <w:rPr>
          <w:bCs/>
        </w:rPr>
        <w:t xml:space="preserve"> </w:t>
      </w:r>
      <w:r>
        <w:rPr>
          <w:bCs/>
        </w:rPr>
        <w:t xml:space="preserve">almost always </w:t>
      </w:r>
      <w:r w:rsidRPr="0044231D">
        <w:rPr>
          <w:bCs/>
        </w:rPr>
        <w:t>related to increased/decreased ADH</w:t>
      </w:r>
    </w:p>
    <w:p w:rsidR="00FC0B49" w:rsidRPr="0044231D" w:rsidRDefault="00FC0B49" w:rsidP="00FC0B49"/>
    <w:p w:rsidR="00FC0B49" w:rsidRPr="0044231D" w:rsidRDefault="00FC0B49" w:rsidP="00FC0B49">
      <w:pPr>
        <w:rPr>
          <w:b/>
        </w:rPr>
      </w:pPr>
      <w:r w:rsidRPr="009515C7">
        <w:rPr>
          <w:b/>
          <w:bCs/>
          <w:highlight w:val="yellow"/>
        </w:rPr>
        <w:t>HYPERPITUITARISM</w:t>
      </w:r>
    </w:p>
    <w:p w:rsidR="00FC0B49" w:rsidRPr="00136B0E" w:rsidRDefault="00FC0B49" w:rsidP="00FC0B49">
      <w:pPr>
        <w:numPr>
          <w:ilvl w:val="0"/>
          <w:numId w:val="19"/>
        </w:numPr>
      </w:pPr>
      <w:r w:rsidRPr="00FC26BA">
        <w:rPr>
          <w:b/>
          <w:bCs/>
        </w:rPr>
        <w:t xml:space="preserve"> </w:t>
      </w:r>
      <w:r w:rsidRPr="009515C7">
        <w:rPr>
          <w:b/>
          <w:bCs/>
          <w:highlight w:val="yellow"/>
        </w:rPr>
        <w:t>Adenomas</w:t>
      </w:r>
      <w:r w:rsidRPr="0044231D">
        <w:rPr>
          <w:bCs/>
        </w:rPr>
        <w:t xml:space="preserve"> </w:t>
      </w:r>
    </w:p>
    <w:p w:rsidR="00FC0B49" w:rsidRPr="00136B0E" w:rsidRDefault="00FC0B49" w:rsidP="00FC0B49">
      <w:pPr>
        <w:numPr>
          <w:ilvl w:val="1"/>
          <w:numId w:val="19"/>
        </w:numPr>
      </w:pPr>
      <w:r w:rsidRPr="00136B0E">
        <w:rPr>
          <w:bCs/>
        </w:rPr>
        <w:t xml:space="preserve">Almost always are an adenoma causing this </w:t>
      </w:r>
    </w:p>
    <w:p w:rsidR="00FC0B49" w:rsidRDefault="00FC0B49" w:rsidP="00FC0B49">
      <w:pPr>
        <w:numPr>
          <w:ilvl w:val="1"/>
          <w:numId w:val="19"/>
        </w:numPr>
      </w:pPr>
      <w:r>
        <w:t>A</w:t>
      </w:r>
      <w:r w:rsidRPr="00314EA8">
        <w:t xml:space="preserve">denoma </w:t>
      </w:r>
      <w:r>
        <w:t xml:space="preserve">in general </w:t>
      </w:r>
      <w:r w:rsidRPr="00314EA8">
        <w:t>is a monoclonal population of cells</w:t>
      </w:r>
      <w:r>
        <w:t>—so it manufactures only one type of hormone</w:t>
      </w:r>
    </w:p>
    <w:p w:rsidR="00FC0B49" w:rsidRPr="00136B0E" w:rsidRDefault="00FC0B49" w:rsidP="00FC0B49">
      <w:pPr>
        <w:numPr>
          <w:ilvl w:val="1"/>
          <w:numId w:val="19"/>
        </w:numPr>
      </w:pPr>
      <w:r>
        <w:rPr>
          <w:bCs/>
        </w:rPr>
        <w:t>M</w:t>
      </w:r>
      <w:r w:rsidRPr="0044231D">
        <w:rPr>
          <w:bCs/>
        </w:rPr>
        <w:t>ay be hormone-negative or no</w:t>
      </w:r>
      <w:r>
        <w:rPr>
          <w:bCs/>
        </w:rPr>
        <w:t>n-secretory</w:t>
      </w:r>
    </w:p>
    <w:p w:rsidR="00FC0B49" w:rsidRPr="00136B0E" w:rsidRDefault="00FC0B49" w:rsidP="00FC0B49">
      <w:pPr>
        <w:numPr>
          <w:ilvl w:val="1"/>
          <w:numId w:val="19"/>
        </w:numPr>
      </w:pPr>
      <w:r>
        <w:rPr>
          <w:bCs/>
        </w:rPr>
        <w:t>Rarely carcinoma</w:t>
      </w:r>
    </w:p>
    <w:p w:rsidR="00FC0B49" w:rsidRPr="0044231D" w:rsidRDefault="00FC0B49" w:rsidP="00FC0B49">
      <w:pPr>
        <w:numPr>
          <w:ilvl w:val="1"/>
          <w:numId w:val="19"/>
        </w:numPr>
      </w:pPr>
      <w:r>
        <w:rPr>
          <w:bCs/>
        </w:rPr>
        <w:t>O</w:t>
      </w:r>
      <w:r w:rsidRPr="0044231D">
        <w:rPr>
          <w:bCs/>
        </w:rPr>
        <w:t>ther adenoma effects: erosion of sella turcica</w:t>
      </w:r>
      <w:r>
        <w:rPr>
          <w:bCs/>
        </w:rPr>
        <w:t xml:space="preserve"> seen on lateral x-ray of the head</w:t>
      </w:r>
      <w:r w:rsidRPr="0044231D">
        <w:rPr>
          <w:bCs/>
        </w:rPr>
        <w:t>, compress optic chiasm</w:t>
      </w:r>
      <w:r>
        <w:t xml:space="preserve"> and I</w:t>
      </w:r>
      <w:r w:rsidRPr="00314EA8">
        <w:t>f it gets big enough it can erode that</w:t>
      </w:r>
      <w:r>
        <w:t xml:space="preserve"> and I</w:t>
      </w:r>
      <w:r w:rsidRPr="00314EA8">
        <w:t>t causes bilateral loss of peripheral vision</w:t>
      </w:r>
    </w:p>
    <w:p w:rsidR="00FC0B49" w:rsidRPr="00136B0E" w:rsidRDefault="00FC0B49" w:rsidP="00FC0B49">
      <w:pPr>
        <w:numPr>
          <w:ilvl w:val="1"/>
          <w:numId w:val="19"/>
        </w:numPr>
      </w:pPr>
      <w:r w:rsidRPr="0044231D">
        <w:rPr>
          <w:bCs/>
        </w:rPr>
        <w:t>Adenomas represe</w:t>
      </w:r>
      <w:r>
        <w:rPr>
          <w:bCs/>
        </w:rPr>
        <w:t>nt ~10% of intracranial tumors</w:t>
      </w:r>
    </w:p>
    <w:p w:rsidR="00FC0B49" w:rsidRPr="0044231D" w:rsidRDefault="00FC0B49" w:rsidP="00FC0B49">
      <w:pPr>
        <w:numPr>
          <w:ilvl w:val="1"/>
          <w:numId w:val="19"/>
        </w:numPr>
      </w:pPr>
      <w:r>
        <w:rPr>
          <w:bCs/>
        </w:rPr>
        <w:t>S</w:t>
      </w:r>
      <w:r w:rsidRPr="0044231D">
        <w:rPr>
          <w:bCs/>
        </w:rPr>
        <w:t>ilent adenomas are found in up to 25% of routine autopsies</w:t>
      </w:r>
    </w:p>
    <w:p w:rsidR="00FC0B49" w:rsidRPr="00EC25FF" w:rsidRDefault="00FC0B49" w:rsidP="00FC0B49">
      <w:pPr>
        <w:numPr>
          <w:ilvl w:val="2"/>
          <w:numId w:val="19"/>
        </w:numPr>
      </w:pPr>
      <w:r>
        <w:rPr>
          <w:bCs/>
        </w:rPr>
        <w:t>Pituitary microadenomas are &lt;1 cm</w:t>
      </w:r>
    </w:p>
    <w:p w:rsidR="00FC0B49" w:rsidRDefault="00FC0B49" w:rsidP="00FC0B49">
      <w:pPr>
        <w:numPr>
          <w:ilvl w:val="3"/>
          <w:numId w:val="19"/>
        </w:numPr>
      </w:pPr>
      <w:r>
        <w:t>Can get blindness in the lateral fields</w:t>
      </w:r>
    </w:p>
    <w:p w:rsidR="00FC0B49" w:rsidRPr="0044231D" w:rsidRDefault="00FC0B49" w:rsidP="00FC0B49">
      <w:pPr>
        <w:numPr>
          <w:ilvl w:val="3"/>
          <w:numId w:val="19"/>
        </w:numPr>
      </w:pPr>
      <w:r w:rsidRPr="00FC26BA">
        <w:rPr>
          <w:b/>
          <w:bCs/>
          <w:noProof/>
          <w:lang w:eastAsia="en-US"/>
        </w:rPr>
        <w:drawing>
          <wp:anchor distT="0" distB="0" distL="114300" distR="114300" simplePos="0" relativeHeight="251686912" behindDoc="0" locked="0" layoutInCell="1" allowOverlap="1" wp14:anchorId="7701A2B2" wp14:editId="14CB8E70">
            <wp:simplePos x="0" y="0"/>
            <wp:positionH relativeFrom="column">
              <wp:posOffset>5160645</wp:posOffset>
            </wp:positionH>
            <wp:positionV relativeFrom="paragraph">
              <wp:posOffset>241300</wp:posOffset>
            </wp:positionV>
            <wp:extent cx="1739265" cy="2057400"/>
            <wp:effectExtent l="25400" t="25400" r="13335" b="25400"/>
            <wp:wrapSquare wrapText="bothSides"/>
            <wp:docPr id="22531" name="Picture 2" descr="S01871-024-f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1" name="Picture 2" descr="S01871-024-f00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739265" cy="2057400"/>
                    </a:xfrm>
                    <a:prstGeom prst="rect">
                      <a:avLst/>
                    </a:prstGeom>
                    <a:noFill/>
                    <a:ln w="9525">
                      <a:solidFill>
                        <a:schemeClr val="tx1"/>
                      </a:solidFill>
                      <a:miter lim="800000"/>
                      <a:headEnd/>
                      <a:tailEnd/>
                    </a:ln>
                    <a:extLst/>
                  </pic:spPr>
                </pic:pic>
              </a:graphicData>
            </a:graphic>
            <wp14:sizeRelH relativeFrom="page">
              <wp14:pctWidth>0</wp14:pctWidth>
            </wp14:sizeRelH>
            <wp14:sizeRelV relativeFrom="page">
              <wp14:pctHeight>0</wp14:pctHeight>
            </wp14:sizeRelV>
          </wp:anchor>
        </w:drawing>
      </w:r>
      <w:r>
        <w:t>Adenomas look like a MONOCLONAL population of cells!!! Looks much diff than the regular anterior pituitary</w:t>
      </w:r>
    </w:p>
    <w:p w:rsidR="00FC0B49" w:rsidRPr="0044231D" w:rsidRDefault="00FC0B49" w:rsidP="00FC0B49">
      <w:pPr>
        <w:numPr>
          <w:ilvl w:val="2"/>
          <w:numId w:val="19"/>
        </w:numPr>
      </w:pPr>
      <w:r>
        <w:rPr>
          <w:bCs/>
        </w:rPr>
        <w:t>Note in Adenoma histology there is a monomorphic cell population</w:t>
      </w:r>
    </w:p>
    <w:p w:rsidR="00FC0B49" w:rsidRPr="00136B0E" w:rsidRDefault="00FC0B49" w:rsidP="00FC0B49">
      <w:pPr>
        <w:numPr>
          <w:ilvl w:val="1"/>
          <w:numId w:val="19"/>
        </w:numPr>
      </w:pPr>
      <w:r>
        <w:rPr>
          <w:bCs/>
        </w:rPr>
        <w:t>G</w:t>
      </w:r>
      <w:r w:rsidRPr="0044231D">
        <w:rPr>
          <w:bCs/>
        </w:rPr>
        <w:t>enetics</w:t>
      </w:r>
    </w:p>
    <w:p w:rsidR="00FC0B49" w:rsidRPr="0044231D" w:rsidRDefault="00FC0B49" w:rsidP="00FC0B49">
      <w:pPr>
        <w:numPr>
          <w:ilvl w:val="2"/>
          <w:numId w:val="19"/>
        </w:numPr>
      </w:pPr>
      <w:r w:rsidRPr="0044231D">
        <w:rPr>
          <w:bCs/>
        </w:rPr>
        <w:t>Most common genetic abnormality is G-protein mutation leading to constant cAMP activity and cell proliferation</w:t>
      </w:r>
    </w:p>
    <w:p w:rsidR="00FC0B49" w:rsidRPr="0044231D" w:rsidRDefault="00FC0B49" w:rsidP="00FC0B49">
      <w:pPr>
        <w:numPr>
          <w:ilvl w:val="2"/>
          <w:numId w:val="19"/>
        </w:numPr>
      </w:pPr>
      <w:r w:rsidRPr="0044231D">
        <w:rPr>
          <w:bCs/>
        </w:rPr>
        <w:t>Short-term stimulation of signaling by G-alpha is terminated by GTPase which hydrolyzes GTP into GDP</w:t>
      </w:r>
    </w:p>
    <w:p w:rsidR="00FC0B49" w:rsidRPr="0044231D" w:rsidRDefault="00FC0B49" w:rsidP="00FC0B49">
      <w:pPr>
        <w:numPr>
          <w:ilvl w:val="3"/>
          <w:numId w:val="19"/>
        </w:numPr>
      </w:pPr>
      <w:r w:rsidRPr="0044231D">
        <w:rPr>
          <w:bCs/>
        </w:rPr>
        <w:t>Any mutation which hinders GTPase activity results in constant cAMP activity and unchecked cell proliferation</w:t>
      </w:r>
    </w:p>
    <w:p w:rsidR="00FC0B49" w:rsidRPr="00314EA8" w:rsidRDefault="00FC0B49" w:rsidP="00FC0B49">
      <w:pPr>
        <w:numPr>
          <w:ilvl w:val="2"/>
          <w:numId w:val="19"/>
        </w:numPr>
      </w:pPr>
      <w:r w:rsidRPr="0044231D">
        <w:rPr>
          <w:bCs/>
        </w:rPr>
        <w:t xml:space="preserve">40% of adenomas have a </w:t>
      </w:r>
      <w:r w:rsidRPr="0044231D">
        <w:rPr>
          <w:bCs/>
          <w:highlight w:val="green"/>
        </w:rPr>
        <w:t>GNAS1</w:t>
      </w:r>
      <w:r w:rsidRPr="0044231D">
        <w:rPr>
          <w:bCs/>
        </w:rPr>
        <w:t xml:space="preserve"> mutation (gsp oncogene) causing tumorigenesis</w:t>
      </w:r>
    </w:p>
    <w:p w:rsidR="00FC0B49" w:rsidRPr="0044231D" w:rsidRDefault="00FC0B49" w:rsidP="00FC0B49">
      <w:pPr>
        <w:numPr>
          <w:ilvl w:val="2"/>
          <w:numId w:val="19"/>
        </w:numPr>
      </w:pPr>
      <w:r>
        <w:t>That's how these adenomas grow. Never degrade the active factor so cAMP keeps going and is never degraded</w:t>
      </w:r>
    </w:p>
    <w:p w:rsidR="00FC0B49" w:rsidRPr="009515C7" w:rsidRDefault="00FC0B49" w:rsidP="00FC0B49">
      <w:pPr>
        <w:pStyle w:val="ListParagraph"/>
        <w:numPr>
          <w:ilvl w:val="1"/>
          <w:numId w:val="19"/>
        </w:numPr>
        <w:rPr>
          <w:b/>
        </w:rPr>
      </w:pPr>
      <w:r w:rsidRPr="009515C7">
        <w:rPr>
          <w:b/>
          <w:bCs/>
        </w:rPr>
        <w:t>Labs—measure hormone levels; get CT scan</w:t>
      </w:r>
    </w:p>
    <w:p w:rsidR="00FC0B49" w:rsidRPr="0044231D" w:rsidRDefault="00FC0B49" w:rsidP="00FC0B49">
      <w:pPr>
        <w:numPr>
          <w:ilvl w:val="2"/>
          <w:numId w:val="19"/>
        </w:numPr>
      </w:pPr>
      <w:r w:rsidRPr="00136B0E">
        <w:rPr>
          <w:b/>
          <w:bCs/>
          <w:highlight w:val="green"/>
        </w:rPr>
        <w:t>Prolactinoma Adenoma</w:t>
      </w:r>
      <w:r w:rsidRPr="0044231D">
        <w:rPr>
          <w:bCs/>
        </w:rPr>
        <w:t xml:space="preserve"> = </w:t>
      </w:r>
      <w:r w:rsidRPr="0044231D">
        <w:rPr>
          <w:bCs/>
          <w:u w:val="single"/>
        </w:rPr>
        <w:t>most commo</w:t>
      </w:r>
      <w:r>
        <w:rPr>
          <w:bCs/>
          <w:u w:val="single"/>
        </w:rPr>
        <w:t xml:space="preserve">nly </w:t>
      </w:r>
      <w:r>
        <w:rPr>
          <w:bCs/>
        </w:rPr>
        <w:t xml:space="preserve">secreted hormone from an adenoma; manufactures and secretes prolactin </w:t>
      </w:r>
      <w:r w:rsidRPr="0044231D">
        <w:rPr>
          <w:bCs/>
        </w:rPr>
        <w:t xml:space="preserve">(also, drugs cause </w:t>
      </w:r>
      <w:r w:rsidRPr="0044231D">
        <w:sym w:font="Symbol" w:char="00AD"/>
      </w:r>
      <w:r w:rsidRPr="0044231D">
        <w:rPr>
          <w:bCs/>
        </w:rPr>
        <w:t xml:space="preserve"> prolactin by antidopaminergic action)</w:t>
      </w:r>
    </w:p>
    <w:p w:rsidR="00FC0B49" w:rsidRPr="0044231D" w:rsidRDefault="00FC0B49" w:rsidP="00FC0B49">
      <w:pPr>
        <w:numPr>
          <w:ilvl w:val="3"/>
          <w:numId w:val="19"/>
        </w:numPr>
      </w:pPr>
      <w:r w:rsidRPr="0044231D">
        <w:rPr>
          <w:bCs/>
        </w:rPr>
        <w:t>men - hypogonadism = impotence/infertility</w:t>
      </w:r>
    </w:p>
    <w:p w:rsidR="00FC0B49" w:rsidRPr="00136B0E" w:rsidRDefault="00FC0B49" w:rsidP="00FC0B49">
      <w:pPr>
        <w:numPr>
          <w:ilvl w:val="3"/>
          <w:numId w:val="19"/>
        </w:numPr>
      </w:pPr>
      <w:r w:rsidRPr="0044231D">
        <w:rPr>
          <w:bCs/>
        </w:rPr>
        <w:t>women - hypogonadism/amenorrhea/</w:t>
      </w:r>
      <w:r w:rsidRPr="009515C7">
        <w:rPr>
          <w:bCs/>
          <w:highlight w:val="green"/>
        </w:rPr>
        <w:t>galactorrhea</w:t>
      </w:r>
    </w:p>
    <w:p w:rsidR="00FC0B49" w:rsidRPr="0044231D" w:rsidRDefault="00FC0B49" w:rsidP="00FC0B49">
      <w:pPr>
        <w:numPr>
          <w:ilvl w:val="4"/>
          <w:numId w:val="19"/>
        </w:numPr>
      </w:pPr>
      <w:r>
        <w:rPr>
          <w:bCs/>
        </w:rPr>
        <w:t xml:space="preserve">b/c they stimulate breast secretions </w:t>
      </w:r>
    </w:p>
    <w:p w:rsidR="00FC0B49" w:rsidRPr="00EC25FF" w:rsidRDefault="00FC0B49" w:rsidP="00FC0B49">
      <w:pPr>
        <w:numPr>
          <w:ilvl w:val="3"/>
          <w:numId w:val="19"/>
        </w:numPr>
      </w:pPr>
      <w:r w:rsidRPr="0044231D">
        <w:rPr>
          <w:bCs/>
        </w:rPr>
        <w:t>Rx: surgery or bromocriptine (dopamine receptor agonist)</w:t>
      </w:r>
    </w:p>
    <w:p w:rsidR="00FC0B49" w:rsidRDefault="00FC0B49" w:rsidP="00FC0B49">
      <w:pPr>
        <w:numPr>
          <w:ilvl w:val="4"/>
          <w:numId w:val="19"/>
        </w:numPr>
      </w:pPr>
      <w:r>
        <w:t xml:space="preserve">You want surgery </w:t>
      </w:r>
      <w:r w:rsidRPr="00EC25FF">
        <w:t>especially if it pushes on the optic chiasm</w:t>
      </w:r>
    </w:p>
    <w:p w:rsidR="00FC0B49" w:rsidRPr="0044231D" w:rsidRDefault="00FC0B49" w:rsidP="00FC0B49">
      <w:pPr>
        <w:numPr>
          <w:ilvl w:val="4"/>
          <w:numId w:val="19"/>
        </w:numPr>
      </w:pPr>
      <w:r>
        <w:t xml:space="preserve">Or use drugs like bromocriptine that inhibit </w:t>
      </w:r>
      <w:r w:rsidRPr="00EC25FF">
        <w:t>prolactin!!</w:t>
      </w:r>
    </w:p>
    <w:p w:rsidR="00FC0B49" w:rsidRPr="0044231D" w:rsidRDefault="00FC0B49" w:rsidP="00FC0B49">
      <w:pPr>
        <w:numPr>
          <w:ilvl w:val="2"/>
          <w:numId w:val="19"/>
        </w:numPr>
      </w:pPr>
      <w:r w:rsidRPr="00136B0E">
        <w:rPr>
          <w:b/>
          <w:bCs/>
          <w:highlight w:val="yellow"/>
        </w:rPr>
        <w:t>Somatotrophic adenoma</w:t>
      </w:r>
      <w:r w:rsidRPr="00136B0E">
        <w:rPr>
          <w:b/>
          <w:bCs/>
        </w:rPr>
        <w:t xml:space="preserve"> </w:t>
      </w:r>
      <w:r w:rsidRPr="0044231D">
        <w:rPr>
          <w:bCs/>
        </w:rPr>
        <w:t xml:space="preserve">= excess growth hormone </w:t>
      </w:r>
      <w:r>
        <w:rPr>
          <w:bCs/>
        </w:rPr>
        <w:t xml:space="preserve">(GH) </w:t>
      </w:r>
      <w:r w:rsidRPr="0044231D">
        <w:rPr>
          <w:bCs/>
        </w:rPr>
        <w:t>stimulates hepatic somatomedin secretion (sensitive test is failure to suppress GH after oral glucose load)</w:t>
      </w:r>
    </w:p>
    <w:p w:rsidR="00FC0B49" w:rsidRPr="0044231D" w:rsidRDefault="00FC0B49" w:rsidP="00FC0B49">
      <w:pPr>
        <w:numPr>
          <w:ilvl w:val="3"/>
          <w:numId w:val="19"/>
        </w:numPr>
      </w:pPr>
      <w:r>
        <w:rPr>
          <w:bCs/>
        </w:rPr>
        <w:t>C</w:t>
      </w:r>
      <w:r w:rsidRPr="0044231D">
        <w:rPr>
          <w:bCs/>
        </w:rPr>
        <w:t>hildren – gigantism</w:t>
      </w:r>
    </w:p>
    <w:p w:rsidR="00FC0B49" w:rsidRPr="00136B0E" w:rsidRDefault="00FC0B49" w:rsidP="00FC0B49">
      <w:pPr>
        <w:numPr>
          <w:ilvl w:val="3"/>
          <w:numId w:val="19"/>
        </w:numPr>
      </w:pPr>
      <w:r>
        <w:rPr>
          <w:bCs/>
        </w:rPr>
        <w:t>A</w:t>
      </w:r>
      <w:r w:rsidRPr="0044231D">
        <w:rPr>
          <w:bCs/>
        </w:rPr>
        <w:t xml:space="preserve">dults - </w:t>
      </w:r>
      <w:r w:rsidRPr="00136B0E">
        <w:rPr>
          <w:bCs/>
          <w:i/>
        </w:rPr>
        <w:t>acromegaly</w:t>
      </w:r>
      <w:r w:rsidRPr="0044231D">
        <w:rPr>
          <w:bCs/>
        </w:rPr>
        <w:t xml:space="preserve"> = large head/hands/feet,</w:t>
      </w:r>
      <w:r>
        <w:rPr>
          <w:bCs/>
        </w:rPr>
        <w:t xml:space="preserve"> </w:t>
      </w:r>
      <w:r w:rsidRPr="0044231D">
        <w:rPr>
          <w:bCs/>
        </w:rPr>
        <w:t>jutting jaw (prognathism), large tongue, soft tissue</w:t>
      </w:r>
      <w:r>
        <w:t xml:space="preserve"> </w:t>
      </w:r>
      <w:r>
        <w:rPr>
          <w:bCs/>
        </w:rPr>
        <w:t>enlargement</w:t>
      </w:r>
    </w:p>
    <w:p w:rsidR="00FC0B49" w:rsidRDefault="00FC0B49" w:rsidP="00FC0B49">
      <w:pPr>
        <w:numPr>
          <w:ilvl w:val="4"/>
          <w:numId w:val="19"/>
        </w:numPr>
      </w:pPr>
      <w:r>
        <w:t>B</w:t>
      </w:r>
      <w:r w:rsidRPr="00EC25FF">
        <w:t>ones are already fused so the soft tissues grow larger (hands/feet/nose/ jaw/&amp; soft tissues)</w:t>
      </w:r>
    </w:p>
    <w:p w:rsidR="00FC0B49" w:rsidRDefault="00FC0B49" w:rsidP="00FC0B49">
      <w:pPr>
        <w:numPr>
          <w:ilvl w:val="4"/>
          <w:numId w:val="19"/>
        </w:numPr>
      </w:pPr>
      <w:r>
        <w:t>Very slowly progressive and the changes are gradual</w:t>
      </w:r>
    </w:p>
    <w:p w:rsidR="00FC0B49" w:rsidRPr="00136B0E" w:rsidRDefault="00FC0B49" w:rsidP="00FC0B49">
      <w:pPr>
        <w:numPr>
          <w:ilvl w:val="3"/>
          <w:numId w:val="19"/>
        </w:numPr>
      </w:pPr>
      <w:r>
        <w:rPr>
          <w:bCs/>
        </w:rPr>
        <w:t>Things A</w:t>
      </w:r>
      <w:r w:rsidRPr="00EC25FF">
        <w:rPr>
          <w:bCs/>
        </w:rPr>
        <w:t xml:space="preserve">ssociated </w:t>
      </w:r>
      <w:r>
        <w:rPr>
          <w:bCs/>
        </w:rPr>
        <w:t>w/ excess GH</w:t>
      </w:r>
    </w:p>
    <w:p w:rsidR="00FC0B49" w:rsidRDefault="00FC0B49" w:rsidP="00FC0B49">
      <w:pPr>
        <w:numPr>
          <w:ilvl w:val="4"/>
          <w:numId w:val="19"/>
        </w:numPr>
      </w:pPr>
      <w:r w:rsidRPr="00EC25FF">
        <w:rPr>
          <w:bCs/>
        </w:rPr>
        <w:t>diabetes/CHF/HTN/gonadal dysfunction/increased risk of GI cancer</w:t>
      </w:r>
      <w:r>
        <w:t xml:space="preserve"> (MORE GI CANCER RISK!!!)</w:t>
      </w:r>
    </w:p>
    <w:p w:rsidR="00FC0B49" w:rsidRPr="00136B0E" w:rsidRDefault="00FC0B49" w:rsidP="00FC0B49">
      <w:pPr>
        <w:numPr>
          <w:ilvl w:val="2"/>
          <w:numId w:val="19"/>
        </w:numPr>
      </w:pPr>
      <w:r w:rsidRPr="00136B0E">
        <w:rPr>
          <w:b/>
          <w:bCs/>
          <w:highlight w:val="yellow"/>
        </w:rPr>
        <w:t>Mammosomatotroph adenomas</w:t>
      </w:r>
      <w:r w:rsidRPr="0044231D">
        <w:rPr>
          <w:bCs/>
        </w:rPr>
        <w:t xml:space="preserve"> are increasingly recognized (secrete </w:t>
      </w:r>
      <w:r>
        <w:rPr>
          <w:bCs/>
        </w:rPr>
        <w:t xml:space="preserve">both </w:t>
      </w:r>
      <w:r w:rsidRPr="0044231D">
        <w:rPr>
          <w:bCs/>
        </w:rPr>
        <w:t>prolactin AND GH)</w:t>
      </w:r>
    </w:p>
    <w:p w:rsidR="00FC0B49" w:rsidRPr="0044231D" w:rsidRDefault="00FC0B49" w:rsidP="00FC0B49">
      <w:pPr>
        <w:numPr>
          <w:ilvl w:val="3"/>
          <w:numId w:val="19"/>
        </w:numPr>
      </w:pPr>
      <w:r>
        <w:rPr>
          <w:bCs/>
        </w:rPr>
        <w:t xml:space="preserve">Generally adenomas secrete only one thing </w:t>
      </w:r>
    </w:p>
    <w:p w:rsidR="00FC0B49" w:rsidRPr="009515C7" w:rsidRDefault="00FC0B49" w:rsidP="00FC0B49">
      <w:pPr>
        <w:numPr>
          <w:ilvl w:val="2"/>
          <w:numId w:val="19"/>
        </w:numPr>
        <w:rPr>
          <w:b/>
        </w:rPr>
      </w:pPr>
      <w:r w:rsidRPr="009515C7">
        <w:rPr>
          <w:b/>
          <w:bCs/>
          <w:highlight w:val="yellow"/>
        </w:rPr>
        <w:t>Corticotroph adenomas</w:t>
      </w:r>
    </w:p>
    <w:p w:rsidR="00FC0B49" w:rsidRPr="0044231D" w:rsidRDefault="00FC0B49" w:rsidP="00FC0B49">
      <w:pPr>
        <w:numPr>
          <w:ilvl w:val="3"/>
          <w:numId w:val="19"/>
        </w:numPr>
      </w:pPr>
      <w:r w:rsidRPr="0044231D">
        <w:rPr>
          <w:bCs/>
        </w:rPr>
        <w:t xml:space="preserve">ACTH excess = bilateral adrenal hyperplasia = </w:t>
      </w:r>
      <w:r w:rsidRPr="0044231D">
        <w:sym w:font="Symbol" w:char="00AD"/>
      </w:r>
      <w:r w:rsidRPr="0044231D">
        <w:rPr>
          <w:bCs/>
        </w:rPr>
        <w:t xml:space="preserve"> cortisol = Cushing’s disease (see later).</w:t>
      </w:r>
    </w:p>
    <w:p w:rsidR="00FC0B49" w:rsidRPr="0044231D" w:rsidRDefault="00FC0B49" w:rsidP="00FC0B49">
      <w:pPr>
        <w:numPr>
          <w:ilvl w:val="1"/>
          <w:numId w:val="19"/>
        </w:numPr>
      </w:pPr>
      <w:r w:rsidRPr="0044231D">
        <w:rPr>
          <w:bCs/>
        </w:rPr>
        <w:t>Miscellaneous:</w:t>
      </w:r>
    </w:p>
    <w:p w:rsidR="00FC0B49" w:rsidRPr="009515C7" w:rsidRDefault="00FC0B49" w:rsidP="00FC0B49">
      <w:pPr>
        <w:numPr>
          <w:ilvl w:val="2"/>
          <w:numId w:val="19"/>
        </w:numPr>
        <w:rPr>
          <w:b/>
        </w:rPr>
      </w:pPr>
      <w:r w:rsidRPr="0044231D">
        <w:rPr>
          <w:bCs/>
        </w:rPr>
        <w:t xml:space="preserve"> </w:t>
      </w:r>
      <w:r>
        <w:rPr>
          <w:b/>
          <w:bCs/>
          <w:highlight w:val="yellow"/>
        </w:rPr>
        <w:t>G</w:t>
      </w:r>
      <w:r w:rsidRPr="009515C7">
        <w:rPr>
          <w:b/>
          <w:bCs/>
          <w:highlight w:val="yellow"/>
        </w:rPr>
        <w:t>onadotroph adenoma</w:t>
      </w:r>
    </w:p>
    <w:p w:rsidR="00FC0B49" w:rsidRPr="00EC25FF" w:rsidRDefault="00FC0B49" w:rsidP="00FC0B49">
      <w:pPr>
        <w:numPr>
          <w:ilvl w:val="3"/>
          <w:numId w:val="19"/>
        </w:numPr>
      </w:pPr>
      <w:r w:rsidRPr="0044231D">
        <w:sym w:font="Symbol" w:char="00AD"/>
      </w:r>
      <w:r w:rsidRPr="0044231D">
        <w:rPr>
          <w:bCs/>
        </w:rPr>
        <w:t xml:space="preserve"> FSH and/or LH = male hypogonadism, female amenorrhea or silent</w:t>
      </w:r>
    </w:p>
    <w:p w:rsidR="00FC0B49" w:rsidRPr="0044231D" w:rsidRDefault="00FC0B49" w:rsidP="00FC0B49">
      <w:pPr>
        <w:numPr>
          <w:ilvl w:val="4"/>
          <w:numId w:val="19"/>
        </w:numPr>
      </w:pPr>
      <w:r>
        <w:t xml:space="preserve">Can cause </w:t>
      </w:r>
      <w:r w:rsidRPr="00EC25FF">
        <w:t>infertility in men and women</w:t>
      </w:r>
    </w:p>
    <w:p w:rsidR="00FC0B49" w:rsidRPr="0044231D" w:rsidRDefault="00FC0B49" w:rsidP="00FC0B49">
      <w:pPr>
        <w:numPr>
          <w:ilvl w:val="2"/>
          <w:numId w:val="19"/>
        </w:numPr>
      </w:pPr>
      <w:r>
        <w:rPr>
          <w:b/>
          <w:bCs/>
          <w:highlight w:val="yellow"/>
        </w:rPr>
        <w:t>T</w:t>
      </w:r>
      <w:r w:rsidRPr="009515C7">
        <w:rPr>
          <w:b/>
          <w:bCs/>
          <w:highlight w:val="yellow"/>
        </w:rPr>
        <w:t>hyrotroph adenoma</w:t>
      </w:r>
      <w:r w:rsidRPr="0044231D">
        <w:rPr>
          <w:bCs/>
        </w:rPr>
        <w:t xml:space="preserve"> </w:t>
      </w:r>
      <w:r w:rsidRPr="0044231D">
        <w:sym w:font="Symbol" w:char="00AD"/>
      </w:r>
      <w:r w:rsidRPr="0044231D">
        <w:rPr>
          <w:bCs/>
        </w:rPr>
        <w:t xml:space="preserve"> TSH = (rare)</w:t>
      </w:r>
      <w:r>
        <w:rPr>
          <w:bCs/>
        </w:rPr>
        <w:t xml:space="preserve"> causes</w:t>
      </w:r>
      <w:r w:rsidRPr="0044231D">
        <w:rPr>
          <w:bCs/>
        </w:rPr>
        <w:t xml:space="preserve"> hyperthyroidism (see later).</w:t>
      </w:r>
    </w:p>
    <w:p w:rsidR="00FC0B49" w:rsidRPr="00EC25FF" w:rsidRDefault="00FC0B49" w:rsidP="00FC0B49">
      <w:pPr>
        <w:numPr>
          <w:ilvl w:val="2"/>
          <w:numId w:val="19"/>
        </w:numPr>
        <w:rPr>
          <w:b/>
        </w:rPr>
      </w:pPr>
      <w:r>
        <w:rPr>
          <w:b/>
          <w:bCs/>
          <w:highlight w:val="yellow"/>
        </w:rPr>
        <w:t>H</w:t>
      </w:r>
      <w:r w:rsidRPr="009515C7">
        <w:rPr>
          <w:b/>
          <w:bCs/>
          <w:highlight w:val="yellow"/>
        </w:rPr>
        <w:t>ormone-negative adenoma</w:t>
      </w:r>
      <w:r>
        <w:rPr>
          <w:b/>
        </w:rPr>
        <w:t>—</w:t>
      </w:r>
      <w:r w:rsidRPr="00EC25FF">
        <w:rPr>
          <w:bCs/>
        </w:rPr>
        <w:t xml:space="preserve">these are silent </w:t>
      </w:r>
      <w:r>
        <w:rPr>
          <w:bCs/>
        </w:rPr>
        <w:t xml:space="preserve">(no clinical effects except mass effects in the head) </w:t>
      </w:r>
      <w:r w:rsidRPr="00EC25FF">
        <w:rPr>
          <w:bCs/>
        </w:rPr>
        <w:t>and pretty common might see the mass effects in the head</w:t>
      </w:r>
    </w:p>
    <w:p w:rsidR="00FC0B49" w:rsidRPr="00EC25FF" w:rsidRDefault="00FC0B49" w:rsidP="00FC0B49">
      <w:pPr>
        <w:numPr>
          <w:ilvl w:val="1"/>
          <w:numId w:val="19"/>
        </w:numPr>
      </w:pPr>
      <w:r w:rsidRPr="009515C7">
        <w:rPr>
          <w:b/>
          <w:bCs/>
          <w:highlight w:val="yellow"/>
        </w:rPr>
        <w:t>Pituitary apoplexy</w:t>
      </w:r>
      <w:r w:rsidRPr="0044231D">
        <w:rPr>
          <w:bCs/>
        </w:rPr>
        <w:t xml:space="preserve"> = acute hemorrhage into adenoma, may result in sudden death</w:t>
      </w:r>
    </w:p>
    <w:p w:rsidR="00FC0B49" w:rsidRDefault="00FC0B49" w:rsidP="00FC0B49">
      <w:pPr>
        <w:numPr>
          <w:ilvl w:val="2"/>
          <w:numId w:val="19"/>
        </w:numPr>
      </w:pPr>
      <w:r w:rsidRPr="00EC25FF">
        <w:t>apoplexy = stroke</w:t>
      </w:r>
    </w:p>
    <w:p w:rsidR="00FC0B49" w:rsidRPr="0044231D" w:rsidRDefault="00FC0B49" w:rsidP="00FC0B49">
      <w:pPr>
        <w:numPr>
          <w:ilvl w:val="2"/>
          <w:numId w:val="19"/>
        </w:numPr>
      </w:pPr>
      <w:r>
        <w:t>Basically this is an hemorrhagic stroke</w:t>
      </w:r>
    </w:p>
    <w:p w:rsidR="00FC0B49" w:rsidRDefault="00FC0B49" w:rsidP="00FC0B49">
      <w:pPr>
        <w:rPr>
          <w:b/>
          <w:bCs/>
          <w:highlight w:val="yellow"/>
        </w:rPr>
      </w:pPr>
    </w:p>
    <w:p w:rsidR="00FC0B49" w:rsidRPr="009515C7" w:rsidRDefault="00FC0B49" w:rsidP="00FC0B49">
      <w:pPr>
        <w:rPr>
          <w:b/>
        </w:rPr>
      </w:pPr>
      <w:r w:rsidRPr="009515C7">
        <w:rPr>
          <w:b/>
          <w:bCs/>
          <w:highlight w:val="yellow"/>
        </w:rPr>
        <w:t>HYPOPITUITARISM</w:t>
      </w:r>
    </w:p>
    <w:p w:rsidR="00FC0B49" w:rsidRPr="00D2532A" w:rsidRDefault="00FC0B49" w:rsidP="00FC0B49">
      <w:pPr>
        <w:numPr>
          <w:ilvl w:val="0"/>
          <w:numId w:val="19"/>
        </w:numPr>
      </w:pPr>
      <w:r w:rsidRPr="0044231D">
        <w:sym w:font="Symbol" w:char="00AF"/>
      </w:r>
      <w:r w:rsidRPr="0044231D">
        <w:rPr>
          <w:bCs/>
        </w:rPr>
        <w:t xml:space="preserve"> Secretion (pituitary) or </w:t>
      </w:r>
      <w:r w:rsidRPr="0044231D">
        <w:sym w:font="Symbol" w:char="00AF"/>
      </w:r>
      <w:r w:rsidRPr="0044231D">
        <w:rPr>
          <w:bCs/>
        </w:rPr>
        <w:t xml:space="preserve"> releasing factors (hypothalamus)</w:t>
      </w:r>
      <w:r>
        <w:rPr>
          <w:bCs/>
        </w:rPr>
        <w:t xml:space="preserve"> </w:t>
      </w:r>
      <w:r w:rsidRPr="00EC25FF">
        <w:rPr>
          <w:bCs/>
        </w:rPr>
        <w:t>causes atrophy</w:t>
      </w:r>
    </w:p>
    <w:p w:rsidR="00FC0B49" w:rsidRDefault="00FC0B49" w:rsidP="00FC0B49">
      <w:pPr>
        <w:numPr>
          <w:ilvl w:val="1"/>
          <w:numId w:val="19"/>
        </w:numPr>
      </w:pPr>
      <w:r>
        <w:t xml:space="preserve">Usually due to destruction of the pituitary gland (most common) or by destruction of the hypothalamus by radiation, etc </w:t>
      </w:r>
    </w:p>
    <w:p w:rsidR="00FC0B49" w:rsidRPr="0044231D" w:rsidRDefault="00FC0B49" w:rsidP="00FC0B49">
      <w:pPr>
        <w:numPr>
          <w:ilvl w:val="0"/>
          <w:numId w:val="19"/>
        </w:numPr>
      </w:pPr>
      <w:r w:rsidRPr="0044231D">
        <w:rPr>
          <w:bCs/>
        </w:rPr>
        <w:t xml:space="preserve">Symptoms of </w:t>
      </w:r>
      <w:r w:rsidRPr="00EC25FF">
        <w:rPr>
          <w:bCs/>
          <w:highlight w:val="green"/>
        </w:rPr>
        <w:t>panhypopituitarism</w:t>
      </w:r>
      <w:r w:rsidRPr="0044231D">
        <w:rPr>
          <w:bCs/>
        </w:rPr>
        <w:t xml:space="preserve"> (75% parenchymal loss)</w:t>
      </w:r>
      <w:r>
        <w:rPr>
          <w:bCs/>
        </w:rPr>
        <w:t xml:space="preserve"> </w:t>
      </w:r>
      <w:r w:rsidRPr="00EC25FF">
        <w:rPr>
          <w:bCs/>
        </w:rPr>
        <w:t>that's when you effect it's function</w:t>
      </w:r>
    </w:p>
    <w:p w:rsidR="00FC0B49" w:rsidRPr="0044231D" w:rsidRDefault="00FC0B49" w:rsidP="00FC0B49">
      <w:pPr>
        <w:numPr>
          <w:ilvl w:val="1"/>
          <w:numId w:val="19"/>
        </w:numPr>
      </w:pPr>
      <w:r w:rsidRPr="0044231D">
        <w:sym w:font="Symbol" w:char="00AF"/>
      </w:r>
      <w:r w:rsidRPr="0044231D">
        <w:rPr>
          <w:bCs/>
        </w:rPr>
        <w:t xml:space="preserve"> TSH = hypothyroid</w:t>
      </w:r>
      <w:r>
        <w:rPr>
          <w:bCs/>
        </w:rPr>
        <w:t>—</w:t>
      </w:r>
      <w:r>
        <w:t>c</w:t>
      </w:r>
      <w:r w:rsidRPr="00EC25FF">
        <w:rPr>
          <w:bCs/>
        </w:rPr>
        <w:t>linical hypothyroid</w:t>
      </w:r>
    </w:p>
    <w:p w:rsidR="00FC0B49" w:rsidRPr="0044231D" w:rsidRDefault="00FC0B49" w:rsidP="00FC0B49">
      <w:pPr>
        <w:numPr>
          <w:ilvl w:val="1"/>
          <w:numId w:val="19"/>
        </w:numPr>
      </w:pPr>
      <w:r w:rsidRPr="0044231D">
        <w:sym w:font="Symbol" w:char="00AF"/>
      </w:r>
      <w:r w:rsidRPr="0044231D">
        <w:rPr>
          <w:bCs/>
        </w:rPr>
        <w:t xml:space="preserve"> ACTH = adrenal cortical insufficiency</w:t>
      </w:r>
      <w:r>
        <w:rPr>
          <w:bCs/>
        </w:rPr>
        <w:t>—</w:t>
      </w:r>
      <w:r w:rsidRPr="00EC25FF">
        <w:rPr>
          <w:bCs/>
        </w:rPr>
        <w:t>Addison's</w:t>
      </w:r>
    </w:p>
    <w:p w:rsidR="00FC0B49" w:rsidRPr="0044231D" w:rsidRDefault="00FC0B49" w:rsidP="00FC0B49">
      <w:pPr>
        <w:numPr>
          <w:ilvl w:val="1"/>
          <w:numId w:val="19"/>
        </w:numPr>
      </w:pPr>
      <w:r w:rsidRPr="0044231D">
        <w:sym w:font="Symbol" w:char="00AF"/>
      </w:r>
      <w:r w:rsidRPr="0044231D">
        <w:rPr>
          <w:bCs/>
        </w:rPr>
        <w:t xml:space="preserve"> GH = children decreased stature (dwarfism)</w:t>
      </w:r>
      <w:r>
        <w:rPr>
          <w:bCs/>
        </w:rPr>
        <w:t xml:space="preserve"> not much effect in adults (maybe some DM, or HTN) </w:t>
      </w:r>
    </w:p>
    <w:p w:rsidR="00FC0B49" w:rsidRPr="0044231D" w:rsidRDefault="00FC0B49" w:rsidP="00FC0B49">
      <w:pPr>
        <w:numPr>
          <w:ilvl w:val="1"/>
          <w:numId w:val="19"/>
        </w:numPr>
      </w:pPr>
      <w:r w:rsidRPr="0044231D">
        <w:sym w:font="Symbol" w:char="00AF"/>
      </w:r>
      <w:r w:rsidRPr="0044231D">
        <w:rPr>
          <w:bCs/>
        </w:rPr>
        <w:t xml:space="preserve"> FSH/LH = hypogonadism</w:t>
      </w:r>
      <w:r>
        <w:rPr>
          <w:bCs/>
        </w:rPr>
        <w:t>—</w:t>
      </w:r>
      <w:r w:rsidRPr="00EC25FF">
        <w:t xml:space="preserve"> </w:t>
      </w:r>
      <w:r w:rsidRPr="00EC25FF">
        <w:rPr>
          <w:bCs/>
        </w:rPr>
        <w:t>infertility and loss of pubic hair</w:t>
      </w:r>
    </w:p>
    <w:p w:rsidR="00FC0B49" w:rsidRPr="0044231D" w:rsidRDefault="00FC0B49" w:rsidP="00FC0B49">
      <w:pPr>
        <w:numPr>
          <w:ilvl w:val="0"/>
          <w:numId w:val="19"/>
        </w:numPr>
      </w:pPr>
      <w:r w:rsidRPr="00D2532A">
        <w:rPr>
          <w:bCs/>
          <w:highlight w:val="green"/>
        </w:rPr>
        <w:t>Hypopituitarism + diabetes insipidus is almost always hypothalamic origin</w:t>
      </w:r>
    </w:p>
    <w:p w:rsidR="00FC0B49" w:rsidRDefault="00FC0B49" w:rsidP="00FC0B49">
      <w:pPr>
        <w:rPr>
          <w:b/>
          <w:bCs/>
        </w:rPr>
      </w:pPr>
    </w:p>
    <w:p w:rsidR="00FC0B49" w:rsidRPr="009515C7" w:rsidRDefault="00FC0B49" w:rsidP="00FC0B49">
      <w:pPr>
        <w:rPr>
          <w:b/>
        </w:rPr>
      </w:pPr>
      <w:r w:rsidRPr="009515C7">
        <w:rPr>
          <w:b/>
          <w:bCs/>
        </w:rPr>
        <w:t>MECHANISMS OF ANTERIOR PITUITARY DESTRUCTION</w:t>
      </w:r>
    </w:p>
    <w:p w:rsidR="00FC0B49" w:rsidRPr="00D2532A" w:rsidRDefault="00FC0B49" w:rsidP="00FC0B49">
      <w:pPr>
        <w:numPr>
          <w:ilvl w:val="0"/>
          <w:numId w:val="19"/>
        </w:numPr>
      </w:pPr>
      <w:r w:rsidRPr="00D2532A">
        <w:rPr>
          <w:b/>
          <w:bCs/>
          <w:highlight w:val="yellow"/>
        </w:rPr>
        <w:t>Non-secreting adenoma</w:t>
      </w:r>
    </w:p>
    <w:p w:rsidR="00FC0B49" w:rsidRDefault="00FC0B49" w:rsidP="00FC0B49">
      <w:pPr>
        <w:numPr>
          <w:ilvl w:val="1"/>
          <w:numId w:val="19"/>
        </w:numPr>
      </w:pPr>
      <w:r>
        <w:rPr>
          <w:bCs/>
        </w:rPr>
        <w:t>C</w:t>
      </w:r>
      <w:r w:rsidRPr="0044231D">
        <w:rPr>
          <w:bCs/>
        </w:rPr>
        <w:t xml:space="preserve">ommon, visual field defects, all hormones </w:t>
      </w:r>
      <w:r w:rsidRPr="0044231D">
        <w:sym w:font="Symbol" w:char="00AF"/>
      </w:r>
    </w:p>
    <w:p w:rsidR="00FC0B49" w:rsidRDefault="00FC0B49" w:rsidP="00FC0B49">
      <w:pPr>
        <w:numPr>
          <w:ilvl w:val="1"/>
          <w:numId w:val="19"/>
        </w:numPr>
      </w:pPr>
      <w:r w:rsidRPr="00EC25FF">
        <w:t>if it compresses the rest of the things</w:t>
      </w:r>
    </w:p>
    <w:p w:rsidR="00FC0B49" w:rsidRDefault="00FC0B49" w:rsidP="00FC0B49">
      <w:pPr>
        <w:numPr>
          <w:ilvl w:val="0"/>
          <w:numId w:val="19"/>
        </w:numPr>
        <w:rPr>
          <w:b/>
        </w:rPr>
      </w:pPr>
      <w:r w:rsidRPr="00D2532A">
        <w:rPr>
          <w:b/>
          <w:highlight w:val="yellow"/>
        </w:rPr>
        <w:t>Secreting adenoma</w:t>
      </w:r>
    </w:p>
    <w:p w:rsidR="00FC0B49" w:rsidRPr="00D2532A" w:rsidRDefault="00FC0B49" w:rsidP="00FC0B49">
      <w:pPr>
        <w:numPr>
          <w:ilvl w:val="1"/>
          <w:numId w:val="19"/>
        </w:numPr>
        <w:rPr>
          <w:b/>
        </w:rPr>
      </w:pPr>
      <w:r>
        <w:t>Monoclonal population of cells producing TSH (for example) leading to hyperthyroidism which is okay for the thyroid but you wont get production of cortisol from the adrenal gland which will lead to pituitary destruction</w:t>
      </w:r>
    </w:p>
    <w:p w:rsidR="00FC0B49" w:rsidRPr="00D2532A" w:rsidRDefault="00FC0B49" w:rsidP="00FC0B49">
      <w:pPr>
        <w:numPr>
          <w:ilvl w:val="1"/>
          <w:numId w:val="19"/>
        </w:numPr>
        <w:rPr>
          <w:b/>
        </w:rPr>
      </w:pPr>
      <w:r>
        <w:t>So may have hyperadrenalism producing ACTH</w:t>
      </w:r>
      <w:r>
        <w:rPr>
          <w:b/>
        </w:rPr>
        <w:t xml:space="preserve"> </w:t>
      </w:r>
      <w:r>
        <w:t xml:space="preserve">or hyperthyroidism if its making TSH </w:t>
      </w:r>
    </w:p>
    <w:p w:rsidR="00FC0B49" w:rsidRPr="00D2532A" w:rsidRDefault="00FC0B49" w:rsidP="00FC0B49">
      <w:pPr>
        <w:numPr>
          <w:ilvl w:val="0"/>
          <w:numId w:val="19"/>
        </w:numPr>
      </w:pPr>
      <w:r w:rsidRPr="00EC25FF">
        <w:rPr>
          <w:b/>
          <w:bCs/>
          <w:highlight w:val="yellow"/>
        </w:rPr>
        <w:t>Sheehan’s syndrome</w:t>
      </w:r>
      <w:r>
        <w:rPr>
          <w:bCs/>
        </w:rPr>
        <w:t xml:space="preserve"> </w:t>
      </w:r>
    </w:p>
    <w:p w:rsidR="00FC0B49" w:rsidRPr="00EC25FF" w:rsidRDefault="00FC0B49" w:rsidP="00FC0B49">
      <w:pPr>
        <w:numPr>
          <w:ilvl w:val="1"/>
          <w:numId w:val="19"/>
        </w:numPr>
      </w:pPr>
      <w:r>
        <w:rPr>
          <w:bCs/>
        </w:rPr>
        <w:t>P</w:t>
      </w:r>
      <w:r w:rsidRPr="0044231D">
        <w:rPr>
          <w:bCs/>
        </w:rPr>
        <w:t xml:space="preserve">ost-partum pituitary necrosis, common, various mechanisms (usually shock with DIC), all hormones </w:t>
      </w:r>
      <w:r w:rsidRPr="0044231D">
        <w:sym w:font="Symbol" w:char="00AF"/>
      </w:r>
      <w:r w:rsidRPr="0044231D">
        <w:rPr>
          <w:bCs/>
        </w:rPr>
        <w:t xml:space="preserve"> esp. </w:t>
      </w:r>
      <w:r w:rsidRPr="0044231D">
        <w:sym w:font="Symbol" w:char="00AF"/>
      </w:r>
      <w:r w:rsidRPr="0044231D">
        <w:rPr>
          <w:bCs/>
        </w:rPr>
        <w:t xml:space="preserve"> TSH and </w:t>
      </w:r>
      <w:r w:rsidRPr="0044231D">
        <w:sym w:font="Symbol" w:char="00AF"/>
      </w:r>
      <w:r w:rsidRPr="0044231D">
        <w:rPr>
          <w:bCs/>
        </w:rPr>
        <w:t xml:space="preserve"> ACTH</w:t>
      </w:r>
    </w:p>
    <w:p w:rsidR="00FC0B49" w:rsidRDefault="00FC0B49" w:rsidP="00FC0B49">
      <w:pPr>
        <w:numPr>
          <w:ilvl w:val="2"/>
          <w:numId w:val="19"/>
        </w:numPr>
      </w:pPr>
      <w:r>
        <w:t>Pituitary gets huge during pregnancy so it needs</w:t>
      </w:r>
      <w:r>
        <w:sym w:font="Symbol" w:char="F0AD"/>
      </w:r>
      <w:r>
        <w:t xml:space="preserve"> BF needed and cant meet the needs, they actually lose blood flow and the pituitary becomes ischemic and it dies (FSH, LH, etc)</w:t>
      </w:r>
    </w:p>
    <w:p w:rsidR="00FC0B49" w:rsidRPr="0044231D" w:rsidRDefault="00FC0B49" w:rsidP="00FC0B49">
      <w:pPr>
        <w:numPr>
          <w:ilvl w:val="2"/>
          <w:numId w:val="19"/>
        </w:numPr>
      </w:pPr>
      <w:r>
        <w:t>P</w:t>
      </w:r>
      <w:r w:rsidRPr="00EC25FF">
        <w:t>anhypopituitarism</w:t>
      </w:r>
    </w:p>
    <w:p w:rsidR="00FC0B49" w:rsidRPr="00D2532A" w:rsidRDefault="00FC0B49" w:rsidP="00FC0B49">
      <w:pPr>
        <w:numPr>
          <w:ilvl w:val="0"/>
          <w:numId w:val="19"/>
        </w:numPr>
      </w:pPr>
      <w:r w:rsidRPr="00D2532A">
        <w:rPr>
          <w:b/>
          <w:bCs/>
          <w:highlight w:val="yellow"/>
        </w:rPr>
        <w:t>Empty sella syndrome</w:t>
      </w:r>
    </w:p>
    <w:p w:rsidR="00FC0B49" w:rsidRPr="00D95E56" w:rsidRDefault="00FC0B49" w:rsidP="00FC0B49">
      <w:pPr>
        <w:numPr>
          <w:ilvl w:val="1"/>
          <w:numId w:val="19"/>
        </w:numPr>
      </w:pPr>
      <w:r>
        <w:rPr>
          <w:bCs/>
        </w:rPr>
        <w:t>U</w:t>
      </w:r>
      <w:r w:rsidRPr="0044231D">
        <w:rPr>
          <w:bCs/>
        </w:rPr>
        <w:t xml:space="preserve">ncommon, multiple etiologies esp. </w:t>
      </w:r>
    </w:p>
    <w:p w:rsidR="00FC0B49" w:rsidRPr="00EC25FF" w:rsidRDefault="00FC0B49" w:rsidP="00FC0B49">
      <w:pPr>
        <w:numPr>
          <w:ilvl w:val="1"/>
          <w:numId w:val="19"/>
        </w:numPr>
      </w:pPr>
      <w:r>
        <w:rPr>
          <w:bCs/>
        </w:rPr>
        <w:t xml:space="preserve">You have </w:t>
      </w:r>
      <w:r w:rsidRPr="0044231D">
        <w:rPr>
          <w:bCs/>
        </w:rPr>
        <w:t>herniated arachnoid through diaphragma sellae with CSF pressure atrophy</w:t>
      </w:r>
    </w:p>
    <w:p w:rsidR="00FC0B49" w:rsidRPr="0044231D" w:rsidRDefault="00FC0B49" w:rsidP="00FC0B49">
      <w:pPr>
        <w:numPr>
          <w:ilvl w:val="2"/>
          <w:numId w:val="19"/>
        </w:numPr>
      </w:pPr>
      <w:r>
        <w:t xml:space="preserve">On CT scan there is no pituitary in the sella—it has been destroyed </w:t>
      </w:r>
    </w:p>
    <w:p w:rsidR="00FC0B49" w:rsidRPr="00D2532A" w:rsidRDefault="00FC0B49" w:rsidP="00FC0B49">
      <w:pPr>
        <w:numPr>
          <w:ilvl w:val="0"/>
          <w:numId w:val="19"/>
        </w:numPr>
      </w:pPr>
      <w:r>
        <w:rPr>
          <w:bCs/>
        </w:rPr>
        <w:t>Others</w:t>
      </w:r>
    </w:p>
    <w:p w:rsidR="00FC0B49" w:rsidRPr="0044231D" w:rsidRDefault="00FC0B49" w:rsidP="00FC0B49">
      <w:pPr>
        <w:numPr>
          <w:ilvl w:val="1"/>
          <w:numId w:val="19"/>
        </w:numPr>
      </w:pPr>
      <w:r>
        <w:rPr>
          <w:bCs/>
        </w:rPr>
        <w:t>T</w:t>
      </w:r>
      <w:r w:rsidRPr="0044231D">
        <w:rPr>
          <w:bCs/>
        </w:rPr>
        <w:t>umors (craniopharyngioma), metastatic tumors, inflammatory diseases, infectious diseases, surgery, radiation, pituitary apoplexy</w:t>
      </w:r>
      <w:r>
        <w:rPr>
          <w:bCs/>
        </w:rPr>
        <w:t xml:space="preserve"> </w:t>
      </w:r>
      <w:r w:rsidRPr="00EC25FF">
        <w:rPr>
          <w:bCs/>
        </w:rPr>
        <w:t>(strokes)</w:t>
      </w:r>
    </w:p>
    <w:p w:rsidR="00FC0B49" w:rsidRDefault="00FC0B49" w:rsidP="00FC0B49">
      <w:pPr>
        <w:rPr>
          <w:b/>
          <w:bCs/>
          <w:highlight w:val="yellow"/>
        </w:rPr>
      </w:pPr>
      <w:r>
        <w:rPr>
          <w:noProof/>
          <w:lang w:eastAsia="en-US"/>
        </w:rPr>
        <w:drawing>
          <wp:anchor distT="0" distB="0" distL="114300" distR="114300" simplePos="0" relativeHeight="251687936" behindDoc="0" locked="0" layoutInCell="1" allowOverlap="1" wp14:anchorId="60241742" wp14:editId="639D1E22">
            <wp:simplePos x="0" y="0"/>
            <wp:positionH relativeFrom="column">
              <wp:posOffset>3657600</wp:posOffset>
            </wp:positionH>
            <wp:positionV relativeFrom="paragraph">
              <wp:posOffset>9525</wp:posOffset>
            </wp:positionV>
            <wp:extent cx="3215640" cy="3404870"/>
            <wp:effectExtent l="0" t="0" r="10160" b="0"/>
            <wp:wrapSquare wrapText="bothSides"/>
            <wp:docPr id="72724" name="Picture 7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15640" cy="3404870"/>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rsidR="00FC0B49" w:rsidRPr="009515C7" w:rsidRDefault="00FC0B49" w:rsidP="00FC0B49">
      <w:pPr>
        <w:rPr>
          <w:b/>
        </w:rPr>
      </w:pPr>
      <w:r w:rsidRPr="009515C7">
        <w:rPr>
          <w:b/>
          <w:bCs/>
          <w:highlight w:val="yellow"/>
        </w:rPr>
        <w:t>POSTERIOR PITUITARY SYNDROME</w:t>
      </w:r>
    </w:p>
    <w:p w:rsidR="00FC0B49" w:rsidRPr="00D95E56" w:rsidRDefault="00FC0B49" w:rsidP="00FC0B49">
      <w:pPr>
        <w:numPr>
          <w:ilvl w:val="0"/>
          <w:numId w:val="19"/>
        </w:numPr>
      </w:pPr>
      <w:r w:rsidRPr="0044231D">
        <w:rPr>
          <w:bCs/>
        </w:rPr>
        <w:t xml:space="preserve">Usually due to </w:t>
      </w:r>
      <w:r w:rsidRPr="0044231D">
        <w:rPr>
          <w:bCs/>
          <w:u w:val="single"/>
        </w:rPr>
        <w:t>hypothalamic</w:t>
      </w:r>
      <w:r w:rsidRPr="0044231D">
        <w:rPr>
          <w:bCs/>
        </w:rPr>
        <w:t xml:space="preserve"> lesions</w:t>
      </w:r>
      <w:r>
        <w:rPr>
          <w:bCs/>
        </w:rPr>
        <w:t xml:space="preserve"> </w:t>
      </w:r>
    </w:p>
    <w:p w:rsidR="00FC0B49" w:rsidRPr="00EC25FF" w:rsidRDefault="00FC0B49" w:rsidP="00FC0B49">
      <w:pPr>
        <w:numPr>
          <w:ilvl w:val="1"/>
          <w:numId w:val="19"/>
        </w:numPr>
      </w:pPr>
      <w:r>
        <w:rPr>
          <w:bCs/>
        </w:rPr>
        <w:t xml:space="preserve">b/c the hormones aren’t actually made in the posterior pituitary they are just stored there </w:t>
      </w:r>
    </w:p>
    <w:p w:rsidR="00FC0B49" w:rsidRPr="0044231D" w:rsidRDefault="00FC0B49" w:rsidP="00FC0B49">
      <w:pPr>
        <w:numPr>
          <w:ilvl w:val="1"/>
          <w:numId w:val="19"/>
        </w:numPr>
      </w:pPr>
      <w:r>
        <w:t xml:space="preserve">If you destroy the post pituitary the hormones (oxytocin, ADH) can still be released. </w:t>
      </w:r>
    </w:p>
    <w:p w:rsidR="00FC0B49" w:rsidRPr="0044231D" w:rsidRDefault="00FC0B49" w:rsidP="00FC0B49">
      <w:pPr>
        <w:numPr>
          <w:ilvl w:val="0"/>
          <w:numId w:val="19"/>
        </w:numPr>
      </w:pPr>
      <w:r w:rsidRPr="0044231D">
        <w:rPr>
          <w:bCs/>
        </w:rPr>
        <w:t>Labs: serum ADH not readily available</w:t>
      </w:r>
    </w:p>
    <w:p w:rsidR="00FC0B49" w:rsidRPr="007611C8" w:rsidRDefault="00FC0B49" w:rsidP="00FC0B49">
      <w:pPr>
        <w:numPr>
          <w:ilvl w:val="1"/>
          <w:numId w:val="19"/>
        </w:numPr>
      </w:pPr>
      <w:r>
        <w:rPr>
          <w:bCs/>
        </w:rPr>
        <w:t xml:space="preserve">So we </w:t>
      </w:r>
      <w:r w:rsidRPr="0044231D">
        <w:rPr>
          <w:bCs/>
        </w:rPr>
        <w:t>measure urine/plasma osmols and electrolytes</w:t>
      </w:r>
    </w:p>
    <w:p w:rsidR="00FC0B49" w:rsidRPr="0044231D" w:rsidRDefault="00FC0B49" w:rsidP="00FC0B49">
      <w:pPr>
        <w:numPr>
          <w:ilvl w:val="1"/>
          <w:numId w:val="19"/>
        </w:numPr>
      </w:pPr>
      <w:r>
        <w:t>Basic tests easy to do **common board questions</w:t>
      </w:r>
    </w:p>
    <w:p w:rsidR="00FC0B49" w:rsidRPr="0044231D" w:rsidRDefault="00FC0B49" w:rsidP="00FC0B49">
      <w:pPr>
        <w:numPr>
          <w:ilvl w:val="0"/>
          <w:numId w:val="19"/>
        </w:numPr>
      </w:pPr>
      <w:r w:rsidRPr="009515C7">
        <w:rPr>
          <w:b/>
          <w:bCs/>
          <w:highlight w:val="yellow"/>
        </w:rPr>
        <w:t>Diabetes insipidus</w:t>
      </w:r>
      <w:r w:rsidRPr="0044231D">
        <w:rPr>
          <w:bCs/>
        </w:rPr>
        <w:t xml:space="preserve"> = ADH </w:t>
      </w:r>
      <w:r w:rsidRPr="0044231D">
        <w:sym w:font="Symbol" w:char="00AF"/>
      </w:r>
      <w:r w:rsidRPr="0044231D">
        <w:rPr>
          <w:bCs/>
        </w:rPr>
        <w:t xml:space="preserve"> </w:t>
      </w:r>
    </w:p>
    <w:p w:rsidR="00FC0B49" w:rsidRDefault="00FC0B49" w:rsidP="00FC0B49">
      <w:pPr>
        <w:numPr>
          <w:ilvl w:val="1"/>
          <w:numId w:val="19"/>
        </w:numPr>
      </w:pPr>
      <w:r>
        <w:rPr>
          <w:bCs/>
        </w:rPr>
        <w:t>Polyuria</w:t>
      </w:r>
      <w:r>
        <w:t>—you'll urinate like crazy!! (No ADH to pull water back in and to stop urination)</w:t>
      </w:r>
    </w:p>
    <w:p w:rsidR="00FC0B49" w:rsidRDefault="00FC0B49" w:rsidP="00FC0B49">
      <w:pPr>
        <w:numPr>
          <w:ilvl w:val="1"/>
          <w:numId w:val="19"/>
        </w:numPr>
      </w:pPr>
      <w:r w:rsidRPr="0044231D">
        <w:rPr>
          <w:bCs/>
        </w:rPr>
        <w:t>polydipsia</w:t>
      </w:r>
      <w:r>
        <w:rPr>
          <w:bCs/>
        </w:rPr>
        <w:t xml:space="preserve">—will drink like crazy because your losing fluids in the urine </w:t>
      </w:r>
    </w:p>
    <w:p w:rsidR="00FC0B49" w:rsidRPr="005747BC" w:rsidRDefault="00FC0B49" w:rsidP="00FC0B49">
      <w:pPr>
        <w:numPr>
          <w:ilvl w:val="1"/>
          <w:numId w:val="19"/>
        </w:numPr>
      </w:pPr>
      <w:r>
        <w:rPr>
          <w:bCs/>
        </w:rPr>
        <w:t>Etiology</w:t>
      </w:r>
    </w:p>
    <w:p w:rsidR="00FC0B49" w:rsidRPr="007611C8" w:rsidRDefault="00FC0B49" w:rsidP="00FC0B49">
      <w:pPr>
        <w:numPr>
          <w:ilvl w:val="2"/>
          <w:numId w:val="19"/>
        </w:numPr>
      </w:pPr>
      <w:r>
        <w:rPr>
          <w:bCs/>
        </w:rPr>
        <w:t>T</w:t>
      </w:r>
      <w:r w:rsidRPr="0044231D">
        <w:rPr>
          <w:bCs/>
        </w:rPr>
        <w:t xml:space="preserve">umor, inflammation, surgery, radiation, </w:t>
      </w:r>
      <w:r w:rsidRPr="005747BC">
        <w:rPr>
          <w:bCs/>
          <w:highlight w:val="green"/>
          <w:u w:val="single"/>
        </w:rPr>
        <w:t>head injury</w:t>
      </w:r>
    </w:p>
    <w:p w:rsidR="00FC0B49" w:rsidRPr="0044231D" w:rsidRDefault="00FC0B49" w:rsidP="00FC0B49">
      <w:pPr>
        <w:numPr>
          <w:ilvl w:val="3"/>
          <w:numId w:val="19"/>
        </w:numPr>
      </w:pPr>
      <w:r>
        <w:t>C</w:t>
      </w:r>
      <w:r w:rsidRPr="007611C8">
        <w:t>ommon in the ICU</w:t>
      </w:r>
    </w:p>
    <w:p w:rsidR="00FC0B49" w:rsidRPr="005747BC" w:rsidRDefault="00FC0B49" w:rsidP="00FC0B49">
      <w:pPr>
        <w:numPr>
          <w:ilvl w:val="1"/>
          <w:numId w:val="19"/>
        </w:numPr>
      </w:pPr>
      <w:r>
        <w:rPr>
          <w:bCs/>
        </w:rPr>
        <w:t>Lab</w:t>
      </w:r>
    </w:p>
    <w:p w:rsidR="00FC0B49" w:rsidRPr="005747BC" w:rsidRDefault="00FC0B49" w:rsidP="00FC0B49">
      <w:pPr>
        <w:numPr>
          <w:ilvl w:val="2"/>
          <w:numId w:val="19"/>
        </w:numPr>
      </w:pPr>
      <w:r>
        <w:rPr>
          <w:bCs/>
        </w:rPr>
        <w:t>R</w:t>
      </w:r>
      <w:r w:rsidRPr="0044231D">
        <w:rPr>
          <w:bCs/>
        </w:rPr>
        <w:t xml:space="preserve">enal water loss = large volumes of dilute urine with </w:t>
      </w:r>
      <w:r w:rsidRPr="005747BC">
        <w:rPr>
          <w:bCs/>
        </w:rPr>
        <w:sym w:font="Symbol" w:char="F0AF"/>
      </w:r>
      <w:r>
        <w:rPr>
          <w:bCs/>
        </w:rPr>
        <w:t xml:space="preserve"> </w:t>
      </w:r>
      <w:r w:rsidRPr="0044231D">
        <w:rPr>
          <w:bCs/>
        </w:rPr>
        <w:t xml:space="preserve"> specific gravity, </w:t>
      </w:r>
      <w:r w:rsidRPr="005747BC">
        <w:rPr>
          <w:bCs/>
        </w:rPr>
        <w:sym w:font="Symbol" w:char="F0AF"/>
      </w:r>
      <w:r>
        <w:rPr>
          <w:bCs/>
        </w:rPr>
        <w:t xml:space="preserve"> </w:t>
      </w:r>
      <w:r w:rsidRPr="0044231D">
        <w:rPr>
          <w:bCs/>
        </w:rPr>
        <w:t xml:space="preserve"> urine osmols, </w:t>
      </w:r>
      <w:r w:rsidRPr="005747BC">
        <w:rPr>
          <w:bCs/>
        </w:rPr>
        <w:sym w:font="Symbol" w:char="F0AF"/>
      </w:r>
      <w:r>
        <w:rPr>
          <w:bCs/>
        </w:rPr>
        <w:t xml:space="preserve"> </w:t>
      </w:r>
      <w:r w:rsidRPr="0044231D">
        <w:rPr>
          <w:bCs/>
        </w:rPr>
        <w:t xml:space="preserve"> serum osmols, </w:t>
      </w:r>
      <w:r w:rsidRPr="005747BC">
        <w:rPr>
          <w:bCs/>
          <w:highlight w:val="green"/>
        </w:rPr>
        <w:t>hypernatremia and dehydration</w:t>
      </w:r>
    </w:p>
    <w:p w:rsidR="00FC0B49" w:rsidRPr="005747BC" w:rsidRDefault="00FC0B49" w:rsidP="00FC0B49">
      <w:pPr>
        <w:numPr>
          <w:ilvl w:val="3"/>
          <w:numId w:val="19"/>
        </w:numPr>
      </w:pPr>
      <w:r>
        <w:rPr>
          <w:bCs/>
        </w:rPr>
        <w:t>Large volume of dilute (</w:t>
      </w:r>
      <w:r w:rsidRPr="005747BC">
        <w:rPr>
          <w:bCs/>
        </w:rPr>
        <w:sym w:font="Symbol" w:char="F0AF"/>
      </w:r>
      <w:r>
        <w:rPr>
          <w:bCs/>
        </w:rPr>
        <w:t xml:space="preserve"> specific gravity) urine being put out b/c no ADH </w:t>
      </w:r>
    </w:p>
    <w:p w:rsidR="00FC0B49" w:rsidRPr="007611C8" w:rsidRDefault="00FC0B49" w:rsidP="00FC0B49">
      <w:pPr>
        <w:numPr>
          <w:ilvl w:val="3"/>
          <w:numId w:val="19"/>
        </w:numPr>
      </w:pPr>
      <w:r>
        <w:rPr>
          <w:bCs/>
        </w:rPr>
        <w:t xml:space="preserve">Because your losing a lot of water you are concentrating the electrolytes </w:t>
      </w:r>
    </w:p>
    <w:p w:rsidR="00FC0B49" w:rsidRDefault="00FC0B49" w:rsidP="00FC0B49">
      <w:pPr>
        <w:numPr>
          <w:ilvl w:val="4"/>
          <w:numId w:val="19"/>
        </w:numPr>
      </w:pPr>
      <w:r>
        <w:t>HIGH Na in person with head injury – diabetes insipidous!!!</w:t>
      </w:r>
    </w:p>
    <w:p w:rsidR="00FC0B49" w:rsidRPr="0044231D" w:rsidRDefault="00FC0B49" w:rsidP="00FC0B49">
      <w:pPr>
        <w:numPr>
          <w:ilvl w:val="2"/>
          <w:numId w:val="19"/>
        </w:numPr>
      </w:pPr>
      <w:r>
        <w:t>C</w:t>
      </w:r>
      <w:r w:rsidRPr="007611C8">
        <w:t>an kill ppl due to electro imbalance</w:t>
      </w:r>
    </w:p>
    <w:p w:rsidR="00FC0B49" w:rsidRPr="007611C8" w:rsidRDefault="00FC0B49" w:rsidP="00FC0B49">
      <w:pPr>
        <w:numPr>
          <w:ilvl w:val="0"/>
          <w:numId w:val="19"/>
        </w:numPr>
        <w:rPr>
          <w:bCs/>
        </w:rPr>
      </w:pPr>
      <w:r w:rsidRPr="009515C7">
        <w:rPr>
          <w:b/>
          <w:bCs/>
          <w:highlight w:val="yellow"/>
        </w:rPr>
        <w:t xml:space="preserve">Syndrome of inappropriate ADH </w:t>
      </w:r>
      <w:r w:rsidRPr="009515C7">
        <w:rPr>
          <w:b/>
          <w:highlight w:val="yellow"/>
        </w:rPr>
        <w:sym w:font="Symbol" w:char="00AD"/>
      </w:r>
      <w:r w:rsidRPr="009515C7">
        <w:rPr>
          <w:b/>
          <w:bCs/>
          <w:highlight w:val="yellow"/>
        </w:rPr>
        <w:t xml:space="preserve"> (SIADH)</w:t>
      </w:r>
      <w:r w:rsidRPr="0044231D">
        <w:rPr>
          <w:bCs/>
        </w:rPr>
        <w:t xml:space="preserve"> = excess renal water resorption, inability to excrete dilute urine (Na excretion continues)</w:t>
      </w:r>
      <w:r>
        <w:rPr>
          <w:bCs/>
        </w:rPr>
        <w:t>—</w:t>
      </w:r>
      <w:r w:rsidRPr="007611C8">
        <w:rPr>
          <w:bCs/>
        </w:rPr>
        <w:t>barely urinate at all so it</w:t>
      </w:r>
      <w:r>
        <w:rPr>
          <w:bCs/>
        </w:rPr>
        <w:t xml:space="preserve"> </w:t>
      </w:r>
      <w:r w:rsidRPr="007611C8">
        <w:rPr>
          <w:bCs/>
        </w:rPr>
        <w:t>dilutes your serum</w:t>
      </w:r>
    </w:p>
    <w:p w:rsidR="00FC0B49" w:rsidRPr="0044231D" w:rsidRDefault="00FC0B49" w:rsidP="00FC0B49">
      <w:pPr>
        <w:numPr>
          <w:ilvl w:val="1"/>
          <w:numId w:val="19"/>
        </w:numPr>
      </w:pPr>
      <w:r w:rsidRPr="0044231D">
        <w:rPr>
          <w:bCs/>
        </w:rPr>
        <w:t xml:space="preserve">Etiology: commonly </w:t>
      </w:r>
      <w:r w:rsidRPr="005747BC">
        <w:rPr>
          <w:bCs/>
          <w:highlight w:val="green"/>
        </w:rPr>
        <w:t>paraneoplastic syndrome</w:t>
      </w:r>
      <w:r w:rsidRPr="0044231D">
        <w:rPr>
          <w:bCs/>
        </w:rPr>
        <w:t xml:space="preserve"> (</w:t>
      </w:r>
      <w:r w:rsidRPr="005747BC">
        <w:rPr>
          <w:bCs/>
          <w:i/>
          <w:highlight w:val="green"/>
        </w:rPr>
        <w:t>small cell lung cancer</w:t>
      </w:r>
      <w:r w:rsidRPr="005747BC">
        <w:rPr>
          <w:bCs/>
          <w:i/>
        </w:rPr>
        <w:t>—</w:t>
      </w:r>
      <w:r w:rsidRPr="005747BC">
        <w:rPr>
          <w:i/>
        </w:rPr>
        <w:t>p</w:t>
      </w:r>
      <w:r w:rsidRPr="005747BC">
        <w:rPr>
          <w:bCs/>
          <w:i/>
        </w:rPr>
        <w:t>roduces ADH!!!</w:t>
      </w:r>
      <w:r w:rsidRPr="0044231D">
        <w:rPr>
          <w:bCs/>
        </w:rPr>
        <w:t>), a</w:t>
      </w:r>
      <w:r>
        <w:rPr>
          <w:bCs/>
        </w:rPr>
        <w:t>lso, CNS bleeds/trauma/infection</w:t>
      </w:r>
      <w:r w:rsidRPr="0044231D">
        <w:rPr>
          <w:bCs/>
        </w:rPr>
        <w:t>, pneumonia/TB, drugs</w:t>
      </w:r>
    </w:p>
    <w:p w:rsidR="00FC0B49" w:rsidRPr="005747BC" w:rsidRDefault="00FC0B49" w:rsidP="00FC0B49">
      <w:pPr>
        <w:numPr>
          <w:ilvl w:val="1"/>
          <w:numId w:val="19"/>
        </w:numPr>
      </w:pPr>
      <w:r w:rsidRPr="0044231D">
        <w:rPr>
          <w:bCs/>
        </w:rPr>
        <w:t xml:space="preserve">Lab: </w:t>
      </w:r>
    </w:p>
    <w:p w:rsidR="00FC0B49" w:rsidRPr="007611C8" w:rsidRDefault="00FC0B49" w:rsidP="00FC0B49">
      <w:pPr>
        <w:numPr>
          <w:ilvl w:val="2"/>
          <w:numId w:val="19"/>
        </w:numPr>
      </w:pPr>
      <w:r w:rsidRPr="005747BC">
        <w:rPr>
          <w:bCs/>
        </w:rPr>
        <w:sym w:font="Symbol" w:char="F0AF"/>
      </w:r>
      <w:r>
        <w:rPr>
          <w:bCs/>
        </w:rPr>
        <w:t xml:space="preserve"> </w:t>
      </w:r>
      <w:r w:rsidRPr="0044231D">
        <w:rPr>
          <w:bCs/>
        </w:rPr>
        <w:t xml:space="preserve"> serum osmols, </w:t>
      </w:r>
      <w:r w:rsidRPr="005747BC">
        <w:rPr>
          <w:bCs/>
          <w:highlight w:val="green"/>
          <w:u w:val="single"/>
        </w:rPr>
        <w:t>hyponatremia</w:t>
      </w:r>
      <w:r w:rsidRPr="0044231D">
        <w:rPr>
          <w:bCs/>
          <w:u w:val="single"/>
        </w:rPr>
        <w:t xml:space="preserve"> </w:t>
      </w:r>
      <w:r>
        <w:rPr>
          <w:bCs/>
          <w:u w:val="single"/>
        </w:rPr>
        <w:t>(causing</w:t>
      </w:r>
      <w:r w:rsidRPr="0044231D">
        <w:rPr>
          <w:bCs/>
          <w:u w:val="single"/>
        </w:rPr>
        <w:t xml:space="preserve"> cerebral edema and dysfunction</w:t>
      </w:r>
      <w:r>
        <w:rPr>
          <w:bCs/>
          <w:u w:val="single"/>
        </w:rPr>
        <w:t>)</w:t>
      </w:r>
      <w:r w:rsidRPr="0044231D">
        <w:rPr>
          <w:bCs/>
        </w:rPr>
        <w:t xml:space="preserve">, inappropriate </w:t>
      </w:r>
      <w:r w:rsidRPr="0044231D">
        <w:sym w:font="Symbol" w:char="00AD"/>
      </w:r>
      <w:r w:rsidRPr="0044231D">
        <w:rPr>
          <w:bCs/>
        </w:rPr>
        <w:t xml:space="preserve"> urine Na and osmols</w:t>
      </w:r>
    </w:p>
    <w:p w:rsidR="00FC0B49" w:rsidRDefault="00FC0B49" w:rsidP="00FC0B49">
      <w:pPr>
        <w:numPr>
          <w:ilvl w:val="3"/>
          <w:numId w:val="19"/>
        </w:numPr>
      </w:pPr>
      <w:r>
        <w:sym w:font="Symbol" w:char="F0AD"/>
      </w:r>
      <w:r>
        <w:t xml:space="preserve"> urine osmoles and </w:t>
      </w:r>
      <w:r>
        <w:sym w:font="Symbol" w:char="F0AF"/>
      </w:r>
      <w:r>
        <w:t xml:space="preserve">  serum osmols </w:t>
      </w:r>
    </w:p>
    <w:p w:rsidR="00FC0B49" w:rsidRPr="0044231D" w:rsidRDefault="00FC0B49" w:rsidP="00FC0B49">
      <w:pPr>
        <w:numPr>
          <w:ilvl w:val="3"/>
          <w:numId w:val="19"/>
        </w:numPr>
      </w:pPr>
      <w:r>
        <w:t>LABS are just the opposite as diabetes insipidous</w:t>
      </w:r>
    </w:p>
    <w:p w:rsidR="00FC0B49" w:rsidRDefault="00FC0B49" w:rsidP="00FC0B49">
      <w:pPr>
        <w:rPr>
          <w:b/>
          <w:bCs/>
          <w:highlight w:val="yellow"/>
        </w:rPr>
      </w:pPr>
    </w:p>
    <w:p w:rsidR="00FC0B49" w:rsidRPr="009515C7" w:rsidRDefault="00FC0B49" w:rsidP="00FC0B49">
      <w:pPr>
        <w:rPr>
          <w:b/>
        </w:rPr>
      </w:pPr>
      <w:r w:rsidRPr="009515C7">
        <w:rPr>
          <w:b/>
          <w:bCs/>
          <w:highlight w:val="yellow"/>
        </w:rPr>
        <w:t>HYPOTHALAMIC SUPRASELLAR TUMORS</w:t>
      </w:r>
    </w:p>
    <w:p w:rsidR="00FC0B49" w:rsidRPr="0044231D" w:rsidRDefault="00FC0B49" w:rsidP="00FC0B49">
      <w:pPr>
        <w:numPr>
          <w:ilvl w:val="0"/>
          <w:numId w:val="19"/>
        </w:numPr>
      </w:pPr>
      <w:r w:rsidRPr="0044231D">
        <w:rPr>
          <w:bCs/>
        </w:rPr>
        <w:t>Symptoms: hyper- or hypofunction of pituitary, diabetes insipidus, or combinations</w:t>
      </w:r>
    </w:p>
    <w:p w:rsidR="00FC0B49" w:rsidRPr="0044231D" w:rsidRDefault="00FC0B49" w:rsidP="00FC0B49">
      <w:pPr>
        <w:numPr>
          <w:ilvl w:val="0"/>
          <w:numId w:val="19"/>
        </w:numPr>
      </w:pPr>
      <w:r w:rsidRPr="0044231D">
        <w:rPr>
          <w:bCs/>
        </w:rPr>
        <w:t>Most common tumors</w:t>
      </w:r>
    </w:p>
    <w:p w:rsidR="00FC0B49" w:rsidRPr="0044231D" w:rsidRDefault="00FC0B49" w:rsidP="00FC0B49">
      <w:pPr>
        <w:numPr>
          <w:ilvl w:val="1"/>
          <w:numId w:val="19"/>
        </w:numPr>
      </w:pPr>
      <w:r>
        <w:rPr>
          <w:b/>
          <w:bCs/>
          <w:highlight w:val="green"/>
        </w:rPr>
        <w:t>G</w:t>
      </w:r>
      <w:r w:rsidRPr="007611C8">
        <w:rPr>
          <w:b/>
          <w:bCs/>
          <w:highlight w:val="green"/>
        </w:rPr>
        <w:t>lioma</w:t>
      </w:r>
      <w:r w:rsidRPr="0044231D">
        <w:rPr>
          <w:bCs/>
        </w:rPr>
        <w:t>, especially in optic chiasm</w:t>
      </w:r>
    </w:p>
    <w:p w:rsidR="00FC0B49" w:rsidRPr="007611C8" w:rsidRDefault="00FC0B49" w:rsidP="00FC0B49">
      <w:pPr>
        <w:numPr>
          <w:ilvl w:val="1"/>
          <w:numId w:val="19"/>
        </w:numPr>
        <w:rPr>
          <w:b/>
        </w:rPr>
      </w:pPr>
      <w:r>
        <w:rPr>
          <w:b/>
          <w:bCs/>
          <w:highlight w:val="green"/>
        </w:rPr>
        <w:t>C</w:t>
      </w:r>
      <w:r w:rsidRPr="007611C8">
        <w:rPr>
          <w:b/>
          <w:bCs/>
          <w:highlight w:val="green"/>
        </w:rPr>
        <w:t>raniopharyngioma</w:t>
      </w:r>
    </w:p>
    <w:p w:rsidR="00FC0B49" w:rsidRPr="007611C8" w:rsidRDefault="00FC0B49" w:rsidP="00FC0B49">
      <w:pPr>
        <w:numPr>
          <w:ilvl w:val="2"/>
          <w:numId w:val="19"/>
        </w:numPr>
      </w:pPr>
      <w:r w:rsidRPr="0044231D">
        <w:rPr>
          <w:bCs/>
        </w:rPr>
        <w:t>Rathke pouch tumor</w:t>
      </w:r>
      <w:r>
        <w:rPr>
          <w:bCs/>
        </w:rPr>
        <w:tab/>
      </w:r>
    </w:p>
    <w:p w:rsidR="00FC0B49" w:rsidRPr="0051404F" w:rsidRDefault="00FC0B49" w:rsidP="00FC0B49">
      <w:pPr>
        <w:numPr>
          <w:ilvl w:val="3"/>
          <w:numId w:val="19"/>
        </w:numPr>
      </w:pPr>
      <w:r>
        <w:t>S</w:t>
      </w:r>
      <w:r w:rsidRPr="007611C8">
        <w:t>quamous cell tissue remember embryology</w:t>
      </w:r>
      <w:r w:rsidRPr="0051404F">
        <w:rPr>
          <w:bCs/>
        </w:rPr>
        <w:t xml:space="preserve"> </w:t>
      </w:r>
    </w:p>
    <w:p w:rsidR="00FC0B49" w:rsidRPr="0044231D" w:rsidRDefault="00FC0B49" w:rsidP="00FC0B49">
      <w:pPr>
        <w:numPr>
          <w:ilvl w:val="3"/>
          <w:numId w:val="19"/>
        </w:numPr>
      </w:pPr>
      <w:r>
        <w:rPr>
          <w:bCs/>
        </w:rPr>
        <w:t>S</w:t>
      </w:r>
      <w:r w:rsidRPr="0044231D">
        <w:rPr>
          <w:bCs/>
        </w:rPr>
        <w:t xml:space="preserve">heets of </w:t>
      </w:r>
      <w:r w:rsidRPr="009515C7">
        <w:rPr>
          <w:bCs/>
          <w:highlight w:val="green"/>
        </w:rPr>
        <w:t>squamous epithelium</w:t>
      </w:r>
      <w:r w:rsidRPr="0044231D">
        <w:rPr>
          <w:bCs/>
        </w:rPr>
        <w:t>, calcifications are common</w:t>
      </w:r>
    </w:p>
    <w:p w:rsidR="00FC0B49" w:rsidRPr="0044231D" w:rsidRDefault="00FC0B49" w:rsidP="00FC0B49">
      <w:pPr>
        <w:numPr>
          <w:ilvl w:val="2"/>
          <w:numId w:val="19"/>
        </w:numPr>
      </w:pPr>
      <w:r>
        <w:rPr>
          <w:bCs/>
        </w:rPr>
        <w:t>B</w:t>
      </w:r>
      <w:r w:rsidRPr="0044231D">
        <w:rPr>
          <w:bCs/>
        </w:rPr>
        <w:t>imodal age 5-15 yrs (growth retardation) and &gt;60 yrs (visual disturbances)</w:t>
      </w:r>
      <w:r>
        <w:rPr>
          <w:bCs/>
        </w:rPr>
        <w:t>—</w:t>
      </w:r>
      <w:r>
        <w:t>if</w:t>
      </w:r>
      <w:r w:rsidRPr="007611C8">
        <w:rPr>
          <w:bCs/>
        </w:rPr>
        <w:t xml:space="preserve"> you're older</w:t>
      </w:r>
    </w:p>
    <w:p w:rsidR="00FC0B49" w:rsidRDefault="00FC0B49" w:rsidP="00FC0B49">
      <w:pPr>
        <w:rPr>
          <w:b/>
          <w:bCs/>
        </w:rPr>
      </w:pPr>
    </w:p>
    <w:p w:rsidR="00FC0B49" w:rsidRDefault="00FC0B49" w:rsidP="00FC0B49">
      <w:pPr>
        <w:rPr>
          <w:b/>
          <w:bCs/>
          <w:sz w:val="30"/>
          <w:szCs w:val="30"/>
        </w:rPr>
      </w:pPr>
    </w:p>
    <w:p w:rsidR="00FC0B49" w:rsidRDefault="00FC0B49" w:rsidP="00FC0B49">
      <w:pPr>
        <w:rPr>
          <w:b/>
          <w:bCs/>
          <w:sz w:val="30"/>
          <w:szCs w:val="30"/>
        </w:rPr>
      </w:pPr>
    </w:p>
    <w:p w:rsidR="00FC0B49" w:rsidRDefault="00FC0B49" w:rsidP="00FC0B49">
      <w:pPr>
        <w:rPr>
          <w:b/>
          <w:bCs/>
          <w:sz w:val="30"/>
          <w:szCs w:val="30"/>
        </w:rPr>
      </w:pPr>
    </w:p>
    <w:p w:rsidR="00FC0B49" w:rsidRPr="0051404F" w:rsidRDefault="00FC0B49" w:rsidP="00FC0B49">
      <w:pPr>
        <w:rPr>
          <w:b/>
          <w:sz w:val="26"/>
          <w:szCs w:val="26"/>
          <w:u w:val="single"/>
        </w:rPr>
      </w:pPr>
      <w:r w:rsidRPr="0051404F">
        <w:rPr>
          <w:b/>
          <w:bCs/>
          <w:sz w:val="26"/>
          <w:szCs w:val="26"/>
          <w:u w:val="single"/>
        </w:rPr>
        <w:t>THYROID GLAND</w:t>
      </w:r>
    </w:p>
    <w:p w:rsidR="00FC0B49" w:rsidRPr="0044231D" w:rsidRDefault="00FC0B49" w:rsidP="00FC0B49">
      <w:pPr>
        <w:numPr>
          <w:ilvl w:val="0"/>
          <w:numId w:val="19"/>
        </w:numPr>
      </w:pPr>
      <w:r w:rsidRPr="0044231D">
        <w:rPr>
          <w:bCs/>
          <w:u w:val="single"/>
        </w:rPr>
        <w:t>TRH</w:t>
      </w:r>
      <w:r w:rsidRPr="0044231D">
        <w:rPr>
          <w:bCs/>
        </w:rPr>
        <w:t xml:space="preserve"> (hypothalamus) </w:t>
      </w:r>
      <w:r w:rsidRPr="0044231D">
        <w:sym w:font="Symbol" w:char="00AE"/>
      </w:r>
      <w:r w:rsidRPr="0044231D">
        <w:rPr>
          <w:bCs/>
        </w:rPr>
        <w:t xml:space="preserve"> TSH (pituita</w:t>
      </w:r>
      <w:r>
        <w:rPr>
          <w:bCs/>
        </w:rPr>
        <w:t xml:space="preserve">ry) </w:t>
      </w:r>
      <w:r w:rsidRPr="0044231D">
        <w:sym w:font="Symbol" w:char="00AE"/>
      </w:r>
      <w:r w:rsidRPr="0044231D">
        <w:rPr>
          <w:bCs/>
        </w:rPr>
        <w:t xml:space="preserve">  T4 /T3 (thyroid)</w:t>
      </w:r>
    </w:p>
    <w:p w:rsidR="00FC0B49" w:rsidRPr="007611C8" w:rsidRDefault="00FC0B49" w:rsidP="00FC0B49">
      <w:pPr>
        <w:numPr>
          <w:ilvl w:val="0"/>
          <w:numId w:val="19"/>
        </w:numPr>
      </w:pPr>
      <w:r w:rsidRPr="0044231D">
        <w:rPr>
          <w:bCs/>
        </w:rPr>
        <w:t>Most thyroid diseases are primary</w:t>
      </w:r>
    </w:p>
    <w:p w:rsidR="00FC0B49" w:rsidRPr="0044231D" w:rsidRDefault="00FC0B49" w:rsidP="00FC0B49">
      <w:pPr>
        <w:numPr>
          <w:ilvl w:val="1"/>
          <w:numId w:val="19"/>
        </w:numPr>
      </w:pPr>
      <w:r>
        <w:t>Problem with the thyroid is the PRIMARY (most are primary) with the pituitary is SECONDARY and if the problem is in the hypothalamus it's TERTIARY</w:t>
      </w:r>
    </w:p>
    <w:p w:rsidR="00FC0B49" w:rsidRPr="0044231D" w:rsidRDefault="00FC0B49" w:rsidP="00FC0B49">
      <w:pPr>
        <w:numPr>
          <w:ilvl w:val="0"/>
          <w:numId w:val="19"/>
        </w:numPr>
      </w:pPr>
      <w:r w:rsidRPr="0044231D">
        <w:rPr>
          <w:bCs/>
        </w:rPr>
        <w:t xml:space="preserve">Most </w:t>
      </w:r>
      <w:r>
        <w:rPr>
          <w:bCs/>
        </w:rPr>
        <w:t>thyroid tumors secrete</w:t>
      </w:r>
      <w:r w:rsidRPr="0044231D">
        <w:rPr>
          <w:bCs/>
        </w:rPr>
        <w:t xml:space="preserve"> T4 </w:t>
      </w:r>
    </w:p>
    <w:p w:rsidR="00FC0B49" w:rsidRPr="0044231D" w:rsidRDefault="00FC0B49" w:rsidP="00FC0B49">
      <w:pPr>
        <w:numPr>
          <w:ilvl w:val="0"/>
          <w:numId w:val="19"/>
        </w:numPr>
      </w:pPr>
      <w:r w:rsidRPr="0044231D">
        <w:rPr>
          <w:bCs/>
        </w:rPr>
        <w:t>Most T3 (3 x potent)</w:t>
      </w:r>
      <w:r>
        <w:rPr>
          <w:bCs/>
        </w:rPr>
        <w:t xml:space="preserve"> is synthesized</w:t>
      </w:r>
      <w:r w:rsidRPr="0044231D">
        <w:rPr>
          <w:bCs/>
        </w:rPr>
        <w:t xml:space="preserve"> by peripheral conversion in tissues</w:t>
      </w:r>
    </w:p>
    <w:p w:rsidR="00FC0B49" w:rsidRPr="0044231D" w:rsidRDefault="00FC0B49" w:rsidP="00FC0B49">
      <w:pPr>
        <w:numPr>
          <w:ilvl w:val="0"/>
          <w:numId w:val="19"/>
        </w:numPr>
      </w:pPr>
      <w:r w:rsidRPr="0044231D">
        <w:rPr>
          <w:bCs/>
          <w:u w:val="single"/>
        </w:rPr>
        <w:t>TRH</w:t>
      </w:r>
      <w:r w:rsidRPr="0044231D">
        <w:rPr>
          <w:bCs/>
        </w:rPr>
        <w:t xml:space="preserve"> stimulation test</w:t>
      </w:r>
    </w:p>
    <w:p w:rsidR="00FC0B49" w:rsidRPr="0044231D" w:rsidRDefault="00FC0B49" w:rsidP="00FC0B49">
      <w:pPr>
        <w:numPr>
          <w:ilvl w:val="1"/>
          <w:numId w:val="19"/>
        </w:numPr>
      </w:pPr>
      <w:r>
        <w:rPr>
          <w:bCs/>
        </w:rPr>
        <w:t xml:space="preserve">Not useful </w:t>
      </w:r>
      <w:r w:rsidRPr="0044231D">
        <w:rPr>
          <w:bCs/>
        </w:rPr>
        <w:t>In thyrotoxicosis, TSH remains suppressed</w:t>
      </w:r>
    </w:p>
    <w:p w:rsidR="00FC0B49" w:rsidRPr="009515C7" w:rsidRDefault="00FC0B49" w:rsidP="00FC0B49">
      <w:pPr>
        <w:numPr>
          <w:ilvl w:val="1"/>
          <w:numId w:val="19"/>
        </w:numPr>
      </w:pPr>
      <w:r w:rsidRPr="009515C7">
        <w:rPr>
          <w:bCs/>
          <w:noProof/>
          <w:lang w:eastAsia="en-US"/>
        </w:rPr>
        <w:drawing>
          <wp:anchor distT="0" distB="0" distL="114300" distR="114300" simplePos="0" relativeHeight="251699200" behindDoc="0" locked="0" layoutInCell="1" allowOverlap="1" wp14:anchorId="1D99F26B" wp14:editId="35F5B436">
            <wp:simplePos x="0" y="0"/>
            <wp:positionH relativeFrom="column">
              <wp:posOffset>5605780</wp:posOffset>
            </wp:positionH>
            <wp:positionV relativeFrom="paragraph">
              <wp:posOffset>-34925</wp:posOffset>
            </wp:positionV>
            <wp:extent cx="1452880" cy="1828800"/>
            <wp:effectExtent l="25400" t="25400" r="20320" b="25400"/>
            <wp:wrapSquare wrapText="bothSides"/>
            <wp:docPr id="72725" name="Picture 2" descr="S01871-024-f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39" name="Picture 2" descr="S01871-024-f00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452880" cy="1828800"/>
                    </a:xfrm>
                    <a:prstGeom prst="rect">
                      <a:avLst/>
                    </a:prstGeom>
                    <a:noFill/>
                    <a:ln w="9525">
                      <a:solidFill>
                        <a:schemeClr val="tx1"/>
                      </a:solidFill>
                      <a:miter lim="800000"/>
                      <a:headEnd/>
                      <a:tailEnd/>
                    </a:ln>
                    <a:extLst/>
                  </pic:spPr>
                </pic:pic>
              </a:graphicData>
            </a:graphic>
            <wp14:sizeRelH relativeFrom="page">
              <wp14:pctWidth>0</wp14:pctWidth>
            </wp14:sizeRelH>
            <wp14:sizeRelV relativeFrom="page">
              <wp14:pctHeight>0</wp14:pctHeight>
            </wp14:sizeRelV>
          </wp:anchor>
        </w:drawing>
      </w:r>
      <w:r w:rsidRPr="0044231D">
        <w:rPr>
          <w:bCs/>
        </w:rPr>
        <w:t xml:space="preserve">The </w:t>
      </w:r>
      <w:r w:rsidRPr="0044231D">
        <w:rPr>
          <w:bCs/>
          <w:u w:val="single"/>
        </w:rPr>
        <w:t>only</w:t>
      </w:r>
      <w:r w:rsidRPr="0044231D">
        <w:rPr>
          <w:bCs/>
        </w:rPr>
        <w:t xml:space="preserve"> test to distinguish rare tertiary (hypothalamic) hypothyroidism (TSH increases) from secondary (pituitary) hypothyroidism (TSH no increase).</w:t>
      </w:r>
    </w:p>
    <w:p w:rsidR="00FC0B49" w:rsidRDefault="00FC0B49" w:rsidP="00FC0B49">
      <w:pPr>
        <w:numPr>
          <w:ilvl w:val="1"/>
          <w:numId w:val="19"/>
        </w:numPr>
      </w:pPr>
      <w:r>
        <w:t>Useful for determining whether or not it's secondary or tertiary</w:t>
      </w:r>
    </w:p>
    <w:p w:rsidR="00FC0B49" w:rsidRDefault="00FC0B49" w:rsidP="00FC0B49">
      <w:pPr>
        <w:numPr>
          <w:ilvl w:val="2"/>
          <w:numId w:val="19"/>
        </w:numPr>
      </w:pPr>
      <w:r w:rsidRPr="0051404F">
        <w:rPr>
          <w:i/>
        </w:rPr>
        <w:t>Tertiary</w:t>
      </w:r>
      <w:r>
        <w:t>: when you give TRH the TSH goes up (pituitary will put out TSH appropriately b/c it is healthy)</w:t>
      </w:r>
    </w:p>
    <w:p w:rsidR="00FC0B49" w:rsidRPr="0044231D" w:rsidRDefault="00FC0B49" w:rsidP="00FC0B49">
      <w:pPr>
        <w:numPr>
          <w:ilvl w:val="2"/>
          <w:numId w:val="19"/>
        </w:numPr>
      </w:pPr>
      <w:r w:rsidRPr="0051404F">
        <w:rPr>
          <w:i/>
        </w:rPr>
        <w:t>Secondary</w:t>
      </w:r>
      <w:r>
        <w:t>: When you give TRH the TSH is not affected bc the pituitary was destroyed</w:t>
      </w:r>
    </w:p>
    <w:p w:rsidR="00FC0B49" w:rsidRPr="0044231D" w:rsidRDefault="00FC0B49" w:rsidP="00FC0B49">
      <w:pPr>
        <w:numPr>
          <w:ilvl w:val="0"/>
          <w:numId w:val="19"/>
        </w:numPr>
      </w:pPr>
      <w:r w:rsidRPr="0044231D">
        <w:rPr>
          <w:bCs/>
          <w:u w:val="single"/>
        </w:rPr>
        <w:t>TSH</w:t>
      </w:r>
      <w:r w:rsidRPr="0044231D">
        <w:rPr>
          <w:bCs/>
        </w:rPr>
        <w:tab/>
      </w:r>
    </w:p>
    <w:p w:rsidR="00FC0B49" w:rsidRPr="007611C8" w:rsidRDefault="00FC0B49" w:rsidP="00FC0B49">
      <w:pPr>
        <w:numPr>
          <w:ilvl w:val="1"/>
          <w:numId w:val="19"/>
        </w:numPr>
      </w:pPr>
      <w:r w:rsidRPr="0051404F">
        <w:rPr>
          <w:bCs/>
          <w:i/>
        </w:rPr>
        <w:t xml:space="preserve">Hyperthyroidism - </w:t>
      </w:r>
      <w:r w:rsidRPr="001F5677">
        <w:rPr>
          <w:bCs/>
          <w:i/>
          <w:highlight w:val="green"/>
        </w:rPr>
        <w:t>TSH undetectable</w:t>
      </w:r>
      <w:r w:rsidRPr="0044231D">
        <w:rPr>
          <w:bCs/>
        </w:rPr>
        <w:t xml:space="preserve"> (except rare </w:t>
      </w:r>
      <w:r>
        <w:rPr>
          <w:bCs/>
        </w:rPr>
        <w:t xml:space="preserve">pituitary </w:t>
      </w:r>
      <w:r w:rsidRPr="0044231D">
        <w:rPr>
          <w:bCs/>
        </w:rPr>
        <w:t>TSH-secreting tumor)</w:t>
      </w:r>
    </w:p>
    <w:p w:rsidR="00FC0B49" w:rsidRPr="0044231D" w:rsidRDefault="00FC0B49" w:rsidP="00FC0B49">
      <w:pPr>
        <w:numPr>
          <w:ilvl w:val="2"/>
          <w:numId w:val="19"/>
        </w:numPr>
      </w:pPr>
      <w:r>
        <w:t>Bc there is a TON of T4 and T3 so it will feed back to the pituitary and hypothalamus and say I don't need anymore TSH or TRH</w:t>
      </w:r>
    </w:p>
    <w:p w:rsidR="00FC0B49" w:rsidRPr="0051404F" w:rsidRDefault="00FC0B49" w:rsidP="00FC0B49">
      <w:pPr>
        <w:numPr>
          <w:ilvl w:val="1"/>
          <w:numId w:val="19"/>
        </w:numPr>
        <w:rPr>
          <w:i/>
        </w:rPr>
      </w:pPr>
      <w:r w:rsidRPr="0051404F">
        <w:rPr>
          <w:bCs/>
          <w:i/>
        </w:rPr>
        <w:t xml:space="preserve">Primary hypothyroidism - </w:t>
      </w:r>
      <w:r w:rsidRPr="001F5677">
        <w:rPr>
          <w:bCs/>
          <w:i/>
          <w:highlight w:val="green"/>
        </w:rPr>
        <w:t>TSH high</w:t>
      </w:r>
    </w:p>
    <w:p w:rsidR="00FC0B49" w:rsidRPr="0044231D" w:rsidRDefault="00FC0B49" w:rsidP="00FC0B49">
      <w:pPr>
        <w:numPr>
          <w:ilvl w:val="2"/>
          <w:numId w:val="19"/>
        </w:numPr>
      </w:pPr>
      <w:r>
        <w:t>B</w:t>
      </w:r>
      <w:r w:rsidRPr="007611C8">
        <w:t>c there is very low T3/T4 so kicks it into gear</w:t>
      </w:r>
      <w:r>
        <w:t xml:space="preserve"> TSH and TRH production in attempts to make more T3 and T4</w:t>
      </w:r>
    </w:p>
    <w:p w:rsidR="00FC0B49" w:rsidRPr="0044231D" w:rsidRDefault="00FC0B49" w:rsidP="00FC0B49">
      <w:pPr>
        <w:numPr>
          <w:ilvl w:val="1"/>
          <w:numId w:val="19"/>
        </w:numPr>
      </w:pPr>
      <w:r w:rsidRPr="0044231D">
        <w:rPr>
          <w:bCs/>
        </w:rPr>
        <w:t>Secondary/tertiary hypothyroid - do TRH stimulation test</w:t>
      </w:r>
    </w:p>
    <w:p w:rsidR="00FC0B49" w:rsidRPr="007611C8" w:rsidRDefault="00FC0B49" w:rsidP="00FC0B49">
      <w:pPr>
        <w:numPr>
          <w:ilvl w:val="1"/>
          <w:numId w:val="19"/>
        </w:numPr>
      </w:pPr>
      <w:r w:rsidRPr="007611C8">
        <w:rPr>
          <w:bCs/>
          <w:highlight w:val="green"/>
        </w:rPr>
        <w:t>*</w:t>
      </w:r>
      <w:r w:rsidRPr="007611C8">
        <w:rPr>
          <w:bCs/>
          <w:highlight w:val="green"/>
          <w:u w:val="single"/>
        </w:rPr>
        <w:t>TSH</w:t>
      </w:r>
      <w:r w:rsidRPr="007611C8">
        <w:rPr>
          <w:bCs/>
          <w:highlight w:val="green"/>
        </w:rPr>
        <w:t xml:space="preserve"> best screen for HYPER or HYPOTHYROID</w:t>
      </w:r>
    </w:p>
    <w:p w:rsidR="00FC0B49" w:rsidRPr="0044231D" w:rsidRDefault="00FC0B49" w:rsidP="00FC0B49">
      <w:pPr>
        <w:numPr>
          <w:ilvl w:val="2"/>
          <w:numId w:val="19"/>
        </w:numPr>
      </w:pPr>
      <w:r w:rsidRPr="0044231D">
        <w:rPr>
          <w:bCs/>
        </w:rPr>
        <w:t xml:space="preserve">With reflex </w:t>
      </w:r>
      <w:r w:rsidRPr="001F5677">
        <w:rPr>
          <w:bCs/>
          <w:highlight w:val="green"/>
          <w:u w:val="single"/>
        </w:rPr>
        <w:t>free T4</w:t>
      </w:r>
      <w:r w:rsidRPr="0044231D">
        <w:rPr>
          <w:bCs/>
        </w:rPr>
        <w:t xml:space="preserve"> (maybe do </w:t>
      </w:r>
      <w:r w:rsidRPr="0044231D">
        <w:rPr>
          <w:bCs/>
          <w:u w:val="single"/>
        </w:rPr>
        <w:t>free</w:t>
      </w:r>
      <w:r w:rsidRPr="0044231D">
        <w:rPr>
          <w:bCs/>
        </w:rPr>
        <w:t xml:space="preserve"> T3 ).</w:t>
      </w:r>
    </w:p>
    <w:p w:rsidR="00FC0B49" w:rsidRPr="0044231D" w:rsidRDefault="00FC0B49" w:rsidP="00FC0B49">
      <w:pPr>
        <w:numPr>
          <w:ilvl w:val="1"/>
          <w:numId w:val="19"/>
        </w:numPr>
      </w:pPr>
      <w:r w:rsidRPr="0044231D">
        <w:rPr>
          <w:bCs/>
        </w:rPr>
        <w:t>In the old days, we couldn’t measure free T4 , and TSH was not sensitive, so we had a T7 test.  These are out-dated tests that you may see, do not order them !!!</w:t>
      </w:r>
    </w:p>
    <w:p w:rsidR="00FC0B49" w:rsidRPr="0044231D" w:rsidRDefault="00FC0B49" w:rsidP="00FC0B49">
      <w:pPr>
        <w:numPr>
          <w:ilvl w:val="2"/>
          <w:numId w:val="19"/>
        </w:numPr>
      </w:pPr>
      <w:r w:rsidRPr="0044231D">
        <w:rPr>
          <w:bCs/>
        </w:rPr>
        <w:t>T3RU  (T3 resin uptake)</w:t>
      </w:r>
    </w:p>
    <w:p w:rsidR="00FC0B49" w:rsidRPr="0044231D" w:rsidRDefault="00FC0B49" w:rsidP="00FC0B49">
      <w:pPr>
        <w:numPr>
          <w:ilvl w:val="2"/>
          <w:numId w:val="19"/>
        </w:numPr>
      </w:pPr>
      <w:r w:rsidRPr="0044231D">
        <w:rPr>
          <w:bCs/>
        </w:rPr>
        <w:t>Total T4</w:t>
      </w:r>
    </w:p>
    <w:p w:rsidR="00FC0B49" w:rsidRPr="007611C8" w:rsidRDefault="00FC0B49" w:rsidP="00FC0B49">
      <w:pPr>
        <w:numPr>
          <w:ilvl w:val="2"/>
          <w:numId w:val="19"/>
        </w:numPr>
      </w:pPr>
      <w:r w:rsidRPr="0044231D">
        <w:rPr>
          <w:bCs/>
        </w:rPr>
        <w:t>T7 (“free T4 index”)</w:t>
      </w:r>
      <w:r>
        <w:rPr>
          <w:bCs/>
        </w:rPr>
        <w:t>’</w:t>
      </w:r>
      <w:r w:rsidRPr="005747BC">
        <w:rPr>
          <w:bCs/>
          <w:noProof/>
          <w:lang w:eastAsia="en-US"/>
        </w:rPr>
        <w:t xml:space="preserve"> </w:t>
      </w:r>
    </w:p>
    <w:p w:rsidR="00FC0B49" w:rsidRDefault="00FC0B49" w:rsidP="00FC0B49">
      <w:pPr>
        <w:numPr>
          <w:ilvl w:val="0"/>
          <w:numId w:val="19"/>
        </w:numPr>
      </w:pPr>
      <w:r w:rsidRPr="007611C8">
        <w:rPr>
          <w:noProof/>
          <w:lang w:eastAsia="en-US"/>
        </w:rPr>
        <w:drawing>
          <wp:inline distT="0" distB="0" distL="0" distR="0" wp14:anchorId="2E0F3E14" wp14:editId="19CD6387">
            <wp:extent cx="1028700" cy="734735"/>
            <wp:effectExtent l="0" t="0" r="0" b="1905"/>
            <wp:docPr id="72727" name="Picture 2" descr="thyroid norm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1" name="Picture 2" descr="thyroid normal"/>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029377" cy="735218"/>
                    </a:xfrm>
                    <a:prstGeom prst="rect">
                      <a:avLst/>
                    </a:prstGeom>
                    <a:noFill/>
                    <a:ln>
                      <a:noFill/>
                    </a:ln>
                    <a:extLst/>
                  </pic:spPr>
                </pic:pic>
              </a:graphicData>
            </a:graphic>
          </wp:inline>
        </w:drawing>
      </w:r>
      <w:r w:rsidRPr="007611C8">
        <w:rPr>
          <w:noProof/>
          <w:lang w:eastAsia="en-US"/>
        </w:rPr>
        <w:t xml:space="preserve"> </w:t>
      </w:r>
      <w:r>
        <w:rPr>
          <w:noProof/>
          <w:lang w:eastAsia="en-US"/>
        </w:rPr>
        <w:tab/>
      </w:r>
      <w:r w:rsidRPr="007611C8">
        <w:rPr>
          <w:noProof/>
          <w:lang w:eastAsia="en-US"/>
        </w:rPr>
        <w:drawing>
          <wp:inline distT="0" distB="0" distL="0" distR="0" wp14:anchorId="776FF8D9" wp14:editId="1DAA8FA0">
            <wp:extent cx="998145" cy="712911"/>
            <wp:effectExtent l="0" t="0" r="0" b="0"/>
            <wp:docPr id="72723" name="Picture 2" descr="thyroid C ce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59" name="Picture 2" descr="thyroid C cells"/>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999264" cy="713710"/>
                    </a:xfrm>
                    <a:prstGeom prst="rect">
                      <a:avLst/>
                    </a:prstGeom>
                    <a:noFill/>
                    <a:ln>
                      <a:noFill/>
                    </a:ln>
                    <a:extLst/>
                  </pic:spPr>
                </pic:pic>
              </a:graphicData>
            </a:graphic>
          </wp:inline>
        </w:drawing>
      </w:r>
    </w:p>
    <w:p w:rsidR="00FC0B49" w:rsidRPr="001F5677" w:rsidRDefault="00FC0B49" w:rsidP="00FC0B49">
      <w:pPr>
        <w:ind w:left="720"/>
        <w:rPr>
          <w:b/>
        </w:rPr>
      </w:pPr>
      <w:r w:rsidRPr="001F5677">
        <w:rPr>
          <w:b/>
          <w:noProof/>
          <w:lang w:eastAsia="en-US"/>
        </w:rPr>
        <w:t xml:space="preserve">Normal Thyroid </w:t>
      </w:r>
      <w:r w:rsidRPr="001F5677">
        <w:rPr>
          <w:b/>
          <w:noProof/>
          <w:lang w:eastAsia="en-US"/>
        </w:rPr>
        <w:tab/>
        <w:t xml:space="preserve"> </w:t>
      </w:r>
      <w:r>
        <w:rPr>
          <w:b/>
          <w:noProof/>
          <w:lang w:eastAsia="en-US"/>
        </w:rPr>
        <w:t xml:space="preserve">      </w:t>
      </w:r>
      <w:r w:rsidRPr="001F5677">
        <w:rPr>
          <w:b/>
          <w:noProof/>
          <w:lang w:eastAsia="en-US"/>
        </w:rPr>
        <w:t xml:space="preserve">    Calcitonin stain of C-cells</w:t>
      </w:r>
    </w:p>
    <w:p w:rsidR="00FC0B49" w:rsidRDefault="00FC0B49" w:rsidP="00FC0B49">
      <w:pPr>
        <w:numPr>
          <w:ilvl w:val="1"/>
          <w:numId w:val="19"/>
        </w:numPr>
      </w:pPr>
      <w:r>
        <w:t xml:space="preserve">Nice uniform single layer of cuboidal cells that produce colloid (in the center) </w:t>
      </w:r>
    </w:p>
    <w:p w:rsidR="00FC0B49" w:rsidRPr="0044231D" w:rsidRDefault="00FC0B49" w:rsidP="00FC0B49">
      <w:pPr>
        <w:numPr>
          <w:ilvl w:val="1"/>
          <w:numId w:val="19"/>
        </w:numPr>
      </w:pPr>
      <w:r>
        <w:t xml:space="preserve">Between the thyroid follicles are the interfollicular cells that produce calcitonin (c-cells) </w:t>
      </w:r>
    </w:p>
    <w:p w:rsidR="00FC0B49" w:rsidRDefault="00FC0B49" w:rsidP="00FC0B49">
      <w:pPr>
        <w:rPr>
          <w:b/>
          <w:bCs/>
          <w:highlight w:val="yellow"/>
        </w:rPr>
      </w:pPr>
    </w:p>
    <w:p w:rsidR="00FC0B49" w:rsidRPr="009515C7" w:rsidRDefault="00FC0B49" w:rsidP="00FC0B49">
      <w:pPr>
        <w:rPr>
          <w:b/>
        </w:rPr>
      </w:pPr>
      <w:r w:rsidRPr="009515C7">
        <w:rPr>
          <w:b/>
          <w:bCs/>
          <w:highlight w:val="yellow"/>
        </w:rPr>
        <w:t>HYPERTHYROIDISM (THYROTOXICOSIS</w:t>
      </w:r>
      <w:r>
        <w:rPr>
          <w:b/>
          <w:bCs/>
        </w:rPr>
        <w:t xml:space="preserve">) </w:t>
      </w:r>
    </w:p>
    <w:p w:rsidR="00FC0B49" w:rsidRPr="007611C8" w:rsidRDefault="00FC0B49" w:rsidP="00FC0B49">
      <w:pPr>
        <w:numPr>
          <w:ilvl w:val="0"/>
          <w:numId w:val="19"/>
        </w:numPr>
      </w:pPr>
      <w:r w:rsidRPr="0044231D">
        <w:rPr>
          <w:bCs/>
        </w:rPr>
        <w:t xml:space="preserve">Low serum TSH, </w:t>
      </w:r>
      <w:r w:rsidRPr="0044231D">
        <w:sym w:font="Symbol" w:char="00AD"/>
      </w:r>
      <w:r>
        <w:rPr>
          <w:bCs/>
        </w:rPr>
        <w:t xml:space="preserve"> free T4 </w:t>
      </w:r>
      <w:r w:rsidRPr="0044231D">
        <w:rPr>
          <w:bCs/>
        </w:rPr>
        <w:t>and/or T3</w:t>
      </w:r>
    </w:p>
    <w:p w:rsidR="00FC0B49" w:rsidRPr="0044231D" w:rsidRDefault="00FC0B49" w:rsidP="00FC0B49">
      <w:pPr>
        <w:numPr>
          <w:ilvl w:val="1"/>
          <w:numId w:val="19"/>
        </w:numPr>
      </w:pPr>
      <w:r>
        <w:t>Rare that you see low free T4 with TSH still being low but in that case check the free T3 b/c maybe the tumor was releasing T3</w:t>
      </w:r>
    </w:p>
    <w:p w:rsidR="00FC0B49" w:rsidRDefault="00FC0B49" w:rsidP="00FC0B49">
      <w:pPr>
        <w:numPr>
          <w:ilvl w:val="0"/>
          <w:numId w:val="19"/>
        </w:numPr>
        <w:rPr>
          <w:bCs/>
        </w:rPr>
      </w:pPr>
      <w:r>
        <w:rPr>
          <w:bCs/>
        </w:rPr>
        <w:t xml:space="preserve">Clinical Features—reving up your metabolic system </w:t>
      </w:r>
    </w:p>
    <w:p w:rsidR="00FC0B49" w:rsidRDefault="00FC0B49" w:rsidP="00FC0B49">
      <w:pPr>
        <w:numPr>
          <w:ilvl w:val="1"/>
          <w:numId w:val="19"/>
        </w:numPr>
        <w:rPr>
          <w:bCs/>
        </w:rPr>
      </w:pPr>
      <w:r w:rsidRPr="0044231D">
        <w:rPr>
          <w:bCs/>
        </w:rPr>
        <w:t xml:space="preserve"> hypermetabolism, nervousness, cardiac arrhythmia/cardiomegaly (thyrotoxic cardiomyopathy), rapid pulse, weight loss, diarrhea, weakness, heat intolerance</w:t>
      </w:r>
      <w:r>
        <w:rPr>
          <w:bCs/>
        </w:rPr>
        <w:t xml:space="preserve"> (cells are metabolizing a lot a creating a lot of heat)</w:t>
      </w:r>
      <w:r w:rsidRPr="0044231D">
        <w:rPr>
          <w:bCs/>
        </w:rPr>
        <w:t>, sweating, emotional lability, hand tremors, eye changes (stare, proptosis)</w:t>
      </w:r>
    </w:p>
    <w:p w:rsidR="00FC0B49" w:rsidRPr="007611C8" w:rsidRDefault="00FC0B49" w:rsidP="00FC0B49">
      <w:pPr>
        <w:numPr>
          <w:ilvl w:val="2"/>
          <w:numId w:val="19"/>
        </w:numPr>
        <w:rPr>
          <w:bCs/>
        </w:rPr>
      </w:pPr>
      <w:r>
        <w:rPr>
          <w:bCs/>
        </w:rPr>
        <w:t>E</w:t>
      </w:r>
      <w:r w:rsidRPr="007611C8">
        <w:rPr>
          <w:bCs/>
        </w:rPr>
        <w:t xml:space="preserve">yelids can't close </w:t>
      </w:r>
      <w:r>
        <w:rPr>
          <w:bCs/>
        </w:rPr>
        <w:t>b/c of mucopolysaccharides and inflammatory cells behind the eyeball—commonly seen in Graves Disease</w:t>
      </w:r>
    </w:p>
    <w:p w:rsidR="00FC0B49" w:rsidRPr="0044231D" w:rsidRDefault="00FC0B49" w:rsidP="00FC0B49">
      <w:pPr>
        <w:numPr>
          <w:ilvl w:val="0"/>
          <w:numId w:val="19"/>
        </w:numPr>
      </w:pPr>
      <w:r w:rsidRPr="0044231D">
        <w:rPr>
          <w:bCs/>
        </w:rPr>
        <w:t>Etiology:</w:t>
      </w:r>
    </w:p>
    <w:p w:rsidR="00FC0B49" w:rsidRPr="007611C8" w:rsidRDefault="00FC0B49" w:rsidP="00FC0B49">
      <w:pPr>
        <w:numPr>
          <w:ilvl w:val="1"/>
          <w:numId w:val="19"/>
        </w:numPr>
      </w:pPr>
      <w:r w:rsidRPr="0044231D">
        <w:rPr>
          <w:bCs/>
        </w:rPr>
        <w:t>Diffuse toxic hyperplasia (</w:t>
      </w:r>
      <w:r w:rsidRPr="001F5677">
        <w:rPr>
          <w:b/>
          <w:bCs/>
          <w:i/>
        </w:rPr>
        <w:t>Grave’s disease</w:t>
      </w:r>
      <w:r w:rsidRPr="0044231D">
        <w:rPr>
          <w:bCs/>
        </w:rPr>
        <w:t>) - 85% of cases</w:t>
      </w:r>
      <w:r>
        <w:rPr>
          <w:bCs/>
        </w:rPr>
        <w:t>—</w:t>
      </w:r>
      <w:r>
        <w:t>M</w:t>
      </w:r>
      <w:r w:rsidRPr="007611C8">
        <w:rPr>
          <w:bCs/>
        </w:rPr>
        <w:t>OST COMMON</w:t>
      </w:r>
    </w:p>
    <w:p w:rsidR="00FC0B49" w:rsidRPr="0044231D" w:rsidRDefault="00FC0B49" w:rsidP="00FC0B49">
      <w:pPr>
        <w:numPr>
          <w:ilvl w:val="2"/>
          <w:numId w:val="19"/>
        </w:numPr>
      </w:pPr>
      <w:r>
        <w:t>U</w:t>
      </w:r>
      <w:r w:rsidRPr="007611C8">
        <w:t>niformly enlarges</w:t>
      </w:r>
    </w:p>
    <w:p w:rsidR="00FC0B49" w:rsidRPr="0044231D" w:rsidRDefault="00FC0B49" w:rsidP="00FC0B49">
      <w:pPr>
        <w:numPr>
          <w:ilvl w:val="1"/>
          <w:numId w:val="19"/>
        </w:numPr>
      </w:pPr>
      <w:r w:rsidRPr="0044231D">
        <w:rPr>
          <w:bCs/>
        </w:rPr>
        <w:t>Toxic multinodular goiter</w:t>
      </w:r>
    </w:p>
    <w:p w:rsidR="00FC0B49" w:rsidRPr="007611C8" w:rsidRDefault="00FC0B49" w:rsidP="00FC0B49">
      <w:pPr>
        <w:numPr>
          <w:ilvl w:val="1"/>
          <w:numId w:val="19"/>
        </w:numPr>
      </w:pPr>
      <w:r w:rsidRPr="0044231D">
        <w:rPr>
          <w:bCs/>
        </w:rPr>
        <w:t>Toxic adenoma</w:t>
      </w:r>
    </w:p>
    <w:p w:rsidR="00FC0B49" w:rsidRPr="0044231D" w:rsidRDefault="00FC0B49" w:rsidP="00FC0B49">
      <w:pPr>
        <w:numPr>
          <w:ilvl w:val="2"/>
          <w:numId w:val="19"/>
        </w:numPr>
      </w:pPr>
      <w:r>
        <w:t>I</w:t>
      </w:r>
      <w:r w:rsidRPr="007611C8">
        <w:t xml:space="preserve">n the thyroid </w:t>
      </w:r>
      <w:r>
        <w:t xml:space="preserve">producing T4 </w:t>
      </w:r>
      <w:r w:rsidRPr="007611C8">
        <w:t xml:space="preserve">not the ant pituitary </w:t>
      </w:r>
      <w:r>
        <w:t xml:space="preserve">producing TSH </w:t>
      </w:r>
      <w:r w:rsidRPr="007611C8">
        <w:t>like we were talking about earlier</w:t>
      </w:r>
    </w:p>
    <w:p w:rsidR="00FC0B49" w:rsidRPr="001F5677" w:rsidRDefault="00FC0B49" w:rsidP="00FC0B49">
      <w:pPr>
        <w:numPr>
          <w:ilvl w:val="1"/>
          <w:numId w:val="19"/>
        </w:numPr>
      </w:pPr>
      <w:r>
        <w:rPr>
          <w:bCs/>
        </w:rPr>
        <w:t>R</w:t>
      </w:r>
      <w:r w:rsidRPr="0044231D">
        <w:rPr>
          <w:bCs/>
        </w:rPr>
        <w:t xml:space="preserve">arely </w:t>
      </w:r>
    </w:p>
    <w:p w:rsidR="00FC0B49" w:rsidRPr="0044231D" w:rsidRDefault="00FC0B49" w:rsidP="00FC0B49">
      <w:pPr>
        <w:numPr>
          <w:ilvl w:val="2"/>
          <w:numId w:val="19"/>
        </w:numPr>
      </w:pPr>
      <w:r w:rsidRPr="0044231D">
        <w:rPr>
          <w:bCs/>
        </w:rPr>
        <w:t>T3 thyrotoxicosis, TSH-secreting pituitary tumor (secondary hyperthyroidism), carcinoma, medications for weight loss (</w:t>
      </w:r>
      <w:r w:rsidRPr="001F5677">
        <w:rPr>
          <w:bCs/>
          <w:i/>
          <w:highlight w:val="green"/>
        </w:rPr>
        <w:t>thyrotoxicosis factitia</w:t>
      </w:r>
      <w:r>
        <w:rPr>
          <w:bCs/>
        </w:rPr>
        <w:t>—Health food</w:t>
      </w:r>
      <w:r w:rsidRPr="007611C8">
        <w:t xml:space="preserve"> </w:t>
      </w:r>
      <w:r w:rsidRPr="007611C8">
        <w:rPr>
          <w:bCs/>
        </w:rPr>
        <w:t xml:space="preserve">supplements </w:t>
      </w:r>
      <w:r>
        <w:rPr>
          <w:bCs/>
        </w:rPr>
        <w:t xml:space="preserve">for weight loss </w:t>
      </w:r>
      <w:r w:rsidRPr="007611C8">
        <w:rPr>
          <w:bCs/>
        </w:rPr>
        <w:t>that have thyroid hormones but no thyroid problem</w:t>
      </w:r>
      <w:r>
        <w:rPr>
          <w:bCs/>
        </w:rPr>
        <w:t>)</w:t>
      </w:r>
    </w:p>
    <w:p w:rsidR="00FC0B49" w:rsidRPr="0044231D" w:rsidRDefault="00FC0B49" w:rsidP="00FC0B49">
      <w:pPr>
        <w:numPr>
          <w:ilvl w:val="0"/>
          <w:numId w:val="19"/>
        </w:numPr>
      </w:pPr>
      <w:r w:rsidRPr="0044231D">
        <w:rPr>
          <w:bCs/>
        </w:rPr>
        <w:t>Lab</w:t>
      </w:r>
      <w:r>
        <w:rPr>
          <w:bCs/>
        </w:rPr>
        <w:t xml:space="preserve">: </w:t>
      </w:r>
      <w:r w:rsidRPr="0044231D">
        <w:sym w:font="Symbol" w:char="00AF"/>
      </w:r>
      <w:r w:rsidRPr="0044231D">
        <w:rPr>
          <w:bCs/>
        </w:rPr>
        <w:t xml:space="preserve"> TSH, </w:t>
      </w:r>
      <w:r w:rsidRPr="0044231D">
        <w:sym w:font="Symbol" w:char="00AD"/>
      </w:r>
      <w:r w:rsidRPr="0044231D">
        <w:rPr>
          <w:bCs/>
        </w:rPr>
        <w:t xml:space="preserve"> free T4</w:t>
      </w:r>
    </w:p>
    <w:p w:rsidR="00FC0B49" w:rsidRPr="007611C8" w:rsidRDefault="00FC0B49" w:rsidP="00FC0B49">
      <w:pPr>
        <w:numPr>
          <w:ilvl w:val="0"/>
          <w:numId w:val="19"/>
        </w:numPr>
        <w:rPr>
          <w:b/>
        </w:rPr>
      </w:pPr>
      <w:r w:rsidRPr="007611C8">
        <w:rPr>
          <w:b/>
          <w:bCs/>
          <w:highlight w:val="yellow"/>
        </w:rPr>
        <w:t>Grave’s disease</w:t>
      </w:r>
    </w:p>
    <w:p w:rsidR="00FC0B49" w:rsidRPr="0044231D" w:rsidRDefault="00FC0B49" w:rsidP="00FC0B49">
      <w:pPr>
        <w:numPr>
          <w:ilvl w:val="1"/>
          <w:numId w:val="19"/>
        </w:numPr>
      </w:pPr>
      <w:r>
        <w:rPr>
          <w:bCs/>
        </w:rPr>
        <w:t>Esp</w:t>
      </w:r>
      <w:r w:rsidRPr="0044231D">
        <w:rPr>
          <w:bCs/>
        </w:rPr>
        <w:t xml:space="preserve"> </w:t>
      </w:r>
      <w:r w:rsidRPr="001F5677">
        <w:rPr>
          <w:bCs/>
          <w:i/>
        </w:rPr>
        <w:t>women</w:t>
      </w:r>
      <w:r w:rsidRPr="0044231D">
        <w:rPr>
          <w:bCs/>
        </w:rPr>
        <w:t xml:space="preserve"> 20-40 yrs. (1-2% of the female population)</w:t>
      </w:r>
    </w:p>
    <w:p w:rsidR="00FC0B49" w:rsidRPr="0044231D" w:rsidRDefault="00FC0B49" w:rsidP="00FC0B49">
      <w:pPr>
        <w:numPr>
          <w:ilvl w:val="1"/>
          <w:numId w:val="19"/>
        </w:numPr>
      </w:pPr>
      <w:r w:rsidRPr="0044231D">
        <w:rPr>
          <w:bCs/>
        </w:rPr>
        <w:t xml:space="preserve">Triad = </w:t>
      </w:r>
      <w:r w:rsidRPr="001F5677">
        <w:rPr>
          <w:bCs/>
          <w:highlight w:val="green"/>
          <w:u w:val="single"/>
        </w:rPr>
        <w:t>hyperthyroidism</w:t>
      </w:r>
      <w:r w:rsidRPr="001F5677">
        <w:rPr>
          <w:bCs/>
          <w:highlight w:val="green"/>
        </w:rPr>
        <w:t xml:space="preserve">, </w:t>
      </w:r>
      <w:r w:rsidRPr="001F5677">
        <w:rPr>
          <w:bCs/>
          <w:highlight w:val="green"/>
          <w:u w:val="single"/>
        </w:rPr>
        <w:t>ophthalmopathy</w:t>
      </w:r>
      <w:r w:rsidRPr="0044231D">
        <w:rPr>
          <w:bCs/>
        </w:rPr>
        <w:t xml:space="preserve"> (eye stare/proptosis due to retro-orbital T-lymph infiltration, edema, mucopolysaccharide  deposition) and </w:t>
      </w:r>
      <w:r w:rsidRPr="001F5677">
        <w:rPr>
          <w:bCs/>
          <w:highlight w:val="green"/>
          <w:u w:val="single"/>
        </w:rPr>
        <w:t>dermopathy</w:t>
      </w:r>
      <w:r w:rsidRPr="0044231D">
        <w:rPr>
          <w:bCs/>
        </w:rPr>
        <w:t xml:space="preserve"> (pretibial leg edema</w:t>
      </w:r>
      <w:r>
        <w:rPr>
          <w:bCs/>
        </w:rPr>
        <w:t>—</w:t>
      </w:r>
      <w:r w:rsidRPr="007611C8">
        <w:t xml:space="preserve"> </w:t>
      </w:r>
      <w:r>
        <w:t>because muco</w:t>
      </w:r>
      <w:r w:rsidRPr="007611C8">
        <w:rPr>
          <w:bCs/>
        </w:rPr>
        <w:t>polysaccharides deposited in the legs</w:t>
      </w:r>
      <w:r w:rsidRPr="0044231D">
        <w:rPr>
          <w:bCs/>
        </w:rPr>
        <w:t>)</w:t>
      </w:r>
    </w:p>
    <w:p w:rsidR="00FC0B49" w:rsidRPr="0044231D" w:rsidRDefault="00FC0B49" w:rsidP="00FC0B49">
      <w:pPr>
        <w:numPr>
          <w:ilvl w:val="1"/>
          <w:numId w:val="19"/>
        </w:numPr>
      </w:pPr>
      <w:r w:rsidRPr="0044231D">
        <w:rPr>
          <w:bCs/>
        </w:rPr>
        <w:t xml:space="preserve">Etiology: </w:t>
      </w:r>
    </w:p>
    <w:p w:rsidR="00FC0B49" w:rsidRPr="00134D29" w:rsidRDefault="00FC0B49" w:rsidP="00FC0B49">
      <w:pPr>
        <w:numPr>
          <w:ilvl w:val="2"/>
          <w:numId w:val="19"/>
        </w:numPr>
      </w:pPr>
      <w:r>
        <w:rPr>
          <w:bCs/>
        </w:rPr>
        <w:t>A</w:t>
      </w:r>
      <w:r w:rsidRPr="0044231D">
        <w:rPr>
          <w:bCs/>
        </w:rPr>
        <w:t xml:space="preserve">utoimmune, </w:t>
      </w:r>
      <w:r w:rsidRPr="0044231D">
        <w:sym w:font="Symbol" w:char="00AD"/>
      </w:r>
      <w:r w:rsidRPr="0044231D">
        <w:rPr>
          <w:bCs/>
        </w:rPr>
        <w:t xml:space="preserve"> incidence of other autoimmune diseases</w:t>
      </w:r>
    </w:p>
    <w:p w:rsidR="00FC0B49" w:rsidRDefault="00FC0B49" w:rsidP="00FC0B49">
      <w:pPr>
        <w:numPr>
          <w:ilvl w:val="3"/>
          <w:numId w:val="19"/>
        </w:numPr>
      </w:pPr>
      <w:r>
        <w:t>Probably do an ANA because common for people to have more than 1 autoimmune disease</w:t>
      </w:r>
    </w:p>
    <w:p w:rsidR="00FC0B49" w:rsidRPr="007611C8" w:rsidRDefault="00FC0B49" w:rsidP="00FC0B49">
      <w:pPr>
        <w:numPr>
          <w:ilvl w:val="2"/>
          <w:numId w:val="19"/>
        </w:numPr>
      </w:pPr>
      <w:r>
        <w:rPr>
          <w:bCs/>
        </w:rPr>
        <w:t>A</w:t>
      </w:r>
      <w:r w:rsidRPr="0044231D">
        <w:rPr>
          <w:bCs/>
        </w:rPr>
        <w:t>ntibodies to TSH receptor</w:t>
      </w:r>
      <w:r>
        <w:rPr>
          <w:bCs/>
        </w:rPr>
        <w:t xml:space="preserve"> (called </w:t>
      </w:r>
      <w:r w:rsidRPr="0044231D">
        <w:rPr>
          <w:bCs/>
        </w:rPr>
        <w:t>TSI thyr</w:t>
      </w:r>
      <w:r>
        <w:rPr>
          <w:bCs/>
        </w:rPr>
        <w:t>oid-stimulating immunoglobulins/antibodies) which stimulate those receptors in the thyroid and cause the thyroid to diffusely enlarge and produce a lot of T4</w:t>
      </w:r>
      <w:r w:rsidRPr="0044231D">
        <w:rPr>
          <w:bCs/>
        </w:rPr>
        <w:t xml:space="preserve"> </w:t>
      </w:r>
    </w:p>
    <w:p w:rsidR="00FC0B49" w:rsidRPr="0044231D" w:rsidRDefault="00FC0B49" w:rsidP="00FC0B49">
      <w:pPr>
        <w:numPr>
          <w:ilvl w:val="1"/>
          <w:numId w:val="19"/>
        </w:numPr>
      </w:pPr>
      <w:r>
        <w:rPr>
          <w:noProof/>
          <w:lang w:eastAsia="en-US"/>
        </w:rPr>
        <mc:AlternateContent>
          <mc:Choice Requires="wps">
            <w:drawing>
              <wp:anchor distT="0" distB="0" distL="114300" distR="114300" simplePos="0" relativeHeight="251696128" behindDoc="0" locked="0" layoutInCell="1" allowOverlap="1" wp14:anchorId="3354AB18" wp14:editId="52347383">
                <wp:simplePos x="0" y="0"/>
                <wp:positionH relativeFrom="column">
                  <wp:posOffset>2628900</wp:posOffset>
                </wp:positionH>
                <wp:positionV relativeFrom="paragraph">
                  <wp:posOffset>12700</wp:posOffset>
                </wp:positionV>
                <wp:extent cx="3771900" cy="1371600"/>
                <wp:effectExtent l="0" t="0" r="0" b="0"/>
                <wp:wrapSquare wrapText="bothSides"/>
                <wp:docPr id="99332" name="Text Box 99332"/>
                <wp:cNvGraphicFramePr/>
                <a:graphic xmlns:a="http://schemas.openxmlformats.org/drawingml/2006/main">
                  <a:graphicData uri="http://schemas.microsoft.com/office/word/2010/wordprocessingShape">
                    <wps:wsp>
                      <wps:cNvSpPr txBox="1"/>
                      <wps:spPr>
                        <a:xfrm>
                          <a:off x="0" y="0"/>
                          <a:ext cx="3771900" cy="1371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Pr="00134D29" w:rsidRDefault="00FC0B49" w:rsidP="00FC0B49">
                            <w:pPr>
                              <w:rPr>
                                <w:b/>
                              </w:rPr>
                            </w:pPr>
                            <w:r w:rsidRPr="00134D29">
                              <w:rPr>
                                <w:b/>
                              </w:rPr>
                              <w:t>GRAVES DISEASE</w:t>
                            </w:r>
                          </w:p>
                          <w:p w:rsidR="00FC0B49" w:rsidRDefault="00FC0B49" w:rsidP="00FC0B49">
                            <w:pPr>
                              <w:pStyle w:val="ListParagraph"/>
                              <w:numPr>
                                <w:ilvl w:val="0"/>
                                <w:numId w:val="21"/>
                              </w:numPr>
                            </w:pPr>
                            <w:r>
                              <w:t>L</w:t>
                            </w:r>
                            <w:r w:rsidRPr="000C1A59">
                              <w:t>ots of colloid</w:t>
                            </w:r>
                          </w:p>
                          <w:p w:rsidR="00FC0B49" w:rsidRDefault="00FC0B49" w:rsidP="00FC0B49">
                            <w:pPr>
                              <w:pStyle w:val="ListParagraph"/>
                              <w:numPr>
                                <w:ilvl w:val="0"/>
                                <w:numId w:val="21"/>
                              </w:numPr>
                            </w:pPr>
                            <w:r>
                              <w:t>W</w:t>
                            </w:r>
                            <w:r w:rsidRPr="000C1A59">
                              <w:t>hite vacuoles</w:t>
                            </w:r>
                            <w:r>
                              <w:t xml:space="preserve"> along the epithelium—showing the colloid is being actively created and secreted </w:t>
                            </w:r>
                          </w:p>
                          <w:p w:rsidR="00FC0B49" w:rsidRDefault="00FC0B49" w:rsidP="00FC0B49">
                            <w:pPr>
                              <w:pStyle w:val="ListParagraph"/>
                              <w:numPr>
                                <w:ilvl w:val="0"/>
                                <w:numId w:val="21"/>
                              </w:numPr>
                            </w:pPr>
                            <w:r>
                              <w:t xml:space="preserve">Epithelium instead of being a flat layer of cuboidal cells proliferates and you get </w:t>
                            </w:r>
                            <w:r>
                              <w:sym w:font="Symbol" w:char="F0AD"/>
                            </w:r>
                            <w:r>
                              <w:t xml:space="preserve"> SA so the thyroid gland can make a lot more hormone— H</w:t>
                            </w:r>
                            <w:r w:rsidRPr="000C1A59">
                              <w:t>yperplastic epithelium</w:t>
                            </w:r>
                          </w:p>
                          <w:p w:rsidR="00FC0B49" w:rsidRDefault="00FC0B49" w:rsidP="00FC0B49">
                            <w:pPr>
                              <w:pStyle w:val="ListParagraph"/>
                              <w:numPr>
                                <w:ilvl w:val="0"/>
                                <w:numId w:val="21"/>
                              </w:numPr>
                            </w:pPr>
                            <w:r>
                              <w:t>L</w:t>
                            </w:r>
                            <w:r w:rsidRPr="000C1A59">
                              <w:t>ooks almost papillary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99332" o:spid="_x0000_s1058" type="#_x0000_t202" style="position:absolute;left:0;text-align:left;margin-left:207pt;margin-top:1pt;width:297pt;height:108pt;z-index:25169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" filled="f" stroked="f">
                <v:textbox>
                  <w:txbxContent>
                    <w:p w:rsidR="00FC0B49" w:rsidRPr="00134D29" w:rsidRDefault="00FC0B49" w:rsidP="00FC0B49">
                      <w:pPr>
                        <w:rPr>
                          <w:b/>
                        </w:rPr>
                      </w:pPr>
                      <w:r w:rsidRPr="00134D29">
                        <w:rPr>
                          <w:b/>
                        </w:rPr>
                        <w:t>GRAVES DISEASE</w:t>
                      </w:r>
                    </w:p>
                    <w:p w:rsidR="00FC0B49" w:rsidRDefault="00FC0B49" w:rsidP="00FC0B49">
                      <w:pPr>
                        <w:pStyle w:val="ListParagraph"/>
                        <w:numPr>
                          <w:ilvl w:val="0"/>
                          <w:numId w:val="21"/>
                        </w:numPr>
                      </w:pPr>
                      <w:r>
                        <w:t>L</w:t>
                      </w:r>
                      <w:r w:rsidRPr="000C1A59">
                        <w:t>ots of colloid</w:t>
                      </w:r>
                    </w:p>
                    <w:p w:rsidR="00FC0B49" w:rsidRDefault="00FC0B49" w:rsidP="00FC0B49">
                      <w:pPr>
                        <w:pStyle w:val="ListParagraph"/>
                        <w:numPr>
                          <w:ilvl w:val="0"/>
                          <w:numId w:val="21"/>
                        </w:numPr>
                      </w:pPr>
                      <w:r>
                        <w:t>W</w:t>
                      </w:r>
                      <w:r w:rsidRPr="000C1A59">
                        <w:t>hite vacuoles</w:t>
                      </w:r>
                      <w:r>
                        <w:t xml:space="preserve"> along the epithelium—showing the colloid is being actively created and secreted </w:t>
                      </w:r>
                    </w:p>
                    <w:p w:rsidR="00FC0B49" w:rsidRDefault="00FC0B49" w:rsidP="00FC0B49">
                      <w:pPr>
                        <w:pStyle w:val="ListParagraph"/>
                        <w:numPr>
                          <w:ilvl w:val="0"/>
                          <w:numId w:val="21"/>
                        </w:numPr>
                      </w:pPr>
                      <w:r>
                        <w:t xml:space="preserve">Epithelium instead of being a flat layer of cuboidal cells proliferates and you get </w:t>
                      </w:r>
                      <w:r>
                        <w:sym w:font="Symbol" w:char="F0AD"/>
                      </w:r>
                      <w:r>
                        <w:t xml:space="preserve"> SA so the thyroid gland can make a lot more hormone— H</w:t>
                      </w:r>
                      <w:r w:rsidRPr="000C1A59">
                        <w:t>yperplastic epithelium</w:t>
                      </w:r>
                    </w:p>
                    <w:p w:rsidR="00FC0B49" w:rsidRDefault="00FC0B49" w:rsidP="00FC0B49">
                      <w:pPr>
                        <w:pStyle w:val="ListParagraph"/>
                        <w:numPr>
                          <w:ilvl w:val="0"/>
                          <w:numId w:val="21"/>
                        </w:numPr>
                      </w:pPr>
                      <w:r>
                        <w:t>L</w:t>
                      </w:r>
                      <w:r w:rsidRPr="000C1A59">
                        <w:t>ooks almost papillary</w:t>
                      </w:r>
                    </w:p>
                  </w:txbxContent>
                </v:textbox>
                <w10:wrap type="square"/>
              </v:shape>
            </w:pict>
          </mc:Fallback>
        </mc:AlternateContent>
      </w:r>
      <w:r w:rsidRPr="000C1A59">
        <w:rPr>
          <w:noProof/>
          <w:lang w:eastAsia="en-US"/>
        </w:rPr>
        <w:drawing>
          <wp:inline distT="0" distB="0" distL="0" distR="0" wp14:anchorId="4140407B" wp14:editId="58F68AFE">
            <wp:extent cx="1485900" cy="975638"/>
            <wp:effectExtent l="0" t="0" r="0" b="0"/>
            <wp:docPr id="72728" name="Picture 2" descr="Graves dise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9" name="Picture 2" descr="Graves disease"/>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485900" cy="975638"/>
                    </a:xfrm>
                    <a:prstGeom prst="rect">
                      <a:avLst/>
                    </a:prstGeom>
                    <a:noFill/>
                    <a:ln>
                      <a:noFill/>
                    </a:ln>
                    <a:extLst/>
                  </pic:spPr>
                </pic:pic>
              </a:graphicData>
            </a:graphic>
          </wp:inline>
        </w:drawing>
      </w:r>
    </w:p>
    <w:p w:rsidR="00FC0B49" w:rsidRDefault="00FC0B49" w:rsidP="00FC0B49">
      <w:pPr>
        <w:rPr>
          <w:b/>
          <w:bCs/>
          <w:highlight w:val="yellow"/>
        </w:rPr>
      </w:pPr>
    </w:p>
    <w:p w:rsidR="00FC0B49" w:rsidRDefault="00FC0B49" w:rsidP="00FC0B49">
      <w:pPr>
        <w:rPr>
          <w:b/>
          <w:bCs/>
          <w:highlight w:val="yellow"/>
        </w:rPr>
      </w:pPr>
    </w:p>
    <w:p w:rsidR="00FC0B49" w:rsidRPr="009515C7" w:rsidRDefault="00FC0B49" w:rsidP="00FC0B49">
      <w:pPr>
        <w:rPr>
          <w:b/>
        </w:rPr>
      </w:pPr>
      <w:r w:rsidRPr="009515C7">
        <w:rPr>
          <w:b/>
          <w:bCs/>
          <w:highlight w:val="yellow"/>
        </w:rPr>
        <w:t>HYPOTHYROIDISM</w:t>
      </w:r>
    </w:p>
    <w:p w:rsidR="00FC0B49" w:rsidRPr="00682A13" w:rsidRDefault="00FC0B49" w:rsidP="00FC0B49">
      <w:pPr>
        <w:numPr>
          <w:ilvl w:val="0"/>
          <w:numId w:val="19"/>
        </w:numPr>
      </w:pPr>
      <w:r w:rsidRPr="009515C7">
        <w:rPr>
          <w:b/>
          <w:bCs/>
          <w:highlight w:val="yellow"/>
        </w:rPr>
        <w:t>Infants = cretinism</w:t>
      </w:r>
      <w:r w:rsidRPr="0044231D">
        <w:rPr>
          <w:bCs/>
        </w:rPr>
        <w:t xml:space="preserve"> </w:t>
      </w:r>
    </w:p>
    <w:p w:rsidR="00FC0B49" w:rsidRPr="000C1A59" w:rsidRDefault="00FC0B49" w:rsidP="00FC0B49">
      <w:pPr>
        <w:numPr>
          <w:ilvl w:val="1"/>
          <w:numId w:val="19"/>
        </w:numPr>
      </w:pPr>
      <w:r>
        <w:rPr>
          <w:bCs/>
        </w:rPr>
        <w:t>M</w:t>
      </w:r>
      <w:r w:rsidRPr="0044231D">
        <w:rPr>
          <w:bCs/>
        </w:rPr>
        <w:t>ental retardation, large pr</w:t>
      </w:r>
      <w:r>
        <w:rPr>
          <w:bCs/>
        </w:rPr>
        <w:t>otuberant tongue, short stature</w:t>
      </w:r>
      <w:r w:rsidRPr="0044231D">
        <w:rPr>
          <w:bCs/>
        </w:rPr>
        <w:t xml:space="preserve">; iodine deficiency or </w:t>
      </w:r>
      <w:r w:rsidRPr="009515C7">
        <w:rPr>
          <w:bCs/>
          <w:highlight w:val="green"/>
        </w:rPr>
        <w:t xml:space="preserve">inborn errors of </w:t>
      </w:r>
      <w:r w:rsidRPr="00134D29">
        <w:rPr>
          <w:bCs/>
          <w:highlight w:val="green"/>
        </w:rPr>
        <w:t>synthesis/metabolism of T3/T4</w:t>
      </w:r>
    </w:p>
    <w:p w:rsidR="00FC0B49" w:rsidRDefault="00FC0B49" w:rsidP="00FC0B49">
      <w:pPr>
        <w:numPr>
          <w:ilvl w:val="2"/>
          <w:numId w:val="19"/>
        </w:numPr>
      </w:pPr>
      <w:r>
        <w:t>Every infant that is born in the USA is tested for this and if they have this they give them thyroid supplements</w:t>
      </w:r>
    </w:p>
    <w:p w:rsidR="00FC0B49" w:rsidRPr="0044231D" w:rsidRDefault="00FC0B49" w:rsidP="00FC0B49">
      <w:pPr>
        <w:numPr>
          <w:ilvl w:val="2"/>
          <w:numId w:val="19"/>
        </w:numPr>
      </w:pPr>
      <w:r>
        <w:t>Supplemented in salt so rare in the US</w:t>
      </w:r>
    </w:p>
    <w:p w:rsidR="00FC0B49" w:rsidRPr="000C1A59" w:rsidRDefault="00FC0B49" w:rsidP="00FC0B49">
      <w:pPr>
        <w:numPr>
          <w:ilvl w:val="0"/>
          <w:numId w:val="19"/>
        </w:numPr>
      </w:pPr>
      <w:r w:rsidRPr="00134D29">
        <w:rPr>
          <w:b/>
          <w:bCs/>
          <w:highlight w:val="yellow"/>
        </w:rPr>
        <w:t>Adults = myxedema</w:t>
      </w:r>
      <w:r w:rsidRPr="0044231D">
        <w:rPr>
          <w:bCs/>
        </w:rPr>
        <w:t xml:space="preserve"> (mucopolysaccharides in soft tissue – non-pitting edema)</w:t>
      </w:r>
    </w:p>
    <w:p w:rsidR="00FC0B49" w:rsidRDefault="00FC0B49" w:rsidP="00FC0B49">
      <w:pPr>
        <w:numPr>
          <w:ilvl w:val="1"/>
          <w:numId w:val="19"/>
        </w:numPr>
      </w:pPr>
      <w:r>
        <w:t>As opposed to the pitting edema caused by water in CHF, but here the mucopolysaccharides</w:t>
      </w:r>
    </w:p>
    <w:p w:rsidR="00FC0B49" w:rsidRPr="0044231D" w:rsidRDefault="00FC0B49" w:rsidP="00FC0B49">
      <w:pPr>
        <w:numPr>
          <w:ilvl w:val="1"/>
          <w:numId w:val="19"/>
        </w:numPr>
      </w:pPr>
      <w:r>
        <w:t>They don't "pit" when you press them</w:t>
      </w:r>
    </w:p>
    <w:p w:rsidR="00FC0B49" w:rsidRPr="0044231D" w:rsidRDefault="00FC0B49" w:rsidP="00FC0B49">
      <w:pPr>
        <w:numPr>
          <w:ilvl w:val="0"/>
          <w:numId w:val="19"/>
        </w:numPr>
      </w:pPr>
      <w:r>
        <w:rPr>
          <w:bCs/>
        </w:rPr>
        <w:t xml:space="preserve">Clinical—hypometabolic symptoms </w:t>
      </w:r>
      <w:r w:rsidRPr="0044231D">
        <w:rPr>
          <w:bCs/>
        </w:rPr>
        <w:tab/>
      </w:r>
    </w:p>
    <w:p w:rsidR="00FC0B49" w:rsidRPr="0044231D" w:rsidRDefault="00FC0B49" w:rsidP="00FC0B49">
      <w:pPr>
        <w:numPr>
          <w:ilvl w:val="1"/>
          <w:numId w:val="19"/>
        </w:numPr>
      </w:pPr>
      <w:r>
        <w:rPr>
          <w:bCs/>
        </w:rPr>
        <w:t>F</w:t>
      </w:r>
      <w:r w:rsidRPr="0044231D">
        <w:rPr>
          <w:bCs/>
        </w:rPr>
        <w:t xml:space="preserve">atigue, cold intolerance, </w:t>
      </w:r>
      <w:r>
        <w:rPr>
          <w:bCs/>
        </w:rPr>
        <w:t xml:space="preserve">gain </w:t>
      </w:r>
      <w:r w:rsidRPr="0044231D">
        <w:rPr>
          <w:bCs/>
        </w:rPr>
        <w:t>weight, periorbital edema, thick dry skin, constipation, flabby enlarged heart (myxedema heart</w:t>
      </w:r>
      <w:r>
        <w:rPr>
          <w:bCs/>
        </w:rPr>
        <w:t>—not pumping properly</w:t>
      </w:r>
      <w:r w:rsidRPr="0044231D">
        <w:rPr>
          <w:bCs/>
        </w:rPr>
        <w:t>), mental slowness, sometimes psychosis (myxedema madness)</w:t>
      </w:r>
    </w:p>
    <w:p w:rsidR="00FC0B49" w:rsidRPr="0044231D" w:rsidRDefault="00FC0B49" w:rsidP="00FC0B49">
      <w:pPr>
        <w:numPr>
          <w:ilvl w:val="0"/>
          <w:numId w:val="19"/>
        </w:numPr>
      </w:pPr>
      <w:r w:rsidRPr="0044231D">
        <w:rPr>
          <w:bCs/>
        </w:rPr>
        <w:t xml:space="preserve">Lab: </w:t>
      </w:r>
      <w:r w:rsidRPr="0044231D">
        <w:sym w:font="Symbol" w:char="00AF"/>
      </w:r>
      <w:r w:rsidRPr="0044231D">
        <w:rPr>
          <w:bCs/>
        </w:rPr>
        <w:t xml:space="preserve"> free T4 in all patients</w:t>
      </w:r>
    </w:p>
    <w:p w:rsidR="00FC0B49" w:rsidRPr="0044231D" w:rsidRDefault="00FC0B49" w:rsidP="00FC0B49">
      <w:pPr>
        <w:numPr>
          <w:ilvl w:val="1"/>
          <w:numId w:val="19"/>
        </w:numPr>
      </w:pPr>
      <w:r w:rsidRPr="0044231D">
        <w:sym w:font="Symbol" w:char="00AD"/>
      </w:r>
      <w:r w:rsidRPr="0044231D">
        <w:rPr>
          <w:bCs/>
        </w:rPr>
        <w:t xml:space="preserve"> TSH best test screen (primary disease); </w:t>
      </w:r>
      <w:r w:rsidRPr="0044231D">
        <w:sym w:font="Symbol" w:char="00AF"/>
      </w:r>
      <w:r w:rsidRPr="0044231D">
        <w:rPr>
          <w:bCs/>
        </w:rPr>
        <w:t xml:space="preserve"> free T4</w:t>
      </w:r>
    </w:p>
    <w:p w:rsidR="00FC0B49" w:rsidRPr="0044231D" w:rsidRDefault="00FC0B49" w:rsidP="00FC0B49">
      <w:pPr>
        <w:numPr>
          <w:ilvl w:val="1"/>
          <w:numId w:val="19"/>
        </w:numPr>
      </w:pPr>
      <w:r>
        <w:rPr>
          <w:bCs/>
        </w:rPr>
        <w:t>S</w:t>
      </w:r>
      <w:r w:rsidRPr="0044231D">
        <w:rPr>
          <w:bCs/>
        </w:rPr>
        <w:t>uspect</w:t>
      </w:r>
      <w:r>
        <w:rPr>
          <w:bCs/>
        </w:rPr>
        <w:t xml:space="preserve"> hypothyroidism</w:t>
      </w:r>
      <w:r w:rsidRPr="0044231D">
        <w:rPr>
          <w:bCs/>
        </w:rPr>
        <w:t xml:space="preserve"> but low TSH </w:t>
      </w:r>
      <w:r w:rsidRPr="0044231D">
        <w:sym w:font="Symbol" w:char="00AE"/>
      </w:r>
      <w:r w:rsidRPr="0044231D">
        <w:rPr>
          <w:bCs/>
        </w:rPr>
        <w:t xml:space="preserve"> do TRH stimulation test</w:t>
      </w:r>
    </w:p>
    <w:p w:rsidR="00FC0B49" w:rsidRPr="00682A13" w:rsidRDefault="00FC0B49" w:rsidP="00FC0B49">
      <w:pPr>
        <w:numPr>
          <w:ilvl w:val="2"/>
          <w:numId w:val="19"/>
        </w:numPr>
      </w:pPr>
      <w:r w:rsidRPr="0044231D">
        <w:rPr>
          <w:bCs/>
        </w:rPr>
        <w:t>Secondary disease – TSH remains low</w:t>
      </w:r>
    </w:p>
    <w:p w:rsidR="00FC0B49" w:rsidRPr="0044231D" w:rsidRDefault="00FC0B49" w:rsidP="00FC0B49">
      <w:pPr>
        <w:numPr>
          <w:ilvl w:val="3"/>
          <w:numId w:val="19"/>
        </w:numPr>
      </w:pPr>
      <w:r>
        <w:rPr>
          <w:bCs/>
        </w:rPr>
        <w:t xml:space="preserve">Uncommon </w:t>
      </w:r>
    </w:p>
    <w:p w:rsidR="00FC0B49" w:rsidRPr="0044231D" w:rsidRDefault="00FC0B49" w:rsidP="00FC0B49">
      <w:pPr>
        <w:numPr>
          <w:ilvl w:val="2"/>
          <w:numId w:val="19"/>
        </w:numPr>
      </w:pPr>
      <w:r w:rsidRPr="0044231D">
        <w:rPr>
          <w:bCs/>
        </w:rPr>
        <w:t>Tertiary disease – TSH goes up</w:t>
      </w:r>
    </w:p>
    <w:p w:rsidR="00FC0B49" w:rsidRPr="00682A13" w:rsidRDefault="00FC0B49" w:rsidP="00FC0B49">
      <w:pPr>
        <w:numPr>
          <w:ilvl w:val="0"/>
          <w:numId w:val="19"/>
        </w:numPr>
      </w:pPr>
      <w:r w:rsidRPr="009515C7">
        <w:rPr>
          <w:b/>
          <w:bCs/>
          <w:highlight w:val="yellow"/>
        </w:rPr>
        <w:t>Hashimoto’s thyroiditis</w:t>
      </w:r>
    </w:p>
    <w:p w:rsidR="00FC0B49" w:rsidRPr="00827D31" w:rsidRDefault="00FC0B49" w:rsidP="00FC0B49">
      <w:pPr>
        <w:numPr>
          <w:ilvl w:val="1"/>
          <w:numId w:val="19"/>
        </w:numPr>
      </w:pPr>
      <w:r>
        <w:rPr>
          <w:bCs/>
        </w:rPr>
        <w:t>L</w:t>
      </w:r>
      <w:r w:rsidRPr="0044231D">
        <w:rPr>
          <w:bCs/>
        </w:rPr>
        <w:t xml:space="preserve">ymphocytic infiltrate with </w:t>
      </w:r>
      <w:r w:rsidRPr="00812D92">
        <w:rPr>
          <w:bCs/>
          <w:i/>
          <w:highlight w:val="green"/>
        </w:rPr>
        <w:t>germinal centers</w:t>
      </w:r>
      <w:r w:rsidRPr="0044231D">
        <w:rPr>
          <w:bCs/>
        </w:rPr>
        <w:t xml:space="preserve"> </w:t>
      </w:r>
      <w:r>
        <w:rPr>
          <w:bCs/>
        </w:rPr>
        <w:t xml:space="preserve">in the thyroid gland </w:t>
      </w:r>
      <w:r w:rsidRPr="0044231D">
        <w:rPr>
          <w:bCs/>
        </w:rPr>
        <w:t xml:space="preserve">and Hurthle cell hyperplasia, maybe fibrosis; </w:t>
      </w:r>
      <w:r w:rsidRPr="00134D29">
        <w:rPr>
          <w:b/>
          <w:bCs/>
          <w:i/>
        </w:rPr>
        <w:t>painless</w:t>
      </w:r>
      <w:r w:rsidRPr="0044231D">
        <w:rPr>
          <w:bCs/>
        </w:rPr>
        <w:t xml:space="preserve"> enlargement</w:t>
      </w:r>
      <w:r>
        <w:rPr>
          <w:bCs/>
        </w:rPr>
        <w:t xml:space="preserve"> (b/c thyroid gland is not putting out T4 so TRH and TSH </w:t>
      </w:r>
      <w:r w:rsidRPr="00134D29">
        <w:rPr>
          <w:bCs/>
        </w:rPr>
        <w:sym w:font="Symbol" w:char="F0AD"/>
      </w:r>
      <w:r>
        <w:rPr>
          <w:bCs/>
        </w:rPr>
        <w:t xml:space="preserve"> which signal thyroid gland to grow bigger to produce more hormone) </w:t>
      </w:r>
    </w:p>
    <w:p w:rsidR="00FC0B49" w:rsidRPr="0044231D" w:rsidRDefault="00FC0B49" w:rsidP="00FC0B49">
      <w:pPr>
        <w:numPr>
          <w:ilvl w:val="2"/>
          <w:numId w:val="19"/>
        </w:numPr>
      </w:pPr>
      <w:r>
        <w:t>G</w:t>
      </w:r>
      <w:r w:rsidRPr="00682A13">
        <w:t>lands keep enlarging &amp; enlarging due to increased stimulation = GOITER</w:t>
      </w:r>
    </w:p>
    <w:p w:rsidR="00FC0B49" w:rsidRDefault="00FC0B49" w:rsidP="00FC0B49">
      <w:pPr>
        <w:numPr>
          <w:ilvl w:val="1"/>
          <w:numId w:val="19"/>
        </w:numPr>
      </w:pPr>
      <w:r>
        <w:t>D</w:t>
      </w:r>
      <w:r w:rsidRPr="00682A13">
        <w:t>iagnostic histologically</w:t>
      </w:r>
    </w:p>
    <w:p w:rsidR="00FC0B49" w:rsidRPr="0044231D" w:rsidRDefault="00FC0B49" w:rsidP="00FC0B49">
      <w:pPr>
        <w:numPr>
          <w:ilvl w:val="1"/>
          <w:numId w:val="19"/>
        </w:numPr>
      </w:pPr>
      <w:r w:rsidRPr="00827D31">
        <w:rPr>
          <w:bCs/>
          <w:highlight w:val="green"/>
        </w:rPr>
        <w:t xml:space="preserve">Destruction caused by </w:t>
      </w:r>
      <w:r w:rsidRPr="00827D31">
        <w:rPr>
          <w:bCs/>
          <w:i/>
          <w:highlight w:val="green"/>
        </w:rPr>
        <w:t>CD8 cytotoxic T-cells</w:t>
      </w:r>
      <w:r w:rsidRPr="0044231D">
        <w:rPr>
          <w:bCs/>
        </w:rPr>
        <w:t xml:space="preserve"> (associated with cytotoxic T-lymphocyte-associated antigen-4 (CTLA4)) and cytokines from CD4 T-cells as well as antibodies (ADCC)</w:t>
      </w:r>
    </w:p>
    <w:p w:rsidR="00FC0B49" w:rsidRPr="00134D29" w:rsidRDefault="00FC0B49" w:rsidP="00FC0B49">
      <w:pPr>
        <w:numPr>
          <w:ilvl w:val="1"/>
          <w:numId w:val="19"/>
        </w:numPr>
      </w:pPr>
      <w:r>
        <w:rPr>
          <w:bCs/>
        </w:rPr>
        <w:t>Clinical</w:t>
      </w:r>
    </w:p>
    <w:p w:rsidR="00FC0B49" w:rsidRPr="00827D31" w:rsidRDefault="00FC0B49" w:rsidP="00FC0B49">
      <w:pPr>
        <w:numPr>
          <w:ilvl w:val="2"/>
          <w:numId w:val="19"/>
        </w:numPr>
      </w:pPr>
      <w:r>
        <w:rPr>
          <w:bCs/>
        </w:rPr>
        <w:t>#1 cause of hypothyroidism</w:t>
      </w:r>
    </w:p>
    <w:p w:rsidR="00FC0B49" w:rsidRPr="00827D31" w:rsidRDefault="00FC0B49" w:rsidP="00FC0B49">
      <w:pPr>
        <w:numPr>
          <w:ilvl w:val="2"/>
          <w:numId w:val="19"/>
        </w:numPr>
      </w:pPr>
      <w:r>
        <w:rPr>
          <w:bCs/>
        </w:rPr>
        <w:t>women 45-65</w:t>
      </w:r>
    </w:p>
    <w:p w:rsidR="00FC0B49" w:rsidRPr="00827D31" w:rsidRDefault="00FC0B49" w:rsidP="00FC0B49">
      <w:pPr>
        <w:numPr>
          <w:ilvl w:val="2"/>
          <w:numId w:val="19"/>
        </w:numPr>
      </w:pPr>
      <w:r w:rsidRPr="0044231D">
        <w:rPr>
          <w:bCs/>
        </w:rPr>
        <w:t>hypothyroid, g</w:t>
      </w:r>
      <w:r>
        <w:rPr>
          <w:bCs/>
        </w:rPr>
        <w:t>oiter (rarely, hashitoxicosis)</w:t>
      </w:r>
    </w:p>
    <w:p w:rsidR="00FC0B49" w:rsidRPr="00682A13" w:rsidRDefault="00FC0B49" w:rsidP="00FC0B49">
      <w:pPr>
        <w:numPr>
          <w:ilvl w:val="2"/>
          <w:numId w:val="19"/>
        </w:numPr>
      </w:pPr>
      <w:r w:rsidRPr="0044231D">
        <w:rPr>
          <w:bCs/>
        </w:rPr>
        <w:t>autoimmune association (SLE, RA, DM, etc.)</w:t>
      </w:r>
    </w:p>
    <w:p w:rsidR="00FC0B49" w:rsidRPr="0044231D" w:rsidRDefault="00FC0B49" w:rsidP="00FC0B49">
      <w:pPr>
        <w:numPr>
          <w:ilvl w:val="3"/>
          <w:numId w:val="19"/>
        </w:numPr>
      </w:pPr>
      <w:r>
        <w:t>S</w:t>
      </w:r>
      <w:r w:rsidRPr="00682A13">
        <w:t>o test for other things</w:t>
      </w:r>
    </w:p>
    <w:p w:rsidR="00FC0B49" w:rsidRPr="0044231D" w:rsidRDefault="00FC0B49" w:rsidP="00FC0B49">
      <w:pPr>
        <w:numPr>
          <w:ilvl w:val="2"/>
          <w:numId w:val="19"/>
        </w:numPr>
      </w:pPr>
      <w:r>
        <w:rPr>
          <w:bCs/>
        </w:rPr>
        <w:t>A</w:t>
      </w:r>
      <w:r w:rsidRPr="0044231D">
        <w:rPr>
          <w:bCs/>
        </w:rPr>
        <w:t>dult Down syndrome patients have increased risk to develop Hashimoto</w:t>
      </w:r>
    </w:p>
    <w:p w:rsidR="00FC0B49" w:rsidRPr="0044231D" w:rsidRDefault="00FC0B49" w:rsidP="00FC0B49">
      <w:pPr>
        <w:numPr>
          <w:ilvl w:val="1"/>
          <w:numId w:val="19"/>
        </w:numPr>
      </w:pPr>
      <w:r w:rsidRPr="0044231D">
        <w:rPr>
          <w:bCs/>
        </w:rPr>
        <w:t xml:space="preserve">Lab: </w:t>
      </w:r>
    </w:p>
    <w:p w:rsidR="00FC0B49" w:rsidRPr="0044231D" w:rsidRDefault="00FC0B49" w:rsidP="00FC0B49">
      <w:pPr>
        <w:numPr>
          <w:ilvl w:val="2"/>
          <w:numId w:val="19"/>
        </w:numPr>
      </w:pPr>
      <w:r>
        <w:rPr>
          <w:bCs/>
          <w:highlight w:val="green"/>
        </w:rPr>
        <w:t>A</w:t>
      </w:r>
      <w:r w:rsidRPr="00682A13">
        <w:rPr>
          <w:bCs/>
          <w:highlight w:val="green"/>
        </w:rPr>
        <w:t>ntimicrosomal antibodies (Ab to thyroid peroxidase)</w:t>
      </w:r>
    </w:p>
    <w:p w:rsidR="00FC0B49" w:rsidRPr="00827D31" w:rsidRDefault="00FC0B49" w:rsidP="00FC0B49">
      <w:pPr>
        <w:numPr>
          <w:ilvl w:val="2"/>
          <w:numId w:val="19"/>
        </w:numPr>
      </w:pPr>
      <w:r>
        <w:rPr>
          <w:bCs/>
          <w:highlight w:val="green"/>
        </w:rPr>
        <w:t>A</w:t>
      </w:r>
      <w:r w:rsidRPr="00682A13">
        <w:rPr>
          <w:bCs/>
          <w:highlight w:val="green"/>
        </w:rPr>
        <w:t>ntithyroglobulin antibodies</w:t>
      </w:r>
    </w:p>
    <w:p w:rsidR="00FC0B49" w:rsidRPr="0044231D" w:rsidRDefault="00FC0B49" w:rsidP="00FC0B49">
      <w:pPr>
        <w:numPr>
          <w:ilvl w:val="2"/>
          <w:numId w:val="19"/>
        </w:numPr>
      </w:pPr>
      <w:r>
        <w:t>**if either of these is positive or both and the patient is hypothyroid (</w:t>
      </w:r>
      <w:r>
        <w:sym w:font="Symbol" w:char="F0AF"/>
      </w:r>
      <w:r>
        <w:t xml:space="preserve">T4 </w:t>
      </w:r>
      <w:r>
        <w:sym w:font="Symbol" w:char="F0AD"/>
      </w:r>
      <w:r>
        <w:t xml:space="preserve"> TSH/TRH) then they have Hashimotos </w:t>
      </w:r>
    </w:p>
    <w:p w:rsidR="00FC0B49" w:rsidRPr="00682A13" w:rsidRDefault="00FC0B49" w:rsidP="00FC0B49">
      <w:pPr>
        <w:numPr>
          <w:ilvl w:val="1"/>
          <w:numId w:val="19"/>
        </w:numPr>
      </w:pPr>
      <w:r w:rsidRPr="0044231D">
        <w:rPr>
          <w:bCs/>
        </w:rPr>
        <w:t xml:space="preserve">Small increased B-cell lymphoma risk, esp. </w:t>
      </w:r>
      <w:r w:rsidRPr="00827D31">
        <w:rPr>
          <w:bCs/>
        </w:rPr>
        <w:t>MALT lymphoma</w:t>
      </w:r>
    </w:p>
    <w:p w:rsidR="00FC0B49" w:rsidRDefault="00FC0B49" w:rsidP="00FC0B49">
      <w:pPr>
        <w:numPr>
          <w:ilvl w:val="2"/>
          <w:numId w:val="19"/>
        </w:numPr>
      </w:pPr>
      <w:r>
        <w:t>B</w:t>
      </w:r>
      <w:r w:rsidRPr="00682A13">
        <w:t>c the</w:t>
      </w:r>
      <w:r>
        <w:t xml:space="preserve"> follicular</w:t>
      </w:r>
      <w:r w:rsidRPr="00682A13">
        <w:t xml:space="preserve"> germinal centers </w:t>
      </w:r>
      <w:r>
        <w:t xml:space="preserve">(B cell proliferation areas) </w:t>
      </w:r>
      <w:r w:rsidRPr="00682A13">
        <w:t xml:space="preserve">are formed </w:t>
      </w:r>
    </w:p>
    <w:p w:rsidR="00FC0B49" w:rsidRPr="00827D31" w:rsidRDefault="00FC0B49" w:rsidP="00FC0B49">
      <w:pPr>
        <w:numPr>
          <w:ilvl w:val="1"/>
          <w:numId w:val="19"/>
        </w:numPr>
        <w:rPr>
          <w:b/>
        </w:rPr>
      </w:pPr>
      <w:r w:rsidRPr="00827D31">
        <w:rPr>
          <w:b/>
          <w:highlight w:val="yellow"/>
        </w:rPr>
        <w:t>HASHITOXICOSIS</w:t>
      </w:r>
    </w:p>
    <w:p w:rsidR="00FC0B49" w:rsidRDefault="00FC0B49" w:rsidP="00FC0B49">
      <w:pPr>
        <w:numPr>
          <w:ilvl w:val="2"/>
          <w:numId w:val="19"/>
        </w:numPr>
      </w:pPr>
      <w:r>
        <w:t>Patients that have hypothyroidism can suddenly become hyperthyroid. Clinically monitor them, bc you can see times where the thyroid gland will suddenly act up and they'll become hyperthyroid and puts out a lot of thyroid. Happens with all of the thyroid diseases so check the TSH and you'll have to adjust their medications.</w:t>
      </w:r>
    </w:p>
    <w:p w:rsidR="00FC0B49" w:rsidRPr="000C1A59" w:rsidRDefault="00FC0B49" w:rsidP="00FC0B49">
      <w:pPr>
        <w:numPr>
          <w:ilvl w:val="1"/>
          <w:numId w:val="19"/>
        </w:numPr>
      </w:pPr>
      <w:r>
        <w:t xml:space="preserve">Treatment— SYNTHROID to get TSH down </w:t>
      </w:r>
    </w:p>
    <w:p w:rsidR="00FC0B49" w:rsidRDefault="00FC0B49" w:rsidP="00FC0B49">
      <w:pPr>
        <w:numPr>
          <w:ilvl w:val="1"/>
          <w:numId w:val="19"/>
        </w:numPr>
      </w:pPr>
      <w:r>
        <w:rPr>
          <w:bCs/>
          <w:noProof/>
          <w:lang w:eastAsia="en-US"/>
        </w:rPr>
        <mc:AlternateContent>
          <mc:Choice Requires="wps">
            <w:drawing>
              <wp:anchor distT="0" distB="0" distL="114300" distR="114300" simplePos="0" relativeHeight="251698176" behindDoc="0" locked="0" layoutInCell="1" allowOverlap="1" wp14:anchorId="053F2A16" wp14:editId="633E527A">
                <wp:simplePos x="0" y="0"/>
                <wp:positionH relativeFrom="column">
                  <wp:posOffset>1600200</wp:posOffset>
                </wp:positionH>
                <wp:positionV relativeFrom="paragraph">
                  <wp:posOffset>307975</wp:posOffset>
                </wp:positionV>
                <wp:extent cx="571500" cy="457200"/>
                <wp:effectExtent l="0" t="0" r="0" b="0"/>
                <wp:wrapNone/>
                <wp:docPr id="99334" name="Text Box 99334"/>
                <wp:cNvGraphicFramePr/>
                <a:graphic xmlns:a="http://schemas.openxmlformats.org/drawingml/2006/main">
                  <a:graphicData uri="http://schemas.microsoft.com/office/word/2010/wordprocessingShape">
                    <wps:wsp>
                      <wps:cNvSpPr txBox="1"/>
                      <wps:spPr>
                        <a:xfrm>
                          <a:off x="0" y="0"/>
                          <a:ext cx="571500" cy="45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Pr="00682A13" w:rsidRDefault="00FC0B49" w:rsidP="00FC0B49">
                            <w:pPr>
                              <w:rPr>
                                <w:color w:val="FFFFFF" w:themeColor="background1"/>
                                <w:sz w:val="16"/>
                                <w:szCs w:val="16"/>
                              </w:rPr>
                            </w:pPr>
                            <w:r>
                              <w:rPr>
                                <w:color w:val="FFFFFF" w:themeColor="background1"/>
                                <w:sz w:val="16"/>
                                <w:szCs w:val="16"/>
                              </w:rPr>
                              <w:t>germinalcenter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99334" o:spid="_x0000_s1059" type="#_x0000_t202" style="position:absolute;left:0;text-align:left;margin-left:126pt;margin-top:24.25pt;width:45pt;height:36pt;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" filled="f" stroked="f">
                <v:textbox>
                  <w:txbxContent>
                    <w:p w:rsidR="00FC0B49" w:rsidRPr="00682A13" w:rsidRDefault="00FC0B49" w:rsidP="00FC0B49">
                      <w:pPr>
                        <w:rPr>
                          <w:color w:val="FFFFFF" w:themeColor="background1"/>
                          <w:sz w:val="16"/>
                          <w:szCs w:val="16"/>
                        </w:rPr>
                      </w:pPr>
                      <w:r>
                        <w:rPr>
                          <w:color w:val="FFFFFF" w:themeColor="background1"/>
                          <w:sz w:val="16"/>
                          <w:szCs w:val="16"/>
                        </w:rPr>
                        <w:t>germinalcenter</w:t>
                      </w:r>
                    </w:p>
                  </w:txbxContent>
                </v:textbox>
              </v:shape>
            </w:pict>
          </mc:Fallback>
        </mc:AlternateContent>
      </w:r>
      <w:r w:rsidRPr="000C1A59">
        <w:rPr>
          <w:bCs/>
          <w:noProof/>
          <w:lang w:eastAsia="en-US"/>
        </w:rPr>
        <w:drawing>
          <wp:inline distT="0" distB="0" distL="0" distR="0" wp14:anchorId="68EEECE8" wp14:editId="31037146">
            <wp:extent cx="1257300" cy="825685"/>
            <wp:effectExtent l="0" t="0" r="0" b="12700"/>
            <wp:docPr id="58371" name="Picture 2" descr="Hashim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71" name="Picture 2" descr="Hashimoto's"/>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257300" cy="825685"/>
                    </a:xfrm>
                    <a:prstGeom prst="rect">
                      <a:avLst/>
                    </a:prstGeom>
                    <a:noFill/>
                    <a:ln>
                      <a:noFill/>
                    </a:ln>
                    <a:extLst/>
                  </pic:spPr>
                </pic:pic>
              </a:graphicData>
            </a:graphic>
          </wp:inline>
        </w:drawing>
      </w:r>
      <w:r w:rsidRPr="000C1A59">
        <w:rPr>
          <w:noProof/>
          <w:lang w:eastAsia="en-US"/>
        </w:rPr>
        <w:t xml:space="preserve"> </w:t>
      </w:r>
      <w:r w:rsidRPr="000C1A59">
        <w:rPr>
          <w:noProof/>
          <w:lang w:eastAsia="en-US"/>
        </w:rPr>
        <w:drawing>
          <wp:inline distT="0" distB="0" distL="0" distR="0" wp14:anchorId="6C1D60F8" wp14:editId="3E1E026E">
            <wp:extent cx="1257300" cy="822920"/>
            <wp:effectExtent l="0" t="0" r="0" b="0"/>
            <wp:docPr id="72729" name="Picture 2" descr="thyroid antimicrosom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19" name="Picture 2" descr="thyroid antimicrosomal"/>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257300" cy="822920"/>
                    </a:xfrm>
                    <a:prstGeom prst="rect">
                      <a:avLst/>
                    </a:prstGeom>
                    <a:noFill/>
                    <a:ln>
                      <a:noFill/>
                    </a:ln>
                    <a:extLst/>
                  </pic:spPr>
                </pic:pic>
              </a:graphicData>
            </a:graphic>
          </wp:inline>
        </w:drawing>
      </w:r>
      <w:r w:rsidRPr="000C1A59">
        <w:rPr>
          <w:noProof/>
          <w:lang w:eastAsia="en-US"/>
        </w:rPr>
        <w:t xml:space="preserve"> </w:t>
      </w:r>
      <w:r w:rsidRPr="000C1A59">
        <w:rPr>
          <w:noProof/>
          <w:lang w:eastAsia="en-US"/>
        </w:rPr>
        <w:drawing>
          <wp:inline distT="0" distB="0" distL="0" distR="0" wp14:anchorId="20500503" wp14:editId="38DD0FC5">
            <wp:extent cx="1257300" cy="822920"/>
            <wp:effectExtent l="0" t="0" r="0" b="0"/>
            <wp:docPr id="72733" name="Picture 2" descr="thryoid antithyroglobul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67" name="Picture 2" descr="thryoid antithyroglobulin"/>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257300" cy="822920"/>
                    </a:xfrm>
                    <a:prstGeom prst="rect">
                      <a:avLst/>
                    </a:prstGeom>
                    <a:noFill/>
                    <a:ln>
                      <a:noFill/>
                    </a:ln>
                    <a:extLst/>
                  </pic:spPr>
                </pic:pic>
              </a:graphicData>
            </a:graphic>
          </wp:inline>
        </w:drawing>
      </w:r>
    </w:p>
    <w:p w:rsidR="00FC0B49" w:rsidRPr="00682A13" w:rsidRDefault="00FC0B49" w:rsidP="00FC0B49">
      <w:pPr>
        <w:ind w:left="2880"/>
        <w:rPr>
          <w:b/>
        </w:rPr>
      </w:pPr>
      <w:r>
        <w:rPr>
          <w:noProof/>
          <w:lang w:eastAsia="en-US"/>
        </w:rPr>
        <w:t xml:space="preserve">              </w:t>
      </w:r>
      <w:r>
        <w:rPr>
          <w:b/>
          <w:noProof/>
          <w:lang w:eastAsia="en-US"/>
        </w:rPr>
        <w:t>Antimicrosomal Abs         Antithyroglobulin Abs</w:t>
      </w:r>
    </w:p>
    <w:p w:rsidR="00FC0B49" w:rsidRDefault="00FC0B49" w:rsidP="00FC0B49">
      <w:pPr>
        <w:numPr>
          <w:ilvl w:val="2"/>
          <w:numId w:val="19"/>
        </w:numPr>
      </w:pPr>
      <w:r>
        <w:t>Not much colloid at all but there tons of lymphocytes around a germinal center</w:t>
      </w:r>
    </w:p>
    <w:p w:rsidR="00FC0B49" w:rsidRDefault="00FC0B49" w:rsidP="00FC0B49">
      <w:pPr>
        <w:numPr>
          <w:ilvl w:val="2"/>
          <w:numId w:val="19"/>
        </w:numPr>
      </w:pPr>
      <w:r>
        <w:t xml:space="preserve">Antimicrosomal antibodies will light up the follicular cells and the colloid lights up with antithyroglobulin abs </w:t>
      </w:r>
    </w:p>
    <w:p w:rsidR="00FC0B49" w:rsidRPr="00682A13" w:rsidRDefault="00FC0B49" w:rsidP="00FC0B49">
      <w:pPr>
        <w:numPr>
          <w:ilvl w:val="3"/>
          <w:numId w:val="19"/>
        </w:numPr>
        <w:rPr>
          <w:noProof/>
          <w:lang w:eastAsia="en-US"/>
        </w:rPr>
      </w:pPr>
      <w:r>
        <w:rPr>
          <w:noProof/>
          <w:lang w:eastAsia="en-US"/>
        </w:rPr>
        <w:t xml:space="preserve">With the </w:t>
      </w:r>
      <w:r w:rsidRPr="00682A13">
        <w:rPr>
          <w:noProof/>
          <w:lang w:eastAsia="en-US"/>
        </w:rPr>
        <w:t>Antithyroglobulin Abs</w:t>
      </w:r>
      <w:r>
        <w:rPr>
          <w:noProof/>
          <w:lang w:eastAsia="en-US"/>
        </w:rPr>
        <w:t xml:space="preserve"> you see multinucleated giant cells and no colloid</w:t>
      </w:r>
    </w:p>
    <w:p w:rsidR="00FC0B49" w:rsidRPr="00682A13" w:rsidRDefault="00FC0B49" w:rsidP="00FC0B49">
      <w:pPr>
        <w:numPr>
          <w:ilvl w:val="0"/>
          <w:numId w:val="19"/>
        </w:numPr>
      </w:pPr>
      <w:r>
        <w:rPr>
          <w:b/>
          <w:bCs/>
          <w:highlight w:val="yellow"/>
        </w:rPr>
        <w:t>DeQuervain’s S</w:t>
      </w:r>
      <w:r w:rsidRPr="009515C7">
        <w:rPr>
          <w:b/>
          <w:bCs/>
          <w:highlight w:val="yellow"/>
        </w:rPr>
        <w:t>ubacute granulomatous thyroiditis</w:t>
      </w:r>
      <w:r w:rsidRPr="0044231D">
        <w:rPr>
          <w:bCs/>
        </w:rPr>
        <w:t xml:space="preserve">: </w:t>
      </w:r>
    </w:p>
    <w:p w:rsidR="00FC0B49" w:rsidRPr="0044231D" w:rsidRDefault="00FC0B49" w:rsidP="00FC0B49">
      <w:pPr>
        <w:numPr>
          <w:ilvl w:val="1"/>
          <w:numId w:val="19"/>
        </w:numPr>
      </w:pPr>
      <w:r>
        <w:rPr>
          <w:bCs/>
          <w:highlight w:val="green"/>
        </w:rPr>
        <w:t>G</w:t>
      </w:r>
      <w:r w:rsidRPr="009515C7">
        <w:rPr>
          <w:bCs/>
          <w:highlight w:val="green"/>
        </w:rPr>
        <w:t>iant cells</w:t>
      </w:r>
      <w:r>
        <w:rPr>
          <w:bCs/>
        </w:rPr>
        <w:t xml:space="preserve">/granulomas, They think </w:t>
      </w:r>
      <w:r w:rsidRPr="0044231D">
        <w:rPr>
          <w:bCs/>
        </w:rPr>
        <w:t>viral eti</w:t>
      </w:r>
      <w:r>
        <w:rPr>
          <w:bCs/>
        </w:rPr>
        <w:t xml:space="preserve">ology b/c </w:t>
      </w:r>
      <w:r w:rsidRPr="0044231D">
        <w:rPr>
          <w:bCs/>
        </w:rPr>
        <w:t>peaks in summer</w:t>
      </w:r>
      <w:r>
        <w:rPr>
          <w:bCs/>
        </w:rPr>
        <w:t xml:space="preserve"> (</w:t>
      </w:r>
      <w:r w:rsidRPr="00682A13">
        <w:rPr>
          <w:bCs/>
        </w:rPr>
        <w:t>when many viruses peak</w:t>
      </w:r>
      <w:r>
        <w:rPr>
          <w:bCs/>
        </w:rPr>
        <w:t>)</w:t>
      </w:r>
    </w:p>
    <w:p w:rsidR="00FC0B49" w:rsidRPr="00682A13" w:rsidRDefault="00FC0B49" w:rsidP="00FC0B49">
      <w:pPr>
        <w:numPr>
          <w:ilvl w:val="1"/>
          <w:numId w:val="19"/>
        </w:numPr>
      </w:pPr>
      <w:r>
        <w:rPr>
          <w:bCs/>
        </w:rPr>
        <w:t>Clinical</w:t>
      </w:r>
    </w:p>
    <w:p w:rsidR="00FC0B49" w:rsidRPr="00682A13" w:rsidRDefault="00FC0B49" w:rsidP="00FC0B49">
      <w:pPr>
        <w:numPr>
          <w:ilvl w:val="2"/>
          <w:numId w:val="19"/>
        </w:numPr>
      </w:pPr>
      <w:r>
        <w:rPr>
          <w:bCs/>
        </w:rPr>
        <w:t>F</w:t>
      </w:r>
      <w:r w:rsidRPr="0044231D">
        <w:rPr>
          <w:bCs/>
        </w:rPr>
        <w:t xml:space="preserve">ever, </w:t>
      </w:r>
      <w:r w:rsidRPr="0044231D">
        <w:rPr>
          <w:bCs/>
          <w:u w:val="single"/>
        </w:rPr>
        <w:t>painful</w:t>
      </w:r>
      <w:r w:rsidRPr="0044231D">
        <w:rPr>
          <w:bCs/>
        </w:rPr>
        <w:t>, thyroid enlargement, self-limited, transient hyperfunction</w:t>
      </w:r>
      <w:r>
        <w:rPr>
          <w:bCs/>
        </w:rPr>
        <w:t xml:space="preserve"> (so monitor by TSH) </w:t>
      </w:r>
      <w:r w:rsidRPr="0044231D">
        <w:rPr>
          <w:bCs/>
        </w:rPr>
        <w:t xml:space="preserve"> </w:t>
      </w:r>
    </w:p>
    <w:p w:rsidR="00FC0B49" w:rsidRDefault="00FC0B49" w:rsidP="00FC0B49">
      <w:pPr>
        <w:numPr>
          <w:ilvl w:val="3"/>
          <w:numId w:val="19"/>
        </w:numPr>
      </w:pPr>
      <w:r w:rsidRPr="00682A13">
        <w:t xml:space="preserve">ONLY </w:t>
      </w:r>
      <w:r w:rsidRPr="00827D31">
        <w:rPr>
          <w:highlight w:val="green"/>
        </w:rPr>
        <w:t>PAINFUL</w:t>
      </w:r>
      <w:r w:rsidRPr="00682A13">
        <w:t xml:space="preserve"> THYROIDITIS!!</w:t>
      </w:r>
    </w:p>
    <w:p w:rsidR="00FC0B49" w:rsidRPr="000C1A59" w:rsidRDefault="00FC0B49" w:rsidP="00FC0B49">
      <w:pPr>
        <w:numPr>
          <w:ilvl w:val="2"/>
          <w:numId w:val="19"/>
        </w:numPr>
      </w:pPr>
      <w:r>
        <w:t>They can also get over this and be fine!</w:t>
      </w:r>
    </w:p>
    <w:p w:rsidR="00FC0B49" w:rsidRPr="0044231D" w:rsidRDefault="00FC0B49" w:rsidP="00FC0B49">
      <w:pPr>
        <w:numPr>
          <w:ilvl w:val="1"/>
          <w:numId w:val="19"/>
        </w:numPr>
      </w:pPr>
      <w:r w:rsidRPr="000C1A59">
        <w:rPr>
          <w:bCs/>
          <w:noProof/>
          <w:lang w:eastAsia="en-US"/>
        </w:rPr>
        <w:drawing>
          <wp:inline distT="0" distB="0" distL="0" distR="0" wp14:anchorId="13B2BD94" wp14:editId="4B1F9568">
            <wp:extent cx="795573" cy="550824"/>
            <wp:effectExtent l="0" t="0" r="0" b="8255"/>
            <wp:docPr id="64515" name="Picture 2" descr="deQuervai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15" name="Picture 2" descr="deQuervain's"/>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795634" cy="550866"/>
                    </a:xfrm>
                    <a:prstGeom prst="rect">
                      <a:avLst/>
                    </a:prstGeom>
                    <a:noFill/>
                    <a:ln>
                      <a:noFill/>
                    </a:ln>
                    <a:extLst/>
                  </pic:spPr>
                </pic:pic>
              </a:graphicData>
            </a:graphic>
          </wp:inline>
        </w:drawing>
      </w:r>
      <w:r>
        <w:sym w:font="Wingdings" w:char="F0DF"/>
      </w:r>
      <w:r w:rsidRPr="00682A13">
        <w:t xml:space="preserve"> </w:t>
      </w:r>
      <w:r>
        <w:t xml:space="preserve">Look at colloid amount to see if the patient is hyper/hypo </w:t>
      </w:r>
    </w:p>
    <w:p w:rsidR="00FC0B49" w:rsidRPr="00682A13" w:rsidRDefault="00FC0B49" w:rsidP="00FC0B49">
      <w:pPr>
        <w:numPr>
          <w:ilvl w:val="0"/>
          <w:numId w:val="19"/>
        </w:numPr>
      </w:pPr>
      <w:r w:rsidRPr="009515C7">
        <w:rPr>
          <w:b/>
          <w:bCs/>
          <w:highlight w:val="yellow"/>
        </w:rPr>
        <w:t>Subacute lymphocytic painless thyroiditis</w:t>
      </w:r>
    </w:p>
    <w:p w:rsidR="00FC0B49" w:rsidRPr="00682A13" w:rsidRDefault="00FC0B49" w:rsidP="00FC0B49">
      <w:pPr>
        <w:numPr>
          <w:ilvl w:val="1"/>
          <w:numId w:val="19"/>
        </w:numPr>
      </w:pPr>
      <w:r>
        <w:rPr>
          <w:bCs/>
        </w:rPr>
        <w:t>U</w:t>
      </w:r>
      <w:r w:rsidRPr="0044231D">
        <w:rPr>
          <w:bCs/>
        </w:rPr>
        <w:t xml:space="preserve">ncommon, enlargement, </w:t>
      </w:r>
      <w:r w:rsidRPr="00682A13">
        <w:rPr>
          <w:bCs/>
          <w:i/>
        </w:rPr>
        <w:t>hyperfunction is the usual presentation but may become hypo</w:t>
      </w:r>
      <w:r w:rsidRPr="0044231D">
        <w:rPr>
          <w:bCs/>
        </w:rPr>
        <w:t>; variant of Hashimoto’s, antibodies may be present</w:t>
      </w:r>
    </w:p>
    <w:p w:rsidR="00FC0B49" w:rsidRPr="0044231D" w:rsidRDefault="00FC0B49" w:rsidP="00FC0B49">
      <w:pPr>
        <w:numPr>
          <w:ilvl w:val="2"/>
          <w:numId w:val="19"/>
        </w:numPr>
      </w:pPr>
      <w:r>
        <w:t xml:space="preserve">You see lymphocytes with </w:t>
      </w:r>
      <w:r w:rsidRPr="00812D92">
        <w:rPr>
          <w:i/>
        </w:rPr>
        <w:t>no germinal centers</w:t>
      </w:r>
      <w:r>
        <w:t xml:space="preserve"> as opposed to the Hashimotos which has the germinal centers</w:t>
      </w:r>
    </w:p>
    <w:p w:rsidR="00FC0B49" w:rsidRPr="00682A13" w:rsidRDefault="00FC0B49" w:rsidP="00FC0B49">
      <w:pPr>
        <w:numPr>
          <w:ilvl w:val="0"/>
          <w:numId w:val="19"/>
        </w:numPr>
      </w:pPr>
      <w:r w:rsidRPr="009515C7">
        <w:rPr>
          <w:b/>
          <w:bCs/>
          <w:highlight w:val="yellow"/>
        </w:rPr>
        <w:t>Reidel ligneous thyroiditis</w:t>
      </w:r>
    </w:p>
    <w:p w:rsidR="00FC0B49" w:rsidRPr="00682A13" w:rsidRDefault="00FC0B49" w:rsidP="00FC0B49">
      <w:pPr>
        <w:numPr>
          <w:ilvl w:val="1"/>
          <w:numId w:val="19"/>
        </w:numPr>
      </w:pPr>
      <w:r>
        <w:rPr>
          <w:bCs/>
        </w:rPr>
        <w:t>R</w:t>
      </w:r>
      <w:r w:rsidRPr="0044231D">
        <w:rPr>
          <w:bCs/>
        </w:rPr>
        <w:t>are, dense fibrosis feels hard and ‘fixes’ thyroid to trachea mimicking carcinoma</w:t>
      </w:r>
    </w:p>
    <w:p w:rsidR="00FC0B49" w:rsidRDefault="00FC0B49" w:rsidP="00FC0B49">
      <w:pPr>
        <w:numPr>
          <w:ilvl w:val="1"/>
          <w:numId w:val="19"/>
        </w:numPr>
      </w:pPr>
      <w:r>
        <w:t>L</w:t>
      </w:r>
      <w:r w:rsidRPr="00682A13">
        <w:t>igneous means "woody" like a fibrosis</w:t>
      </w:r>
      <w:r>
        <w:t xml:space="preserve"> (this can fix the thyroid to the trachea making it so the thyroid gland doesn't move up and down when you swallow) </w:t>
      </w:r>
    </w:p>
    <w:p w:rsidR="00FC0B49" w:rsidRPr="0044231D" w:rsidRDefault="00FC0B49" w:rsidP="00FC0B49">
      <w:pPr>
        <w:numPr>
          <w:ilvl w:val="2"/>
          <w:numId w:val="19"/>
        </w:numPr>
      </w:pPr>
      <w:r>
        <w:t>Clinically by the way it feels and the way it acts it's just due to fibrosis.</w:t>
      </w:r>
    </w:p>
    <w:p w:rsidR="00FC0B49" w:rsidRDefault="00FC0B49" w:rsidP="00FC0B49">
      <w:pPr>
        <w:rPr>
          <w:b/>
          <w:bCs/>
        </w:rPr>
      </w:pPr>
    </w:p>
    <w:p w:rsidR="00FC0B49" w:rsidRPr="00682A13" w:rsidRDefault="00FC0B49" w:rsidP="00FC0B49">
      <w:pPr>
        <w:rPr>
          <w:b/>
          <w:bCs/>
        </w:rPr>
      </w:pPr>
      <w:r w:rsidRPr="009515C7">
        <w:rPr>
          <w:b/>
          <w:bCs/>
        </w:rPr>
        <w:t xml:space="preserve">ENLARGED THYROID GLAND IS CALLED A </w:t>
      </w:r>
      <w:r w:rsidRPr="009515C7">
        <w:rPr>
          <w:b/>
          <w:bCs/>
          <w:highlight w:val="yellow"/>
        </w:rPr>
        <w:t>GOITER</w:t>
      </w:r>
    </w:p>
    <w:p w:rsidR="00FC0B49" w:rsidRDefault="00FC0B49" w:rsidP="00FC0B49">
      <w:pPr>
        <w:numPr>
          <w:ilvl w:val="0"/>
          <w:numId w:val="19"/>
        </w:numPr>
      </w:pPr>
      <w:r>
        <w:t xml:space="preserve">Goiters can be seen in </w:t>
      </w:r>
      <w:r w:rsidRPr="00682A13">
        <w:t>graves, hashimoto, hyper, hypo</w:t>
      </w:r>
      <w:r>
        <w:t>thyroidism</w:t>
      </w:r>
    </w:p>
    <w:p w:rsidR="00FC0B49" w:rsidRPr="00682A13" w:rsidRDefault="00FC0B49" w:rsidP="00FC0B49">
      <w:pPr>
        <w:numPr>
          <w:ilvl w:val="1"/>
          <w:numId w:val="19"/>
        </w:numPr>
      </w:pPr>
      <w:r>
        <w:t xml:space="preserve">We don't know how goiters are going to act to monitor TSH and T4 </w:t>
      </w:r>
    </w:p>
    <w:p w:rsidR="00FC0B49" w:rsidRPr="0044231D" w:rsidRDefault="00FC0B49" w:rsidP="00FC0B49">
      <w:pPr>
        <w:numPr>
          <w:ilvl w:val="0"/>
          <w:numId w:val="19"/>
        </w:numPr>
      </w:pPr>
      <w:r w:rsidRPr="009515C7">
        <w:rPr>
          <w:b/>
          <w:bCs/>
          <w:highlight w:val="yellow"/>
        </w:rPr>
        <w:t>Diffuse + multinodular goiter</w:t>
      </w:r>
      <w:r w:rsidRPr="0044231D">
        <w:rPr>
          <w:bCs/>
        </w:rPr>
        <w:t>:</w:t>
      </w:r>
      <w:r w:rsidRPr="0044231D">
        <w:rPr>
          <w:bCs/>
        </w:rPr>
        <w:tab/>
      </w:r>
    </w:p>
    <w:p w:rsidR="00FC0B49" w:rsidRPr="0044231D" w:rsidRDefault="00FC0B49" w:rsidP="00FC0B49">
      <w:pPr>
        <w:numPr>
          <w:ilvl w:val="1"/>
          <w:numId w:val="19"/>
        </w:numPr>
      </w:pPr>
      <w:r w:rsidRPr="0044231D">
        <w:rPr>
          <w:bCs/>
        </w:rPr>
        <w:t>Etiology:</w:t>
      </w:r>
    </w:p>
    <w:p w:rsidR="00FC0B49" w:rsidRPr="0044231D" w:rsidRDefault="00FC0B49" w:rsidP="00FC0B49">
      <w:pPr>
        <w:numPr>
          <w:ilvl w:val="2"/>
          <w:numId w:val="19"/>
        </w:numPr>
      </w:pPr>
      <w:r>
        <w:rPr>
          <w:bCs/>
        </w:rPr>
        <w:t>I</w:t>
      </w:r>
      <w:r w:rsidRPr="0044231D">
        <w:rPr>
          <w:bCs/>
        </w:rPr>
        <w:t>odine-deficiency or goitrogens (broccoli, cauliflower)</w:t>
      </w:r>
    </w:p>
    <w:p w:rsidR="00FC0B49" w:rsidRPr="0044231D" w:rsidRDefault="00FC0B49" w:rsidP="00FC0B49">
      <w:pPr>
        <w:numPr>
          <w:ilvl w:val="1"/>
          <w:numId w:val="19"/>
        </w:numPr>
      </w:pPr>
      <w:r w:rsidRPr="0044231D">
        <w:sym w:font="Symbol" w:char="00AF"/>
      </w:r>
      <w:r>
        <w:rPr>
          <w:bCs/>
        </w:rPr>
        <w:t xml:space="preserve"> T4 </w:t>
      </w:r>
      <w:r w:rsidRPr="0044231D">
        <w:rPr>
          <w:bCs/>
        </w:rPr>
        <w:t xml:space="preserve">output = </w:t>
      </w:r>
      <w:r w:rsidRPr="0044231D">
        <w:sym w:font="Symbol" w:char="00AD"/>
      </w:r>
      <w:r w:rsidRPr="0044231D">
        <w:rPr>
          <w:bCs/>
        </w:rPr>
        <w:t xml:space="preserve"> TSH = enlargement = euthyroid (repeat)</w:t>
      </w:r>
    </w:p>
    <w:p w:rsidR="00FC0B49" w:rsidRPr="0044231D" w:rsidRDefault="00FC0B49" w:rsidP="00FC0B49">
      <w:pPr>
        <w:numPr>
          <w:ilvl w:val="1"/>
          <w:numId w:val="19"/>
        </w:numPr>
      </w:pPr>
      <w:r>
        <w:rPr>
          <w:bCs/>
        </w:rPr>
        <w:t>P</w:t>
      </w:r>
      <w:r w:rsidRPr="0044231D">
        <w:rPr>
          <w:bCs/>
        </w:rPr>
        <w:t>ossible dysphagia/tracheal compression</w:t>
      </w:r>
    </w:p>
    <w:p w:rsidR="00FC0B49" w:rsidRPr="00812D92" w:rsidRDefault="00FC0B49" w:rsidP="00FC0B49">
      <w:pPr>
        <w:numPr>
          <w:ilvl w:val="1"/>
          <w:numId w:val="19"/>
        </w:numPr>
      </w:pPr>
      <w:r w:rsidRPr="0044231D">
        <w:rPr>
          <w:bCs/>
        </w:rPr>
        <w:t>Clinically may be euthyroid, hypo or hyper</w:t>
      </w:r>
    </w:p>
    <w:p w:rsidR="00FC0B49" w:rsidRPr="0044231D" w:rsidRDefault="00FC0B49" w:rsidP="00FC0B49">
      <w:pPr>
        <w:numPr>
          <w:ilvl w:val="1"/>
          <w:numId w:val="19"/>
        </w:numPr>
      </w:pPr>
      <w:r>
        <w:t>U</w:t>
      </w:r>
      <w:r w:rsidRPr="00682A13">
        <w:t>sually you take these out surgically and give them synthroid for life</w:t>
      </w:r>
    </w:p>
    <w:p w:rsidR="00FC0B49" w:rsidRPr="0044231D" w:rsidRDefault="00FC0B49" w:rsidP="00FC0B49">
      <w:pPr>
        <w:numPr>
          <w:ilvl w:val="0"/>
          <w:numId w:val="19"/>
        </w:numPr>
      </w:pPr>
      <w:r w:rsidRPr="009515C7">
        <w:rPr>
          <w:b/>
          <w:bCs/>
          <w:highlight w:val="yellow"/>
        </w:rPr>
        <w:t>Diffuse non-toxic (simple) goiter</w:t>
      </w:r>
      <w:r w:rsidRPr="0044231D">
        <w:rPr>
          <w:bCs/>
        </w:rPr>
        <w:t xml:space="preserve"> = uniform enlargement (not nodular), colloid-distended follicles (colloid goiter)</w:t>
      </w:r>
    </w:p>
    <w:p w:rsidR="00FC0B49" w:rsidRPr="00812D92" w:rsidRDefault="00FC0B49" w:rsidP="00FC0B49">
      <w:pPr>
        <w:ind w:left="720"/>
        <w:rPr>
          <w:b/>
        </w:rPr>
      </w:pPr>
    </w:p>
    <w:p w:rsidR="00FC0B49" w:rsidRPr="009515C7" w:rsidRDefault="00FC0B49" w:rsidP="00FC0B49">
      <w:pPr>
        <w:numPr>
          <w:ilvl w:val="0"/>
          <w:numId w:val="19"/>
        </w:numPr>
        <w:rPr>
          <w:b/>
        </w:rPr>
      </w:pPr>
      <w:r w:rsidRPr="009515C7">
        <w:rPr>
          <w:b/>
          <w:bCs/>
          <w:highlight w:val="yellow"/>
        </w:rPr>
        <w:t>Multinodular goiter</w:t>
      </w:r>
    </w:p>
    <w:p w:rsidR="00FC0B49" w:rsidRPr="0044231D" w:rsidRDefault="00FC0B49" w:rsidP="00FC0B49">
      <w:pPr>
        <w:numPr>
          <w:ilvl w:val="1"/>
          <w:numId w:val="19"/>
        </w:numPr>
      </w:pPr>
      <w:r>
        <w:rPr>
          <w:bCs/>
        </w:rPr>
        <w:t>M</w:t>
      </w:r>
      <w:r w:rsidRPr="0044231D">
        <w:rPr>
          <w:bCs/>
        </w:rPr>
        <w:t>assive gland enlargement</w:t>
      </w:r>
    </w:p>
    <w:p w:rsidR="00FC0B49" w:rsidRPr="00682A13" w:rsidRDefault="00FC0B49" w:rsidP="00FC0B49">
      <w:pPr>
        <w:numPr>
          <w:ilvl w:val="1"/>
          <w:numId w:val="19"/>
        </w:numPr>
      </w:pPr>
      <w:r>
        <w:rPr>
          <w:bCs/>
        </w:rPr>
        <w:t>I</w:t>
      </w:r>
      <w:r w:rsidRPr="0044231D">
        <w:rPr>
          <w:bCs/>
        </w:rPr>
        <w:t>f toxic = Plummer disease</w:t>
      </w:r>
    </w:p>
    <w:p w:rsidR="00FC0B49" w:rsidRPr="000C1A59" w:rsidRDefault="00FC0B49" w:rsidP="00FC0B49">
      <w:pPr>
        <w:numPr>
          <w:ilvl w:val="1"/>
          <w:numId w:val="19"/>
        </w:numPr>
      </w:pPr>
      <w:r w:rsidRPr="00682A13">
        <w:t>Sometimes you can see this on 1 side or the other so hemi presentation</w:t>
      </w:r>
    </w:p>
    <w:p w:rsidR="00FC0B49" w:rsidRPr="0044231D" w:rsidRDefault="00FC0B49" w:rsidP="00FC0B49">
      <w:pPr>
        <w:numPr>
          <w:ilvl w:val="1"/>
          <w:numId w:val="19"/>
        </w:numPr>
      </w:pPr>
      <w:r>
        <w:rPr>
          <w:bCs/>
          <w:noProof/>
          <w:lang w:eastAsia="en-US"/>
        </w:rPr>
        <mc:AlternateContent>
          <mc:Choice Requires="wps">
            <w:drawing>
              <wp:anchor distT="0" distB="0" distL="114300" distR="114300" simplePos="0" relativeHeight="251697152" behindDoc="0" locked="0" layoutInCell="1" allowOverlap="1" wp14:anchorId="15B38AEE" wp14:editId="23E57F44">
                <wp:simplePos x="0" y="0"/>
                <wp:positionH relativeFrom="column">
                  <wp:posOffset>2286000</wp:posOffset>
                </wp:positionH>
                <wp:positionV relativeFrom="paragraph">
                  <wp:posOffset>83185</wp:posOffset>
                </wp:positionV>
                <wp:extent cx="1828800" cy="685800"/>
                <wp:effectExtent l="0" t="0" r="0" b="0"/>
                <wp:wrapSquare wrapText="bothSides"/>
                <wp:docPr id="99333" name="Text Box 99333"/>
                <wp:cNvGraphicFramePr/>
                <a:graphic xmlns:a="http://schemas.openxmlformats.org/drawingml/2006/main">
                  <a:graphicData uri="http://schemas.microsoft.com/office/word/2010/wordprocessingShape">
                    <wps:wsp>
                      <wps:cNvSpPr txBox="1"/>
                      <wps:spPr>
                        <a:xfrm>
                          <a:off x="0" y="0"/>
                          <a:ext cx="1828800" cy="685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Default="00FC0B49" w:rsidP="00FC0B49">
                            <w:r>
                              <w:t>Nodules shown here all over the place and must sample these nodules to make sure</w:t>
                            </w:r>
                          </w:p>
                          <w:p w:rsidR="00FC0B49" w:rsidRDefault="00FC0B49" w:rsidP="00FC0B49">
                            <w:r>
                              <w:t>its not carcinoma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99333" o:spid="_x0000_s1060" type="#_x0000_t202" style="position:absolute;left:0;text-align:left;margin-left:180pt;margin-top:6.55pt;width:2in;height:54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" filled="f" stroked="f">
                <v:textbox>
                  <w:txbxContent>
                    <w:p w:rsidR="00FC0B49" w:rsidRDefault="00FC0B49" w:rsidP="00FC0B49">
                      <w:r>
                        <w:t>Nodules shown here all over the place and must sample these nodules to make sure</w:t>
                      </w:r>
                    </w:p>
                    <w:p w:rsidR="00FC0B49" w:rsidRDefault="00FC0B49" w:rsidP="00FC0B49">
                      <w:r>
                        <w:t>its not carcinoma</w:t>
                      </w:r>
                    </w:p>
                  </w:txbxContent>
                </v:textbox>
                <w10:wrap type="square"/>
              </v:shape>
            </w:pict>
          </mc:Fallback>
        </mc:AlternateContent>
      </w:r>
      <w:r w:rsidRPr="000C1A59">
        <w:rPr>
          <w:bCs/>
          <w:noProof/>
          <w:lang w:eastAsia="en-US"/>
        </w:rPr>
        <w:drawing>
          <wp:inline distT="0" distB="0" distL="0" distR="0" wp14:anchorId="36500D06" wp14:editId="3810774C">
            <wp:extent cx="1235985" cy="860612"/>
            <wp:effectExtent l="0" t="0" r="8890" b="3175"/>
            <wp:docPr id="1853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48" name="Picture 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235985" cy="860612"/>
                    </a:xfrm>
                    <a:prstGeom prst="rect">
                      <a:avLst/>
                    </a:prstGeom>
                    <a:noFill/>
                    <a:ln>
                      <a:noFill/>
                    </a:ln>
                    <a:effectLst/>
                    <a:extLst/>
                  </pic:spPr>
                </pic:pic>
              </a:graphicData>
            </a:graphic>
          </wp:inline>
        </w:drawing>
      </w:r>
    </w:p>
    <w:p w:rsidR="00FC0B49" w:rsidRPr="009515C7" w:rsidRDefault="00FC0B49" w:rsidP="00FC0B49">
      <w:pPr>
        <w:numPr>
          <w:ilvl w:val="0"/>
          <w:numId w:val="19"/>
        </w:numPr>
        <w:rPr>
          <w:b/>
        </w:rPr>
      </w:pPr>
      <w:r w:rsidRPr="009515C7">
        <w:rPr>
          <w:b/>
          <w:bCs/>
          <w:highlight w:val="yellow"/>
        </w:rPr>
        <w:t>Substernal goiter</w:t>
      </w:r>
      <w:r>
        <w:rPr>
          <w:b/>
          <w:bCs/>
        </w:rPr>
        <w:t>—</w:t>
      </w:r>
      <w:r>
        <w:rPr>
          <w:bCs/>
        </w:rPr>
        <w:t xml:space="preserve">goiter </w:t>
      </w:r>
      <w:r w:rsidRPr="00682A13">
        <w:rPr>
          <w:bCs/>
        </w:rPr>
        <w:t>in the mediastinum</w:t>
      </w:r>
    </w:p>
    <w:p w:rsidR="00FC0B49" w:rsidRPr="0044231D" w:rsidRDefault="00FC0B49" w:rsidP="00FC0B49">
      <w:pPr>
        <w:numPr>
          <w:ilvl w:val="0"/>
          <w:numId w:val="19"/>
        </w:numPr>
      </w:pPr>
      <w:r w:rsidRPr="0044231D">
        <w:rPr>
          <w:bCs/>
        </w:rPr>
        <w:t>Other causes of hypothyroidism: surgery, radiation, drugs, gene mutations</w:t>
      </w:r>
      <w:r>
        <w:rPr>
          <w:bCs/>
        </w:rPr>
        <w:t xml:space="preserve"> (like cretinism) </w:t>
      </w:r>
    </w:p>
    <w:p w:rsidR="00FC0B49" w:rsidRDefault="00FC0B49" w:rsidP="00FC0B49">
      <w:pPr>
        <w:rPr>
          <w:b/>
          <w:bCs/>
        </w:rPr>
      </w:pPr>
    </w:p>
    <w:p w:rsidR="00FC0B49" w:rsidRDefault="00FC0B49" w:rsidP="00FC0B49">
      <w:pPr>
        <w:rPr>
          <w:bCs/>
        </w:rPr>
      </w:pPr>
      <w:r w:rsidRPr="006A34C6">
        <w:rPr>
          <w:b/>
          <w:bCs/>
        </w:rPr>
        <w:t>BENIGN THYROID TUMORS</w:t>
      </w:r>
      <w:r>
        <w:rPr>
          <w:bCs/>
        </w:rPr>
        <w:t xml:space="preserve"> </w:t>
      </w:r>
    </w:p>
    <w:p w:rsidR="00FC0B49" w:rsidRPr="006A34C6" w:rsidRDefault="00FC0B49" w:rsidP="00FC0B49">
      <w:pPr>
        <w:numPr>
          <w:ilvl w:val="0"/>
          <w:numId w:val="19"/>
        </w:numPr>
      </w:pPr>
      <w:r w:rsidRPr="0044231D">
        <w:rPr>
          <w:bCs/>
        </w:rPr>
        <w:t>Clinical p</w:t>
      </w:r>
      <w:r>
        <w:rPr>
          <w:bCs/>
        </w:rPr>
        <w:t>resentation</w:t>
      </w:r>
    </w:p>
    <w:p w:rsidR="00FC0B49" w:rsidRPr="00812D92" w:rsidRDefault="00FC0B49" w:rsidP="00FC0B49">
      <w:pPr>
        <w:numPr>
          <w:ilvl w:val="1"/>
          <w:numId w:val="19"/>
        </w:numPr>
      </w:pPr>
      <w:r>
        <w:rPr>
          <w:bCs/>
        </w:rPr>
        <w:t>In general tumors are solitary nodules</w:t>
      </w:r>
    </w:p>
    <w:p w:rsidR="00FC0B49" w:rsidRPr="00682A13" w:rsidRDefault="00FC0B49" w:rsidP="00FC0B49">
      <w:pPr>
        <w:numPr>
          <w:ilvl w:val="1"/>
          <w:numId w:val="19"/>
        </w:numPr>
      </w:pPr>
      <w:r>
        <w:rPr>
          <w:bCs/>
        </w:rPr>
        <w:t xml:space="preserve">Many tumors are </w:t>
      </w:r>
      <w:r w:rsidRPr="0044231D">
        <w:rPr>
          <w:bCs/>
        </w:rPr>
        <w:t xml:space="preserve">in younger patients (history of </w:t>
      </w:r>
      <w:r w:rsidRPr="00246B02">
        <w:rPr>
          <w:bCs/>
          <w:highlight w:val="green"/>
        </w:rPr>
        <w:t>radiation exposure – primary cause of malignant thyroid cancer</w:t>
      </w:r>
      <w:r w:rsidRPr="0044231D">
        <w:rPr>
          <w:bCs/>
        </w:rPr>
        <w:t>)</w:t>
      </w:r>
    </w:p>
    <w:p w:rsidR="00FC0B49" w:rsidRPr="0044231D" w:rsidRDefault="00FC0B49" w:rsidP="00FC0B49">
      <w:pPr>
        <w:numPr>
          <w:ilvl w:val="2"/>
          <w:numId w:val="19"/>
        </w:numPr>
      </w:pPr>
      <w:r>
        <w:t>In general, tumors are uninodular many times the patients are younger radiation exposure is a huge risk</w:t>
      </w:r>
    </w:p>
    <w:p w:rsidR="00FC0B49" w:rsidRDefault="00FC0B49" w:rsidP="00FC0B49">
      <w:pPr>
        <w:numPr>
          <w:ilvl w:val="0"/>
          <w:numId w:val="19"/>
        </w:numPr>
      </w:pPr>
      <w:r>
        <w:t>Diagnosis</w:t>
      </w:r>
    </w:p>
    <w:p w:rsidR="00FC0B49" w:rsidRDefault="00FC0B49" w:rsidP="00FC0B49">
      <w:pPr>
        <w:numPr>
          <w:ilvl w:val="1"/>
          <w:numId w:val="19"/>
        </w:numPr>
      </w:pPr>
      <w:r>
        <w:t>Radioactive uptake</w:t>
      </w:r>
    </w:p>
    <w:p w:rsidR="00FC0B49" w:rsidRPr="00682A13" w:rsidRDefault="00FC0B49" w:rsidP="00FC0B49">
      <w:pPr>
        <w:numPr>
          <w:ilvl w:val="2"/>
          <w:numId w:val="19"/>
        </w:numPr>
      </w:pPr>
      <w:r w:rsidRPr="0044231D">
        <w:sym w:font="Symbol" w:char="00AD"/>
      </w:r>
      <w:r>
        <w:rPr>
          <w:bCs/>
        </w:rPr>
        <w:t xml:space="preserve"> R</w:t>
      </w:r>
      <w:r w:rsidRPr="0044231D">
        <w:rPr>
          <w:bCs/>
        </w:rPr>
        <w:t xml:space="preserve">adioactive iodine uptake = </w:t>
      </w:r>
      <w:r w:rsidRPr="00246B02">
        <w:rPr>
          <w:bCs/>
          <w:highlight w:val="green"/>
        </w:rPr>
        <w:t>“hot nodule” (almost always benign</w:t>
      </w:r>
      <w:r w:rsidRPr="0044231D">
        <w:rPr>
          <w:bCs/>
        </w:rPr>
        <w:t>)</w:t>
      </w:r>
    </w:p>
    <w:p w:rsidR="00FC0B49" w:rsidRPr="0044231D" w:rsidRDefault="00FC0B49" w:rsidP="00FC0B49">
      <w:pPr>
        <w:numPr>
          <w:ilvl w:val="3"/>
          <w:numId w:val="19"/>
        </w:numPr>
      </w:pPr>
      <w:r>
        <w:t>If it lights up, almost 100% of the time it's benign</w:t>
      </w:r>
    </w:p>
    <w:p w:rsidR="00FC0B49" w:rsidRPr="00682A13" w:rsidRDefault="00FC0B49" w:rsidP="00FC0B49">
      <w:pPr>
        <w:numPr>
          <w:ilvl w:val="2"/>
          <w:numId w:val="19"/>
        </w:numPr>
      </w:pPr>
      <w:r w:rsidRPr="00682A13">
        <w:rPr>
          <w:bCs/>
          <w:highlight w:val="green"/>
        </w:rPr>
        <w:t>10%</w:t>
      </w:r>
      <w:r w:rsidRPr="0044231D">
        <w:rPr>
          <w:bCs/>
        </w:rPr>
        <w:t xml:space="preserve"> of cold nodules are malignant</w:t>
      </w:r>
      <w:r>
        <w:rPr>
          <w:bCs/>
        </w:rPr>
        <w:t xml:space="preserve">—doesn't light up </w:t>
      </w:r>
    </w:p>
    <w:p w:rsidR="00FC0B49" w:rsidRPr="0044231D" w:rsidRDefault="00FC0B49" w:rsidP="00FC0B49">
      <w:pPr>
        <w:numPr>
          <w:ilvl w:val="3"/>
          <w:numId w:val="19"/>
        </w:numPr>
      </w:pPr>
      <w:r>
        <w:t>Probably still benign but you worry a lot more about malignancy!!!</w:t>
      </w:r>
    </w:p>
    <w:p w:rsidR="00FC0B49" w:rsidRPr="00246B02" w:rsidRDefault="00FC0B49" w:rsidP="00FC0B49">
      <w:pPr>
        <w:numPr>
          <w:ilvl w:val="1"/>
          <w:numId w:val="19"/>
        </w:numPr>
      </w:pPr>
      <w:r w:rsidRPr="0044231D">
        <w:rPr>
          <w:bCs/>
        </w:rPr>
        <w:t>Surgical removal of ALL suspect lesions</w:t>
      </w:r>
    </w:p>
    <w:p w:rsidR="00FC0B49" w:rsidRPr="0044231D" w:rsidRDefault="00FC0B49" w:rsidP="00FC0B49">
      <w:pPr>
        <w:numPr>
          <w:ilvl w:val="2"/>
          <w:numId w:val="19"/>
        </w:numPr>
      </w:pPr>
      <w:r>
        <w:rPr>
          <w:bCs/>
        </w:rPr>
        <w:t xml:space="preserve">Take out the nodule and get frozen section to tell what it is </w:t>
      </w:r>
    </w:p>
    <w:p w:rsidR="00FC0B49" w:rsidRPr="00246B02" w:rsidRDefault="00FC0B49" w:rsidP="00FC0B49">
      <w:pPr>
        <w:numPr>
          <w:ilvl w:val="0"/>
          <w:numId w:val="19"/>
        </w:numPr>
      </w:pPr>
      <w:r w:rsidRPr="00246B02">
        <w:rPr>
          <w:b/>
          <w:bCs/>
          <w:highlight w:val="yellow"/>
        </w:rPr>
        <w:t>90% benign adenoma</w:t>
      </w:r>
    </w:p>
    <w:p w:rsidR="00FC0B49" w:rsidRPr="000C1A59" w:rsidRDefault="00FC0B49" w:rsidP="00FC0B49">
      <w:pPr>
        <w:numPr>
          <w:ilvl w:val="1"/>
          <w:numId w:val="19"/>
        </w:numPr>
      </w:pPr>
      <w:r>
        <w:rPr>
          <w:bCs/>
        </w:rPr>
        <w:t>S</w:t>
      </w:r>
      <w:r w:rsidRPr="0044231D">
        <w:rPr>
          <w:bCs/>
        </w:rPr>
        <w:t xml:space="preserve">urrounded by </w:t>
      </w:r>
      <w:r w:rsidRPr="00246B02">
        <w:rPr>
          <w:bCs/>
          <w:highlight w:val="green"/>
          <w:u w:val="single"/>
        </w:rPr>
        <w:t>an intact capsule</w:t>
      </w:r>
      <w:r>
        <w:rPr>
          <w:bCs/>
          <w:u w:val="single"/>
        </w:rPr>
        <w:t xml:space="preserve"> (if benign)</w:t>
      </w:r>
      <w:r w:rsidRPr="0044231D">
        <w:rPr>
          <w:bCs/>
        </w:rPr>
        <w:t>, most “cold” (rarely toxic “hot”)</w:t>
      </w:r>
    </w:p>
    <w:p w:rsidR="00FC0B49" w:rsidRDefault="00FC0B49" w:rsidP="00FC0B49">
      <w:pPr>
        <w:numPr>
          <w:ilvl w:val="1"/>
          <w:numId w:val="19"/>
        </w:numPr>
      </w:pPr>
      <w:r w:rsidRPr="000C1A59">
        <w:t>Most adenomas look like normal thyroid parenchyma</w:t>
      </w:r>
      <w:r>
        <w:t xml:space="preserve"> and have a</w:t>
      </w:r>
      <w:r w:rsidRPr="000C1A59">
        <w:t xml:space="preserve"> well-defined thin capsule</w:t>
      </w:r>
    </w:p>
    <w:p w:rsidR="00FC0B49" w:rsidRDefault="00FC0B49" w:rsidP="00FC0B49">
      <w:pPr>
        <w:numPr>
          <w:ilvl w:val="2"/>
          <w:numId w:val="19"/>
        </w:numPr>
      </w:pPr>
      <w:r>
        <w:t>They have nice spongy red normal tissue</w:t>
      </w:r>
    </w:p>
    <w:p w:rsidR="00FC0B49" w:rsidRPr="0044231D" w:rsidRDefault="00FC0B49" w:rsidP="00FC0B49">
      <w:pPr>
        <w:numPr>
          <w:ilvl w:val="2"/>
          <w:numId w:val="19"/>
        </w:numPr>
      </w:pPr>
      <w:r>
        <w:t>Single lesion</w:t>
      </w:r>
      <w:r>
        <w:sym w:font="Wingdings" w:char="F0E0"/>
      </w:r>
      <w:r>
        <w:t xml:space="preserve"> Usually have to come out. Usually have a nice capsule. If the capsule is invaded microscopically, it is probably malignant</w:t>
      </w:r>
    </w:p>
    <w:p w:rsidR="00FC0B49" w:rsidRPr="00812D92" w:rsidRDefault="00FC0B49" w:rsidP="00FC0B49">
      <w:pPr>
        <w:numPr>
          <w:ilvl w:val="1"/>
          <w:numId w:val="19"/>
        </w:numPr>
      </w:pPr>
      <w:r>
        <w:rPr>
          <w:bCs/>
        </w:rPr>
        <w:t>E</w:t>
      </w:r>
      <w:r w:rsidRPr="0044231D">
        <w:rPr>
          <w:bCs/>
        </w:rPr>
        <w:t xml:space="preserve">tiology: </w:t>
      </w:r>
    </w:p>
    <w:p w:rsidR="00FC0B49" w:rsidRPr="0044231D" w:rsidRDefault="00FC0B49" w:rsidP="00FC0B49">
      <w:pPr>
        <w:numPr>
          <w:ilvl w:val="2"/>
          <w:numId w:val="19"/>
        </w:numPr>
      </w:pPr>
      <w:r>
        <w:rPr>
          <w:bCs/>
        </w:rPr>
        <w:t>M</w:t>
      </w:r>
      <w:r w:rsidRPr="0044231D">
        <w:rPr>
          <w:bCs/>
        </w:rPr>
        <w:t>utations lead to cAMP activation</w:t>
      </w:r>
      <w:r>
        <w:rPr>
          <w:bCs/>
        </w:rPr>
        <w:t xml:space="preserve"> (</w:t>
      </w:r>
      <w:r w:rsidRPr="00682A13">
        <w:rPr>
          <w:bCs/>
        </w:rPr>
        <w:t>same as the adenoma thing</w:t>
      </w:r>
      <w:r>
        <w:rPr>
          <w:bCs/>
        </w:rPr>
        <w:t xml:space="preserve"> that we saw in the pituitary) </w:t>
      </w:r>
    </w:p>
    <w:p w:rsidR="00FC0B49" w:rsidRPr="00682A13" w:rsidRDefault="00FC0B49" w:rsidP="00FC0B49">
      <w:pPr>
        <w:numPr>
          <w:ilvl w:val="1"/>
          <w:numId w:val="19"/>
        </w:numPr>
      </w:pPr>
      <w:r w:rsidRPr="00246B02">
        <w:rPr>
          <w:bCs/>
          <w:highlight w:val="green"/>
        </w:rPr>
        <w:t>Hurthle cell adenomas have bright eosinophilic cytoplasm</w:t>
      </w:r>
    </w:p>
    <w:p w:rsidR="00FC0B49" w:rsidRPr="000C1A59" w:rsidRDefault="00FC0B49" w:rsidP="00FC0B49">
      <w:pPr>
        <w:numPr>
          <w:ilvl w:val="2"/>
          <w:numId w:val="19"/>
        </w:numPr>
      </w:pPr>
      <w:r>
        <w:t>O</w:t>
      </w:r>
      <w:r w:rsidRPr="00682A13">
        <w:t>ne of the variants</w:t>
      </w:r>
    </w:p>
    <w:p w:rsidR="00FC0B49" w:rsidRPr="0044231D" w:rsidRDefault="00FC0B49" w:rsidP="00FC0B49">
      <w:pPr>
        <w:numPr>
          <w:ilvl w:val="2"/>
          <w:numId w:val="19"/>
        </w:numPr>
      </w:pPr>
      <w:r w:rsidRPr="000C1A59">
        <w:rPr>
          <w:bCs/>
          <w:noProof/>
          <w:lang w:eastAsia="en-US"/>
        </w:rPr>
        <w:drawing>
          <wp:inline distT="0" distB="0" distL="0" distR="0" wp14:anchorId="6ABD6976" wp14:editId="7F83BF50">
            <wp:extent cx="1028700" cy="711041"/>
            <wp:effectExtent l="0" t="0" r="0" b="635"/>
            <wp:docPr id="1884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20" name="Picture 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028700" cy="711041"/>
                    </a:xfrm>
                    <a:prstGeom prst="rect">
                      <a:avLst/>
                    </a:prstGeom>
                    <a:noFill/>
                    <a:ln>
                      <a:noFill/>
                    </a:ln>
                    <a:effectLst/>
                    <a:extLst/>
                  </pic:spPr>
                </pic:pic>
              </a:graphicData>
            </a:graphic>
          </wp:inline>
        </w:drawing>
      </w:r>
      <w:r>
        <w:sym w:font="Wingdings" w:char="F0DF"/>
      </w:r>
      <w:r w:rsidRPr="000C1A59">
        <w:rPr>
          <w:rFonts w:ascii="Times New Roman" w:eastAsia="ＭＳ Ｐゴシック" w:hAnsi="Times New Roman" w:cstheme="minorBidi"/>
          <w:color w:val="000000" w:themeColor="text1"/>
          <w:kern w:val="24"/>
          <w:sz w:val="48"/>
          <w:szCs w:val="48"/>
          <w:lang w:eastAsia="en-US"/>
        </w:rPr>
        <w:t xml:space="preserve"> </w:t>
      </w:r>
      <w:r w:rsidRPr="000C1A59">
        <w:t>Hurthle ce</w:t>
      </w:r>
      <w:r>
        <w:t xml:space="preserve">ll adenoma </w:t>
      </w:r>
      <w:r w:rsidRPr="000C1A59">
        <w:t>(abundant eosinophilic cytoplasm)</w:t>
      </w:r>
    </w:p>
    <w:p w:rsidR="00FC0B49" w:rsidRDefault="00FC0B49" w:rsidP="00FC0B49">
      <w:pPr>
        <w:rPr>
          <w:bCs/>
        </w:rPr>
      </w:pPr>
      <w:r w:rsidRPr="000C1A59">
        <w:rPr>
          <w:b/>
          <w:bCs/>
          <w:noProof/>
          <w:lang w:eastAsia="en-US"/>
        </w:rPr>
        <w:drawing>
          <wp:anchor distT="0" distB="0" distL="114300" distR="114300" simplePos="0" relativeHeight="251688960" behindDoc="0" locked="0" layoutInCell="1" allowOverlap="1" wp14:anchorId="7C4F4C08" wp14:editId="0924C55F">
            <wp:simplePos x="0" y="0"/>
            <wp:positionH relativeFrom="column">
              <wp:posOffset>4937760</wp:posOffset>
            </wp:positionH>
            <wp:positionV relativeFrom="paragraph">
              <wp:posOffset>131445</wp:posOffset>
            </wp:positionV>
            <wp:extent cx="1842135" cy="2272665"/>
            <wp:effectExtent l="0" t="0" r="12065" b="0"/>
            <wp:wrapSquare wrapText="bothSides"/>
            <wp:docPr id="1904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68" name="Picture 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842135" cy="2272665"/>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p>
    <w:p w:rsidR="00FC0B49" w:rsidRPr="000C1A59" w:rsidRDefault="00FC0B49" w:rsidP="00FC0B49">
      <w:pPr>
        <w:rPr>
          <w:b/>
        </w:rPr>
      </w:pPr>
      <w:r w:rsidRPr="000C1A59">
        <w:rPr>
          <w:b/>
          <w:bCs/>
        </w:rPr>
        <w:t xml:space="preserve">CANCER </w:t>
      </w:r>
    </w:p>
    <w:p w:rsidR="00FC0B49" w:rsidRPr="00DE61EF" w:rsidRDefault="00FC0B49" w:rsidP="00FC0B49">
      <w:pPr>
        <w:numPr>
          <w:ilvl w:val="0"/>
          <w:numId w:val="19"/>
        </w:numPr>
      </w:pPr>
      <w:r>
        <w:rPr>
          <w:bCs/>
        </w:rPr>
        <w:t>U</w:t>
      </w:r>
      <w:r w:rsidRPr="0044231D">
        <w:rPr>
          <w:bCs/>
        </w:rPr>
        <w:t xml:space="preserve">sually asymptomatic </w:t>
      </w:r>
      <w:r w:rsidRPr="00246B02">
        <w:rPr>
          <w:bCs/>
          <w:highlight w:val="green"/>
        </w:rPr>
        <w:t>“cold” nodule</w:t>
      </w:r>
    </w:p>
    <w:p w:rsidR="00FC0B49" w:rsidRPr="0044231D" w:rsidRDefault="00FC0B49" w:rsidP="00FC0B49">
      <w:pPr>
        <w:numPr>
          <w:ilvl w:val="1"/>
          <w:numId w:val="19"/>
        </w:numPr>
      </w:pPr>
      <w:r>
        <w:t xml:space="preserve">Almost no malignant lesions actually make thyroid hormone so they don't take up iodine and are cold nodules </w:t>
      </w:r>
    </w:p>
    <w:p w:rsidR="00FC0B49" w:rsidRPr="0044231D" w:rsidRDefault="00FC0B49" w:rsidP="00FC0B49">
      <w:pPr>
        <w:numPr>
          <w:ilvl w:val="0"/>
          <w:numId w:val="19"/>
        </w:numPr>
      </w:pPr>
      <w:r>
        <w:rPr>
          <w:bCs/>
        </w:rPr>
        <w:t>Things to look for—M</w:t>
      </w:r>
      <w:r w:rsidRPr="0044231D">
        <w:rPr>
          <w:bCs/>
        </w:rPr>
        <w:t xml:space="preserve">alignant follicular lesions show </w:t>
      </w:r>
      <w:r w:rsidRPr="00246B02">
        <w:rPr>
          <w:bCs/>
          <w:i/>
        </w:rPr>
        <w:t>capsular or vascular invasion</w:t>
      </w:r>
      <w:r w:rsidRPr="0044231D">
        <w:rPr>
          <w:bCs/>
        </w:rPr>
        <w:t xml:space="preserve"> or </w:t>
      </w:r>
      <w:r w:rsidRPr="00246B02">
        <w:rPr>
          <w:bCs/>
          <w:i/>
        </w:rPr>
        <w:t>metastasis</w:t>
      </w:r>
    </w:p>
    <w:p w:rsidR="00FC0B49" w:rsidRPr="0044231D" w:rsidRDefault="00FC0B49" w:rsidP="00FC0B49">
      <w:pPr>
        <w:numPr>
          <w:ilvl w:val="0"/>
          <w:numId w:val="19"/>
        </w:numPr>
      </w:pPr>
      <w:r w:rsidRPr="0044231D">
        <w:rPr>
          <w:bCs/>
        </w:rPr>
        <w:t>Genetics</w:t>
      </w:r>
    </w:p>
    <w:p w:rsidR="00FC0B49" w:rsidRPr="00DE61EF" w:rsidRDefault="00FC0B49" w:rsidP="00FC0B49">
      <w:pPr>
        <w:numPr>
          <w:ilvl w:val="1"/>
          <w:numId w:val="19"/>
        </w:numPr>
      </w:pPr>
      <w:r w:rsidRPr="0044231D">
        <w:rPr>
          <w:bCs/>
        </w:rPr>
        <w:t>Very important in both familial and sporadic forms of CA (see next slide)</w:t>
      </w:r>
    </w:p>
    <w:p w:rsidR="00FC0B49" w:rsidRPr="0044231D" w:rsidRDefault="00FC0B49" w:rsidP="00FC0B49">
      <w:pPr>
        <w:numPr>
          <w:ilvl w:val="1"/>
          <w:numId w:val="19"/>
        </w:numPr>
      </w:pPr>
      <w:r w:rsidRPr="00DE61EF">
        <w:t>LOTS of them in thyroid carcinomas!!!!</w:t>
      </w:r>
    </w:p>
    <w:p w:rsidR="00FC0B49" w:rsidRPr="0044231D" w:rsidRDefault="00FC0B49" w:rsidP="00FC0B49">
      <w:pPr>
        <w:numPr>
          <w:ilvl w:val="0"/>
          <w:numId w:val="19"/>
        </w:numPr>
      </w:pPr>
      <w:r w:rsidRPr="0044231D">
        <w:rPr>
          <w:bCs/>
        </w:rPr>
        <w:t>Environmental</w:t>
      </w:r>
    </w:p>
    <w:p w:rsidR="00FC0B49" w:rsidRPr="0044231D" w:rsidRDefault="00FC0B49" w:rsidP="00FC0B49">
      <w:pPr>
        <w:numPr>
          <w:ilvl w:val="1"/>
          <w:numId w:val="19"/>
        </w:numPr>
      </w:pPr>
      <w:r w:rsidRPr="0044231D">
        <w:rPr>
          <w:bCs/>
        </w:rPr>
        <w:t>Radiation exposure</w:t>
      </w:r>
    </w:p>
    <w:p w:rsidR="00FC0B49" w:rsidRPr="0044231D" w:rsidRDefault="00FC0B49" w:rsidP="00FC0B49">
      <w:pPr>
        <w:numPr>
          <w:ilvl w:val="2"/>
          <w:numId w:val="19"/>
        </w:numPr>
      </w:pPr>
      <w:r w:rsidRPr="0044231D">
        <w:rPr>
          <w:bCs/>
        </w:rPr>
        <w:t>Atomic bombs, Chernobyl incident</w:t>
      </w:r>
    </w:p>
    <w:p w:rsidR="00FC0B49" w:rsidRPr="0044231D" w:rsidRDefault="00FC0B49" w:rsidP="00FC0B49">
      <w:pPr>
        <w:numPr>
          <w:ilvl w:val="2"/>
          <w:numId w:val="19"/>
        </w:numPr>
      </w:pPr>
      <w:r w:rsidRPr="0044231D">
        <w:rPr>
          <w:bCs/>
        </w:rPr>
        <w:t>Radiation therapy</w:t>
      </w:r>
    </w:p>
    <w:p w:rsidR="00FC0B49" w:rsidRPr="00DE61EF" w:rsidRDefault="00FC0B49" w:rsidP="00FC0B49">
      <w:pPr>
        <w:numPr>
          <w:ilvl w:val="0"/>
          <w:numId w:val="19"/>
        </w:numPr>
      </w:pPr>
      <w:r w:rsidRPr="0044231D">
        <w:rPr>
          <w:bCs/>
        </w:rPr>
        <w:t xml:space="preserve">Serum thyroglobulin </w:t>
      </w:r>
      <w:r>
        <w:rPr>
          <w:bCs/>
        </w:rPr>
        <w:t xml:space="preserve">is not a great test but </w:t>
      </w:r>
      <w:r w:rsidRPr="0044231D">
        <w:rPr>
          <w:bCs/>
        </w:rPr>
        <w:t xml:space="preserve">can be useful to follow post </w:t>
      </w:r>
      <w:r>
        <w:rPr>
          <w:bCs/>
        </w:rPr>
        <w:t>total thyroidectomy</w:t>
      </w:r>
      <w:r w:rsidRPr="0044231D">
        <w:rPr>
          <w:bCs/>
        </w:rPr>
        <w:t xml:space="preserve"> in some patients</w:t>
      </w:r>
    </w:p>
    <w:p w:rsidR="00FC0B49" w:rsidRPr="0044231D" w:rsidRDefault="00FC0B49" w:rsidP="00FC0B49">
      <w:pPr>
        <w:numPr>
          <w:ilvl w:val="1"/>
          <w:numId w:val="19"/>
        </w:numPr>
      </w:pPr>
      <w:r>
        <w:t>Should go down to zero unless you have metastatic lesions somewhere.</w:t>
      </w:r>
    </w:p>
    <w:p w:rsidR="00FC0B49" w:rsidRPr="00DE61EF" w:rsidRDefault="00FC0B49" w:rsidP="00FC0B49">
      <w:pPr>
        <w:numPr>
          <w:ilvl w:val="0"/>
          <w:numId w:val="19"/>
        </w:numPr>
      </w:pPr>
      <w:r w:rsidRPr="00DE61EF">
        <w:rPr>
          <w:b/>
          <w:bCs/>
        </w:rPr>
        <w:t>4 major types of thyroid carcinomas</w:t>
      </w:r>
    </w:p>
    <w:p w:rsidR="00FC0B49" w:rsidRPr="0044231D" w:rsidRDefault="00FC0B49" w:rsidP="00FC0B49">
      <w:pPr>
        <w:numPr>
          <w:ilvl w:val="1"/>
          <w:numId w:val="19"/>
        </w:numPr>
      </w:pPr>
      <w:r w:rsidRPr="006A34C6">
        <w:rPr>
          <w:b/>
          <w:bCs/>
          <w:highlight w:val="yellow"/>
        </w:rPr>
        <w:t>Papillary Ca</w:t>
      </w:r>
      <w:r w:rsidRPr="0044231D">
        <w:rPr>
          <w:bCs/>
        </w:rPr>
        <w:t xml:space="preserve"> – 85%</w:t>
      </w:r>
    </w:p>
    <w:p w:rsidR="00FC0B49" w:rsidRPr="00DE61EF" w:rsidRDefault="00FC0B49" w:rsidP="00FC0B49">
      <w:pPr>
        <w:numPr>
          <w:ilvl w:val="2"/>
          <w:numId w:val="19"/>
        </w:numPr>
      </w:pPr>
      <w:r w:rsidRPr="0044231D">
        <w:rPr>
          <w:bCs/>
        </w:rPr>
        <w:t>Most common, local lymphatic spread, good prognosis</w:t>
      </w:r>
    </w:p>
    <w:p w:rsidR="00FC0B49" w:rsidRDefault="00FC0B49" w:rsidP="00FC0B49">
      <w:pPr>
        <w:numPr>
          <w:ilvl w:val="2"/>
          <w:numId w:val="19"/>
        </w:numPr>
      </w:pPr>
      <w:r>
        <w:t>V</w:t>
      </w:r>
      <w:r w:rsidRPr="00DE61EF">
        <w:t>ery s</w:t>
      </w:r>
      <w:r>
        <w:t>low growing &amp; spreads locally</w:t>
      </w:r>
    </w:p>
    <w:p w:rsidR="00FC0B49" w:rsidRPr="0044231D" w:rsidRDefault="00FC0B49" w:rsidP="00FC0B49">
      <w:pPr>
        <w:numPr>
          <w:ilvl w:val="3"/>
          <w:numId w:val="19"/>
        </w:numPr>
      </w:pPr>
      <w:r>
        <w:t>M</w:t>
      </w:r>
      <w:r w:rsidRPr="00DE61EF">
        <w:t>ost of the time the p</w:t>
      </w:r>
      <w:r>
        <w:t xml:space="preserve">t is cured by surgery </w:t>
      </w:r>
    </w:p>
    <w:p w:rsidR="00FC0B49" w:rsidRPr="00246B02" w:rsidRDefault="00FC0B49" w:rsidP="00FC0B49">
      <w:pPr>
        <w:numPr>
          <w:ilvl w:val="2"/>
          <w:numId w:val="19"/>
        </w:numPr>
      </w:pPr>
      <w:r>
        <w:rPr>
          <w:bCs/>
        </w:rPr>
        <w:t>Microscopic morphology</w:t>
      </w:r>
    </w:p>
    <w:p w:rsidR="00FC0B49" w:rsidRPr="00DE61EF" w:rsidRDefault="00FC0B49" w:rsidP="00FC0B49">
      <w:pPr>
        <w:numPr>
          <w:ilvl w:val="3"/>
          <w:numId w:val="19"/>
        </w:numPr>
      </w:pPr>
      <w:r>
        <w:rPr>
          <w:bCs/>
        </w:rPr>
        <w:t xml:space="preserve">You see </w:t>
      </w:r>
      <w:r w:rsidRPr="0044231D">
        <w:rPr>
          <w:bCs/>
        </w:rPr>
        <w:t>Papillae</w:t>
      </w:r>
      <w:r>
        <w:rPr>
          <w:bCs/>
        </w:rPr>
        <w:t xml:space="preserve"> (sometimes)</w:t>
      </w:r>
      <w:r w:rsidRPr="0044231D">
        <w:rPr>
          <w:bCs/>
        </w:rPr>
        <w:t xml:space="preserve">, </w:t>
      </w:r>
      <w:r w:rsidRPr="000C1A59">
        <w:rPr>
          <w:bCs/>
          <w:highlight w:val="green"/>
        </w:rPr>
        <w:t xml:space="preserve">Orphan Annie </w:t>
      </w:r>
      <w:r w:rsidRPr="001A204C">
        <w:rPr>
          <w:bCs/>
          <w:highlight w:val="green"/>
        </w:rPr>
        <w:t>nuclei</w:t>
      </w:r>
      <w:r>
        <w:rPr>
          <w:bCs/>
          <w:highlight w:val="green"/>
        </w:rPr>
        <w:t>, Nuclear grooves, P</w:t>
      </w:r>
      <w:r w:rsidRPr="001A204C">
        <w:rPr>
          <w:bCs/>
          <w:highlight w:val="green"/>
        </w:rPr>
        <w:t>sammoma bodies</w:t>
      </w:r>
      <w:r w:rsidRPr="0044231D">
        <w:rPr>
          <w:bCs/>
        </w:rPr>
        <w:t xml:space="preserve"> </w:t>
      </w:r>
    </w:p>
    <w:p w:rsidR="00FC0B49" w:rsidRDefault="00FC0B49" w:rsidP="00FC0B49">
      <w:pPr>
        <w:numPr>
          <w:ilvl w:val="4"/>
          <w:numId w:val="19"/>
        </w:numPr>
      </w:pPr>
      <w:r>
        <w:t>See papillary projections- you see papillae (unfortunately you don't always see them there might be a follicular variant)</w:t>
      </w:r>
    </w:p>
    <w:p w:rsidR="00FC0B49" w:rsidRDefault="00FC0B49" w:rsidP="00FC0B49">
      <w:pPr>
        <w:numPr>
          <w:ilvl w:val="4"/>
          <w:numId w:val="19"/>
        </w:numPr>
      </w:pPr>
      <w:r>
        <w:t>But you always look for those other 3 characteristics (</w:t>
      </w:r>
      <w:r w:rsidRPr="001A204C">
        <w:rPr>
          <w:bCs/>
        </w:rPr>
        <w:t>Orphan Annie nuclei, Nuclear grooves, Psammoma bodies</w:t>
      </w:r>
      <w:r>
        <w:rPr>
          <w:bCs/>
        </w:rPr>
        <w:t>)</w:t>
      </w:r>
      <w:r>
        <w:t>. If you see the other things it's probably papillary.</w:t>
      </w:r>
    </w:p>
    <w:p w:rsidR="00FC0B49" w:rsidRPr="0044231D" w:rsidRDefault="00FC0B49" w:rsidP="00FC0B49">
      <w:pPr>
        <w:numPr>
          <w:ilvl w:val="4"/>
          <w:numId w:val="19"/>
        </w:numPr>
      </w:pPr>
      <w:r>
        <w:t xml:space="preserve">Finger like/papillary projections but don't see colloid there so its unlikely to be Graves disease w/ papillary infoldings </w:t>
      </w:r>
    </w:p>
    <w:p w:rsidR="00FC0B49" w:rsidRPr="001A204C" w:rsidRDefault="00FC0B49" w:rsidP="00FC0B49">
      <w:pPr>
        <w:numPr>
          <w:ilvl w:val="4"/>
          <w:numId w:val="19"/>
        </w:numPr>
      </w:pPr>
      <w:r w:rsidRPr="001A204C">
        <w:rPr>
          <w:bCs/>
          <w:i/>
        </w:rPr>
        <w:t>Follicular variant</w:t>
      </w:r>
      <w:r w:rsidRPr="001A204C">
        <w:rPr>
          <w:bCs/>
        </w:rPr>
        <w:sym w:font="Wingdings" w:char="F0E0"/>
      </w:r>
      <w:r>
        <w:rPr>
          <w:bCs/>
        </w:rPr>
        <w:t xml:space="preserve"> FNA—fine needle aspiration useful for Dx both</w:t>
      </w:r>
    </w:p>
    <w:p w:rsidR="00FC0B49" w:rsidRPr="0044231D" w:rsidRDefault="00FC0B49" w:rsidP="00FC0B49">
      <w:pPr>
        <w:numPr>
          <w:ilvl w:val="5"/>
          <w:numId w:val="19"/>
        </w:numPr>
      </w:pPr>
      <w:r>
        <w:rPr>
          <w:bCs/>
        </w:rPr>
        <w:t xml:space="preserve">You don't see papillae you see follicles </w:t>
      </w:r>
    </w:p>
    <w:p w:rsidR="00FC0B49" w:rsidRPr="001A204C" w:rsidRDefault="00FC0B49" w:rsidP="00FC0B49">
      <w:pPr>
        <w:numPr>
          <w:ilvl w:val="2"/>
          <w:numId w:val="19"/>
        </w:numPr>
      </w:pPr>
      <w:r w:rsidRPr="0044231D">
        <w:rPr>
          <w:bCs/>
        </w:rPr>
        <w:t>Ge</w:t>
      </w:r>
      <w:r>
        <w:rPr>
          <w:bCs/>
        </w:rPr>
        <w:t>netics</w:t>
      </w:r>
    </w:p>
    <w:p w:rsidR="00FC0B49" w:rsidRPr="00DE61EF" w:rsidRDefault="00FC0B49" w:rsidP="00FC0B49">
      <w:pPr>
        <w:numPr>
          <w:ilvl w:val="3"/>
          <w:numId w:val="19"/>
        </w:numPr>
      </w:pPr>
      <w:r w:rsidRPr="00DE61EF">
        <w:rPr>
          <w:bCs/>
          <w:highlight w:val="green"/>
        </w:rPr>
        <w:t>RET/PTC fusion</w:t>
      </w:r>
      <w:r w:rsidRPr="0044231D">
        <w:rPr>
          <w:bCs/>
        </w:rPr>
        <w:t xml:space="preserve"> (20-40%) or </w:t>
      </w:r>
      <w:r w:rsidRPr="00DE61EF">
        <w:rPr>
          <w:bCs/>
          <w:highlight w:val="green"/>
        </w:rPr>
        <w:t>BRAF mutation</w:t>
      </w:r>
      <w:r w:rsidRPr="0044231D">
        <w:rPr>
          <w:bCs/>
        </w:rPr>
        <w:t xml:space="preserve"> (30-50%)</w:t>
      </w:r>
    </w:p>
    <w:p w:rsidR="00FC0B49" w:rsidRPr="000C1A59" w:rsidRDefault="00FC0B49" w:rsidP="00FC0B49">
      <w:pPr>
        <w:numPr>
          <w:ilvl w:val="4"/>
          <w:numId w:val="19"/>
        </w:numPr>
      </w:pPr>
      <w:r>
        <w:t xml:space="preserve">PTC= </w:t>
      </w:r>
      <w:r w:rsidRPr="00DE61EF">
        <w:t>papillary thyroid carcinoma</w:t>
      </w:r>
    </w:p>
    <w:p w:rsidR="00FC0B49" w:rsidRPr="00DE61EF" w:rsidRDefault="00FC0B49" w:rsidP="00FC0B49">
      <w:pPr>
        <w:numPr>
          <w:ilvl w:val="2"/>
          <w:numId w:val="19"/>
        </w:numPr>
      </w:pPr>
      <w:r w:rsidRPr="000C1A59">
        <w:rPr>
          <w:bCs/>
          <w:noProof/>
          <w:lang w:eastAsia="en-US"/>
        </w:rPr>
        <w:drawing>
          <wp:inline distT="0" distB="0" distL="0" distR="0" wp14:anchorId="62B487BB" wp14:editId="42C7EFF1">
            <wp:extent cx="1485900" cy="975810"/>
            <wp:effectExtent l="0" t="0" r="0" b="0"/>
            <wp:docPr id="79875" name="Picture 2" descr="thyroid papillary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75" name="Picture 2" descr="thyroid papillaryCA"/>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486723" cy="976351"/>
                    </a:xfrm>
                    <a:prstGeom prst="rect">
                      <a:avLst/>
                    </a:prstGeom>
                    <a:noFill/>
                    <a:ln>
                      <a:noFill/>
                    </a:ln>
                    <a:extLst/>
                  </pic:spPr>
                </pic:pic>
              </a:graphicData>
            </a:graphic>
          </wp:inline>
        </w:drawing>
      </w:r>
      <w:r w:rsidRPr="000C1A59">
        <w:rPr>
          <w:noProof/>
          <w:lang w:eastAsia="en-US"/>
        </w:rPr>
        <w:t xml:space="preserve"> </w:t>
      </w:r>
      <w:r w:rsidRPr="000C1A59">
        <w:rPr>
          <w:noProof/>
          <w:lang w:eastAsia="en-US"/>
        </w:rPr>
        <w:drawing>
          <wp:inline distT="0" distB="0" distL="0" distR="0" wp14:anchorId="0B4CD6AE" wp14:editId="1DD49ACB">
            <wp:extent cx="1459871" cy="958716"/>
            <wp:effectExtent l="0" t="0" r="0" b="6985"/>
            <wp:docPr id="81923" name="Picture 2" descr="thyroid papillaryCAmi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23" name="Picture 2" descr="thyroid papillaryCAmicro"/>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460680" cy="959247"/>
                    </a:xfrm>
                    <a:prstGeom prst="rect">
                      <a:avLst/>
                    </a:prstGeom>
                    <a:noFill/>
                    <a:ln>
                      <a:noFill/>
                    </a:ln>
                    <a:extLst/>
                  </pic:spPr>
                </pic:pic>
              </a:graphicData>
            </a:graphic>
          </wp:inline>
        </w:drawing>
      </w:r>
      <w:r w:rsidRPr="000C1A59">
        <w:rPr>
          <w:noProof/>
          <w:lang w:eastAsia="en-US"/>
        </w:rPr>
        <w:t xml:space="preserve"> </w:t>
      </w:r>
      <w:r w:rsidRPr="000C1A59">
        <w:rPr>
          <w:noProof/>
          <w:lang w:eastAsia="en-US"/>
        </w:rPr>
        <w:drawing>
          <wp:inline distT="0" distB="0" distL="0" distR="0" wp14:anchorId="00431F76" wp14:editId="2A1AB0CF">
            <wp:extent cx="1036361" cy="952877"/>
            <wp:effectExtent l="0" t="0" r="5080" b="12700"/>
            <wp:docPr id="83971" name="Picture 2" descr="orphan an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71" name="Picture 2" descr="orphan annie"/>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037078" cy="953537"/>
                    </a:xfrm>
                    <a:prstGeom prst="rect">
                      <a:avLst/>
                    </a:prstGeom>
                    <a:noFill/>
                    <a:ln>
                      <a:noFill/>
                    </a:ln>
                    <a:extLst/>
                  </pic:spPr>
                </pic:pic>
              </a:graphicData>
            </a:graphic>
          </wp:inline>
        </w:drawing>
      </w:r>
      <w:r>
        <w:rPr>
          <w:noProof/>
          <w:lang w:eastAsia="en-US"/>
        </w:rPr>
        <w:drawing>
          <wp:inline distT="0" distB="0" distL="0" distR="0" wp14:anchorId="5CFDBEDB" wp14:editId="0D8FAEA1">
            <wp:extent cx="551815" cy="1021412"/>
            <wp:effectExtent l="0" t="0" r="6985" b="0"/>
            <wp:docPr id="99335" name="Picture 99335" descr="Macintosh HD:Users:elisafuray:Downloads:5643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elisafuray:Downloads:5643b.gif"/>
                    <pic:cNvPicPr>
                      <a:picLocks noChangeAspect="1" noChangeArrowheads="1"/>
                    </pic:cNvPicPr>
                  </pic:nvPicPr>
                  <pic:blipFill rotWithShape="1">
                    <a:blip r:embed="rId110">
                      <a:extLst>
                        <a:ext uri="{28A0092B-C50C-407E-A947-70E740481C1C}">
                          <a14:useLocalDpi xmlns:a14="http://schemas.microsoft.com/office/drawing/2010/main" val="0"/>
                        </a:ext>
                      </a:extLst>
                    </a:blip>
                    <a:srcRect l="35643" t="24197" r="54290" b="50985"/>
                    <a:stretch/>
                  </pic:blipFill>
                  <pic:spPr bwMode="auto">
                    <a:xfrm>
                      <a:off x="0" y="0"/>
                      <a:ext cx="552300" cy="1022310"/>
                    </a:xfrm>
                    <a:prstGeom prst="rect">
                      <a:avLst/>
                    </a:prstGeom>
                    <a:noFill/>
                    <a:ln>
                      <a:noFill/>
                    </a:ln>
                    <a:extLst>
                      <a:ext uri="{53640926-AAD7-44d8-BBD7-CCE9431645EC}">
                        <a14:shadowObscured xmlns:a14="http://schemas.microsoft.com/office/drawing/2010/main"/>
                      </a:ext>
                    </a:extLst>
                  </pic:spPr>
                </pic:pic>
              </a:graphicData>
            </a:graphic>
          </wp:inline>
        </w:drawing>
      </w:r>
    </w:p>
    <w:p w:rsidR="00FC0B49" w:rsidRPr="0044231D" w:rsidRDefault="00FC0B49" w:rsidP="00FC0B49">
      <w:pPr>
        <w:numPr>
          <w:ilvl w:val="1"/>
          <w:numId w:val="19"/>
        </w:numPr>
      </w:pPr>
      <w:r w:rsidRPr="006A34C6">
        <w:rPr>
          <w:b/>
          <w:bCs/>
          <w:highlight w:val="yellow"/>
        </w:rPr>
        <w:t>Follicular Ca</w:t>
      </w:r>
      <w:r w:rsidRPr="0044231D">
        <w:rPr>
          <w:bCs/>
        </w:rPr>
        <w:t xml:space="preserve"> – 5-15%</w:t>
      </w:r>
      <w:r w:rsidRPr="0044231D">
        <w:rPr>
          <w:bCs/>
        </w:rPr>
        <w:tab/>
      </w:r>
    </w:p>
    <w:p w:rsidR="00FC0B49" w:rsidRPr="0044231D" w:rsidRDefault="00FC0B49" w:rsidP="00FC0B49">
      <w:pPr>
        <w:numPr>
          <w:ilvl w:val="2"/>
          <w:numId w:val="19"/>
        </w:numPr>
      </w:pPr>
      <w:r w:rsidRPr="0044231D">
        <w:rPr>
          <w:bCs/>
          <w:u w:val="single"/>
        </w:rPr>
        <w:t>No</w:t>
      </w:r>
      <w:r w:rsidRPr="0044231D">
        <w:rPr>
          <w:bCs/>
        </w:rPr>
        <w:t xml:space="preserve"> Orphan Annie nuclei, </w:t>
      </w:r>
      <w:r w:rsidRPr="0044231D">
        <w:rPr>
          <w:bCs/>
          <w:u w:val="single"/>
        </w:rPr>
        <w:t>no</w:t>
      </w:r>
      <w:r w:rsidRPr="0044231D">
        <w:rPr>
          <w:bCs/>
        </w:rPr>
        <w:t xml:space="preserve"> psammoma bodies</w:t>
      </w:r>
      <w:r>
        <w:rPr>
          <w:bCs/>
        </w:rPr>
        <w:t xml:space="preserve"> but do see follicles </w:t>
      </w:r>
    </w:p>
    <w:p w:rsidR="00FC0B49" w:rsidRPr="00DE61EF" w:rsidRDefault="00FC0B49" w:rsidP="00FC0B49">
      <w:pPr>
        <w:numPr>
          <w:ilvl w:val="2"/>
          <w:numId w:val="19"/>
        </w:numPr>
      </w:pPr>
      <w:r w:rsidRPr="0044231D">
        <w:rPr>
          <w:bCs/>
        </w:rPr>
        <w:t>Capsular or vascular invasion; distant blood-born mets. to bones/lung/liver, etc.</w:t>
      </w:r>
    </w:p>
    <w:p w:rsidR="00FC0B49" w:rsidRDefault="00FC0B49" w:rsidP="00FC0B49">
      <w:pPr>
        <w:numPr>
          <w:ilvl w:val="3"/>
          <w:numId w:val="19"/>
        </w:numPr>
      </w:pPr>
      <w:r>
        <w:t>WIDESPREAD metastasis through the blood stream</w:t>
      </w:r>
    </w:p>
    <w:p w:rsidR="00FC0B49" w:rsidRDefault="00FC0B49" w:rsidP="00FC0B49">
      <w:pPr>
        <w:numPr>
          <w:ilvl w:val="4"/>
          <w:numId w:val="19"/>
        </w:numPr>
      </w:pPr>
      <w:r>
        <w:t xml:space="preserve"> Surgery won't help. Aggressive and spreads early!</w:t>
      </w:r>
    </w:p>
    <w:p w:rsidR="00FC0B49" w:rsidRPr="0044231D" w:rsidRDefault="00FC0B49" w:rsidP="00FC0B49">
      <w:pPr>
        <w:numPr>
          <w:ilvl w:val="3"/>
          <w:numId w:val="19"/>
        </w:numPr>
      </w:pPr>
      <w:r>
        <w:t>L</w:t>
      </w:r>
      <w:r w:rsidRPr="00DE61EF">
        <w:t>ooks very similar to the adenoma grossly but look for invasion</w:t>
      </w:r>
    </w:p>
    <w:p w:rsidR="00FC0B49" w:rsidRPr="00DE61EF" w:rsidRDefault="00FC0B49" w:rsidP="00FC0B49">
      <w:pPr>
        <w:numPr>
          <w:ilvl w:val="2"/>
          <w:numId w:val="19"/>
        </w:numPr>
      </w:pPr>
      <w:r w:rsidRPr="0044231D">
        <w:rPr>
          <w:bCs/>
        </w:rPr>
        <w:t>Prognosis depends on stage. Most common mutation RAS gene and PI3K (50%) or t(2;3) PAX8-PPAR</w:t>
      </w:r>
      <w:r w:rsidRPr="0044231D">
        <w:sym w:font="Symbol" w:char="0067"/>
      </w:r>
      <w:r w:rsidRPr="0044231D">
        <w:rPr>
          <w:bCs/>
        </w:rPr>
        <w:t>1 fusion (30%) (peroxisome proliferators-activated receptor)</w:t>
      </w:r>
    </w:p>
    <w:p w:rsidR="00FC0B49" w:rsidRPr="000C1A59" w:rsidRDefault="00FC0B49" w:rsidP="00FC0B49">
      <w:pPr>
        <w:numPr>
          <w:ilvl w:val="3"/>
          <w:numId w:val="19"/>
        </w:numPr>
      </w:pPr>
      <w:r>
        <w:t>D</w:t>
      </w:r>
      <w:r w:rsidRPr="00DE61EF">
        <w:t>on't need to know</w:t>
      </w:r>
      <w:r>
        <w:t xml:space="preserve"> these genetic abnormalities***</w:t>
      </w:r>
    </w:p>
    <w:p w:rsidR="00FC0B49" w:rsidRPr="0044231D" w:rsidRDefault="00FC0B49" w:rsidP="00FC0B49">
      <w:pPr>
        <w:numPr>
          <w:ilvl w:val="2"/>
          <w:numId w:val="19"/>
        </w:numPr>
      </w:pPr>
      <w:r w:rsidRPr="000C1A59">
        <w:rPr>
          <w:bCs/>
          <w:noProof/>
          <w:lang w:eastAsia="en-US"/>
        </w:rPr>
        <w:drawing>
          <wp:inline distT="0" distB="0" distL="0" distR="0" wp14:anchorId="5C2B0C83" wp14:editId="7A8BD601">
            <wp:extent cx="800100" cy="564052"/>
            <wp:effectExtent l="0" t="0" r="0" b="0"/>
            <wp:docPr id="1894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44" name="Picture 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800590" cy="564397"/>
                    </a:xfrm>
                    <a:prstGeom prst="rect">
                      <a:avLst/>
                    </a:prstGeom>
                    <a:noFill/>
                    <a:ln>
                      <a:noFill/>
                    </a:ln>
                    <a:effectLst/>
                    <a:extLst/>
                  </pic:spPr>
                </pic:pic>
              </a:graphicData>
            </a:graphic>
          </wp:inline>
        </w:drawing>
      </w:r>
      <w:r>
        <w:sym w:font="Wingdings" w:char="F0DF"/>
      </w:r>
      <w:r w:rsidRPr="000C1A59">
        <w:rPr>
          <w:rFonts w:ascii="Times New Roman" w:eastAsia="ＭＳ Ｐゴシック" w:hAnsi="Times New Roman" w:cstheme="minorBidi"/>
          <w:color w:val="000000" w:themeColor="text1"/>
          <w:kern w:val="24"/>
          <w:sz w:val="48"/>
          <w:szCs w:val="48"/>
          <w:lang w:eastAsia="en-US"/>
        </w:rPr>
        <w:t xml:space="preserve"> </w:t>
      </w:r>
      <w:r w:rsidRPr="000C1A59">
        <w:t>Follicular carcinoma – thick capsule with capsular invasion</w:t>
      </w:r>
    </w:p>
    <w:p w:rsidR="00FC0B49" w:rsidRPr="00DE61EF" w:rsidRDefault="00FC0B49" w:rsidP="00FC0B49">
      <w:pPr>
        <w:numPr>
          <w:ilvl w:val="1"/>
          <w:numId w:val="19"/>
        </w:numPr>
      </w:pPr>
      <w:r w:rsidRPr="006A34C6">
        <w:rPr>
          <w:b/>
          <w:bCs/>
          <w:highlight w:val="yellow"/>
        </w:rPr>
        <w:t>Medullary Ca</w:t>
      </w:r>
      <w:r>
        <w:rPr>
          <w:bCs/>
        </w:rPr>
        <w:t xml:space="preserve"> </w:t>
      </w:r>
    </w:p>
    <w:p w:rsidR="00FC0B49" w:rsidRPr="0044231D" w:rsidRDefault="00FC0B49" w:rsidP="00FC0B49">
      <w:pPr>
        <w:numPr>
          <w:ilvl w:val="2"/>
          <w:numId w:val="19"/>
        </w:numPr>
      </w:pPr>
      <w:r w:rsidRPr="00DE61EF">
        <w:t>**popular on board exams</w:t>
      </w:r>
      <w:r>
        <w:t xml:space="preserve"> </w:t>
      </w:r>
      <w:r w:rsidRPr="00DE61EF">
        <w:t>but not that common in real life</w:t>
      </w:r>
    </w:p>
    <w:p w:rsidR="00FC0B49" w:rsidRPr="00DE61EF" w:rsidRDefault="00FC0B49" w:rsidP="00FC0B49">
      <w:pPr>
        <w:numPr>
          <w:ilvl w:val="2"/>
          <w:numId w:val="19"/>
        </w:numPr>
      </w:pPr>
      <w:r w:rsidRPr="001A204C">
        <w:rPr>
          <w:bCs/>
          <w:highlight w:val="green"/>
        </w:rPr>
        <w:t xml:space="preserve">Neuroendocrine tumor producing </w:t>
      </w:r>
      <w:r w:rsidRPr="001A204C">
        <w:rPr>
          <w:bCs/>
          <w:highlight w:val="green"/>
          <w:u w:val="single"/>
        </w:rPr>
        <w:t>Calcitonin</w:t>
      </w:r>
      <w:r w:rsidRPr="0044231D">
        <w:rPr>
          <w:bCs/>
        </w:rPr>
        <w:t xml:space="preserve"> (tumor marker, usually NO hypocalcemia), amyloid stroma</w:t>
      </w:r>
    </w:p>
    <w:p w:rsidR="00FC0B49" w:rsidRDefault="00FC0B49" w:rsidP="00FC0B49">
      <w:pPr>
        <w:numPr>
          <w:ilvl w:val="3"/>
          <w:numId w:val="19"/>
        </w:numPr>
      </w:pPr>
      <w:r>
        <w:t>Congo red picks up the amyloid so will show up in Congo red</w:t>
      </w:r>
    </w:p>
    <w:p w:rsidR="00FC0B49" w:rsidRPr="0044231D" w:rsidRDefault="00FC0B49" w:rsidP="00FC0B49">
      <w:pPr>
        <w:numPr>
          <w:ilvl w:val="3"/>
          <w:numId w:val="19"/>
        </w:numPr>
      </w:pPr>
      <w:r>
        <w:t>Amyloid stroma is due to the beta pleated sheets that are formed due to the calcitonin that is produced in high quantities</w:t>
      </w:r>
    </w:p>
    <w:p w:rsidR="00FC0B49" w:rsidRPr="0044231D" w:rsidRDefault="00FC0B49" w:rsidP="00FC0B49">
      <w:pPr>
        <w:numPr>
          <w:ilvl w:val="2"/>
          <w:numId w:val="19"/>
        </w:numPr>
      </w:pPr>
      <w:r>
        <w:rPr>
          <w:bCs/>
        </w:rPr>
        <w:t>S</w:t>
      </w:r>
      <w:r w:rsidRPr="0044231D">
        <w:rPr>
          <w:bCs/>
        </w:rPr>
        <w:t xml:space="preserve">poradic cases </w:t>
      </w:r>
      <w:r>
        <w:rPr>
          <w:bCs/>
        </w:rPr>
        <w:t xml:space="preserve">occur </w:t>
      </w:r>
      <w:r w:rsidRPr="0044231D">
        <w:rPr>
          <w:bCs/>
        </w:rPr>
        <w:t>40-50 yrs</w:t>
      </w:r>
    </w:p>
    <w:p w:rsidR="00FC0B49" w:rsidRPr="00DE61EF" w:rsidRDefault="00FC0B49" w:rsidP="00FC0B49">
      <w:pPr>
        <w:numPr>
          <w:ilvl w:val="2"/>
          <w:numId w:val="19"/>
        </w:numPr>
      </w:pPr>
      <w:r w:rsidRPr="001A204C">
        <w:rPr>
          <w:bCs/>
          <w:highlight w:val="green"/>
        </w:rPr>
        <w:t>MEN 2 syndrome (multiple endocrine neoplasia) association</w:t>
      </w:r>
      <w:r w:rsidRPr="0044231D">
        <w:rPr>
          <w:bCs/>
        </w:rPr>
        <w:t xml:space="preserve"> with multifocal tumors and </w:t>
      </w:r>
      <w:r w:rsidRPr="001A204C">
        <w:rPr>
          <w:b/>
          <w:bCs/>
          <w:highlight w:val="green"/>
          <w:u w:val="single"/>
        </w:rPr>
        <w:t>RET mutations</w:t>
      </w:r>
      <w:r w:rsidRPr="0044231D">
        <w:rPr>
          <w:bCs/>
        </w:rPr>
        <w:t xml:space="preserve"> in younger patients, bad prognosis, consider prophylactic total thyroidectomy and screening relatives</w:t>
      </w:r>
    </w:p>
    <w:p w:rsidR="00FC0B49" w:rsidRPr="000C1A59" w:rsidRDefault="00FC0B49" w:rsidP="00FC0B49">
      <w:pPr>
        <w:numPr>
          <w:ilvl w:val="3"/>
          <w:numId w:val="19"/>
        </w:numPr>
      </w:pPr>
      <w:r>
        <w:t>If a patient is dx w/ medullary carcinoma we check the relatives for RET mutation, and if they have it then you take out their thyroid (even though they don't have cancer but they will get it) so you take it out prophylactically!!!!</w:t>
      </w:r>
    </w:p>
    <w:p w:rsidR="00FC0B49" w:rsidRDefault="00FC0B49" w:rsidP="00FC0B49">
      <w:pPr>
        <w:numPr>
          <w:ilvl w:val="2"/>
          <w:numId w:val="19"/>
        </w:numPr>
      </w:pPr>
      <w:r w:rsidRPr="000C1A59">
        <w:rPr>
          <w:bCs/>
          <w:noProof/>
          <w:lang w:eastAsia="en-US"/>
        </w:rPr>
        <w:drawing>
          <wp:inline distT="0" distB="0" distL="0" distR="0" wp14:anchorId="619DCB17" wp14:editId="7D850C64">
            <wp:extent cx="914400" cy="598594"/>
            <wp:effectExtent l="0" t="0" r="0" b="11430"/>
            <wp:docPr id="86019" name="Picture 2" descr="thyroid medullary 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19" name="Picture 2" descr="thyroid medullary CA"/>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914832" cy="598877"/>
                    </a:xfrm>
                    <a:prstGeom prst="rect">
                      <a:avLst/>
                    </a:prstGeom>
                    <a:noFill/>
                    <a:ln>
                      <a:noFill/>
                    </a:ln>
                    <a:extLst/>
                  </pic:spPr>
                </pic:pic>
              </a:graphicData>
            </a:graphic>
          </wp:inline>
        </w:drawing>
      </w:r>
      <w:r w:rsidRPr="000C1A59">
        <w:rPr>
          <w:noProof/>
          <w:lang w:eastAsia="en-US"/>
        </w:rPr>
        <w:t xml:space="preserve"> </w:t>
      </w:r>
      <w:r w:rsidRPr="000C1A59">
        <w:rPr>
          <w:noProof/>
          <w:lang w:eastAsia="en-US"/>
        </w:rPr>
        <w:drawing>
          <wp:inline distT="0" distB="0" distL="0" distR="0" wp14:anchorId="74394CC4" wp14:editId="5542DF88">
            <wp:extent cx="887240" cy="580814"/>
            <wp:effectExtent l="0" t="0" r="1905" b="3810"/>
            <wp:docPr id="99328" name="Picture 2" descr="thryoid medCA congo 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67" name="Picture 2" descr="thryoid medCA congo red"/>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887659" cy="581088"/>
                    </a:xfrm>
                    <a:prstGeom prst="rect">
                      <a:avLst/>
                    </a:prstGeom>
                    <a:noFill/>
                    <a:ln>
                      <a:noFill/>
                    </a:ln>
                    <a:extLst/>
                  </pic:spPr>
                </pic:pic>
              </a:graphicData>
            </a:graphic>
          </wp:inline>
        </w:drawing>
      </w:r>
      <w:r>
        <w:rPr>
          <w:noProof/>
          <w:lang w:eastAsia="en-US"/>
        </w:rPr>
        <w:sym w:font="Wingdings" w:char="F0DF"/>
      </w:r>
      <w:r w:rsidRPr="000C1A59">
        <w:rPr>
          <w:rFonts w:ascii="Times New Roman" w:eastAsia="ＭＳ Ｐゴシック" w:hAnsi="Times New Roman" w:cstheme="minorBidi"/>
          <w:color w:val="000000" w:themeColor="text1"/>
          <w:kern w:val="24"/>
          <w:sz w:val="48"/>
          <w:szCs w:val="48"/>
          <w:lang w:eastAsia="en-US"/>
        </w:rPr>
        <w:t xml:space="preserve"> </w:t>
      </w:r>
      <w:r w:rsidRPr="000C1A59">
        <w:rPr>
          <w:noProof/>
          <w:lang w:eastAsia="en-US"/>
        </w:rPr>
        <w:t>Medullary carcinoma, amyloid stroma (congo red stain)</w:t>
      </w:r>
    </w:p>
    <w:p w:rsidR="00FC0B49" w:rsidRPr="0044231D" w:rsidRDefault="00FC0B49" w:rsidP="00FC0B49">
      <w:pPr>
        <w:numPr>
          <w:ilvl w:val="3"/>
          <w:numId w:val="19"/>
        </w:numPr>
      </w:pPr>
      <w:r>
        <w:t>D</w:t>
      </w:r>
      <w:r w:rsidRPr="00DE61EF">
        <w:t>o a test for serum calcitonin</w:t>
      </w:r>
    </w:p>
    <w:p w:rsidR="00FC0B49" w:rsidRPr="0044231D" w:rsidRDefault="00FC0B49" w:rsidP="00FC0B49">
      <w:pPr>
        <w:numPr>
          <w:ilvl w:val="1"/>
          <w:numId w:val="19"/>
        </w:numPr>
      </w:pPr>
      <w:r w:rsidRPr="006A34C6">
        <w:rPr>
          <w:b/>
          <w:bCs/>
          <w:highlight w:val="yellow"/>
        </w:rPr>
        <w:t>Anaplastic Ca</w:t>
      </w:r>
      <w:r w:rsidRPr="0044231D">
        <w:rPr>
          <w:bCs/>
        </w:rPr>
        <w:t xml:space="preserve"> –</w:t>
      </w:r>
    </w:p>
    <w:p w:rsidR="00FC0B49" w:rsidRPr="00DE61EF" w:rsidRDefault="00FC0B49" w:rsidP="00FC0B49">
      <w:pPr>
        <w:numPr>
          <w:ilvl w:val="2"/>
          <w:numId w:val="19"/>
        </w:numPr>
      </w:pPr>
      <w:r w:rsidRPr="0044231D">
        <w:rPr>
          <w:bCs/>
        </w:rPr>
        <w:t>Large masses with giant cells and spindled sarcoma-like cells</w:t>
      </w:r>
    </w:p>
    <w:p w:rsidR="00FC0B49" w:rsidRPr="0044231D" w:rsidRDefault="00FC0B49" w:rsidP="00FC0B49">
      <w:pPr>
        <w:numPr>
          <w:ilvl w:val="3"/>
          <w:numId w:val="19"/>
        </w:numPr>
      </w:pPr>
      <w:r>
        <w:t>U</w:t>
      </w:r>
      <w:r w:rsidRPr="00DE61EF">
        <w:t>gly looking</w:t>
      </w:r>
      <w:r>
        <w:t xml:space="preserve"> and agressive</w:t>
      </w:r>
      <w:r w:rsidRPr="00DE61EF">
        <w:t xml:space="preserve"> and poor prognosis</w:t>
      </w:r>
      <w:r>
        <w:t xml:space="preserve"> (worst of the tumors) </w:t>
      </w:r>
    </w:p>
    <w:p w:rsidR="00FC0B49" w:rsidRDefault="00FC0B49" w:rsidP="00FC0B49">
      <w:pPr>
        <w:numPr>
          <w:ilvl w:val="2"/>
          <w:numId w:val="19"/>
        </w:numPr>
      </w:pPr>
      <w:r w:rsidRPr="0044231D">
        <w:rPr>
          <w:bCs/>
        </w:rPr>
        <w:t>Aggressive, poor prognosis, p53 mutations</w:t>
      </w:r>
    </w:p>
    <w:p w:rsidR="00FC0B49" w:rsidRDefault="00FC0B49" w:rsidP="00FC0B49">
      <w:pPr>
        <w:rPr>
          <w:b/>
          <w:bCs/>
        </w:rPr>
      </w:pPr>
    </w:p>
    <w:p w:rsidR="00FC0B49" w:rsidRPr="00DE61EF" w:rsidRDefault="00FC0B49" w:rsidP="00FC0B49">
      <w:pPr>
        <w:rPr>
          <w:b/>
        </w:rPr>
      </w:pPr>
      <w:r w:rsidRPr="00DE61EF">
        <w:rPr>
          <w:b/>
          <w:bCs/>
        </w:rPr>
        <w:t>TUMORS AND GENETICS</w:t>
      </w:r>
    </w:p>
    <w:tbl>
      <w:tblPr>
        <w:tblStyle w:val="TableGrid"/>
        <w:tblW w:w="0" w:type="auto"/>
        <w:tblInd w:w="108" w:type="dxa"/>
        <w:tblLook w:val="0600" w:firstRow="0" w:lastRow="0" w:firstColumn="0" w:lastColumn="0" w:noHBand="1" w:noVBand="1"/>
      </w:tblPr>
      <w:tblGrid>
        <w:gridCol w:w="1353"/>
        <w:gridCol w:w="5480"/>
      </w:tblGrid>
      <w:tr w:rsidR="00FC0B49" w:rsidRPr="006A34C6" w:rsidTr="00811957">
        <w:trPr>
          <w:trHeight w:val="95"/>
        </w:trPr>
        <w:tc>
          <w:tcPr>
            <w:tcW w:w="0" w:type="auto"/>
            <w:hideMark/>
          </w:tcPr>
          <w:p w:rsidR="00FC0B49" w:rsidRPr="001A204C" w:rsidRDefault="00FC0B49" w:rsidP="00811957">
            <w:pPr>
              <w:rPr>
                <w:highlight w:val="green"/>
              </w:rPr>
            </w:pPr>
            <w:r w:rsidRPr="001A204C">
              <w:rPr>
                <w:b/>
                <w:bCs/>
                <w:highlight w:val="green"/>
              </w:rPr>
              <w:t>Papillary CA</w:t>
            </w:r>
          </w:p>
        </w:tc>
        <w:tc>
          <w:tcPr>
            <w:tcW w:w="0" w:type="auto"/>
            <w:hideMark/>
          </w:tcPr>
          <w:p w:rsidR="00FC0B49" w:rsidRPr="001A204C" w:rsidRDefault="00FC0B49" w:rsidP="00811957">
            <w:pPr>
              <w:rPr>
                <w:highlight w:val="green"/>
              </w:rPr>
            </w:pPr>
            <w:r w:rsidRPr="001A204C">
              <w:rPr>
                <w:b/>
                <w:bCs/>
                <w:highlight w:val="green"/>
              </w:rPr>
              <w:t>RET/PTC fusion and BRAF mutation</w:t>
            </w:r>
          </w:p>
        </w:tc>
      </w:tr>
      <w:tr w:rsidR="00FC0B49" w:rsidRPr="006A34C6" w:rsidTr="00811957">
        <w:trPr>
          <w:trHeight w:val="95"/>
        </w:trPr>
        <w:tc>
          <w:tcPr>
            <w:tcW w:w="0" w:type="auto"/>
            <w:hideMark/>
          </w:tcPr>
          <w:p w:rsidR="00FC0B49" w:rsidRPr="006A34C6" w:rsidRDefault="00FC0B49" w:rsidP="00811957">
            <w:r w:rsidRPr="006A34C6">
              <w:rPr>
                <w:b/>
                <w:bCs/>
              </w:rPr>
              <w:t>Follicular CA</w:t>
            </w:r>
          </w:p>
        </w:tc>
        <w:tc>
          <w:tcPr>
            <w:tcW w:w="0" w:type="auto"/>
            <w:hideMark/>
          </w:tcPr>
          <w:p w:rsidR="00FC0B49" w:rsidRPr="006A34C6" w:rsidRDefault="00FC0B49" w:rsidP="00811957">
            <w:r w:rsidRPr="006A34C6">
              <w:rPr>
                <w:b/>
                <w:bCs/>
              </w:rPr>
              <w:t>RAS mutation, PIK3CA mutation and t(2;3) PAX8-PPAR</w:t>
            </w:r>
            <w:r w:rsidRPr="006A34C6">
              <w:rPr>
                <w:rFonts w:hint="eastAsia"/>
                <w:b/>
                <w:bCs/>
              </w:rPr>
              <w:sym w:font="Symbol" w:char="0067"/>
            </w:r>
            <w:r w:rsidRPr="006A34C6">
              <w:rPr>
                <w:b/>
                <w:bCs/>
              </w:rPr>
              <w:t xml:space="preserve">1 fusion </w:t>
            </w:r>
          </w:p>
        </w:tc>
      </w:tr>
      <w:tr w:rsidR="00FC0B49" w:rsidRPr="006A34C6" w:rsidTr="00811957">
        <w:trPr>
          <w:trHeight w:val="95"/>
        </w:trPr>
        <w:tc>
          <w:tcPr>
            <w:tcW w:w="0" w:type="auto"/>
            <w:hideMark/>
          </w:tcPr>
          <w:p w:rsidR="00FC0B49" w:rsidRPr="001A204C" w:rsidRDefault="00FC0B49" w:rsidP="00811957">
            <w:pPr>
              <w:rPr>
                <w:highlight w:val="green"/>
              </w:rPr>
            </w:pPr>
            <w:r w:rsidRPr="001A204C">
              <w:rPr>
                <w:b/>
                <w:bCs/>
                <w:highlight w:val="green"/>
              </w:rPr>
              <w:t>Medullary CA</w:t>
            </w:r>
          </w:p>
        </w:tc>
        <w:tc>
          <w:tcPr>
            <w:tcW w:w="0" w:type="auto"/>
            <w:hideMark/>
          </w:tcPr>
          <w:p w:rsidR="00FC0B49" w:rsidRPr="001A204C" w:rsidRDefault="00FC0B49" w:rsidP="00811957">
            <w:pPr>
              <w:rPr>
                <w:highlight w:val="green"/>
              </w:rPr>
            </w:pPr>
            <w:r w:rsidRPr="001A204C">
              <w:rPr>
                <w:b/>
                <w:bCs/>
                <w:highlight w:val="green"/>
              </w:rPr>
              <w:t>RET mutation</w:t>
            </w:r>
          </w:p>
        </w:tc>
      </w:tr>
      <w:tr w:rsidR="00FC0B49" w:rsidRPr="006A34C6" w:rsidTr="00811957">
        <w:trPr>
          <w:trHeight w:val="95"/>
        </w:trPr>
        <w:tc>
          <w:tcPr>
            <w:tcW w:w="0" w:type="auto"/>
            <w:hideMark/>
          </w:tcPr>
          <w:p w:rsidR="00FC0B49" w:rsidRPr="006A34C6" w:rsidRDefault="00FC0B49" w:rsidP="00811957">
            <w:r w:rsidRPr="006A34C6">
              <w:rPr>
                <w:b/>
                <w:bCs/>
              </w:rPr>
              <w:t>Anaplastic CA</w:t>
            </w:r>
          </w:p>
        </w:tc>
        <w:tc>
          <w:tcPr>
            <w:tcW w:w="0" w:type="auto"/>
            <w:hideMark/>
          </w:tcPr>
          <w:p w:rsidR="00FC0B49" w:rsidRPr="006A34C6" w:rsidRDefault="00FC0B49" w:rsidP="00811957">
            <w:r w:rsidRPr="006A34C6">
              <w:rPr>
                <w:b/>
                <w:bCs/>
              </w:rPr>
              <w:t>p53 mutation (and the RAS, PIK3CA)</w:t>
            </w:r>
          </w:p>
        </w:tc>
      </w:tr>
    </w:tbl>
    <w:p w:rsidR="00FC0B49" w:rsidRPr="0044231D" w:rsidRDefault="00FC0B49" w:rsidP="00FC0B49">
      <w:pPr>
        <w:ind w:left="1440"/>
      </w:pPr>
    </w:p>
    <w:p w:rsidR="00FC0B49" w:rsidRPr="006A34C6" w:rsidRDefault="00FC0B49" w:rsidP="00FC0B49">
      <w:pPr>
        <w:rPr>
          <w:b/>
        </w:rPr>
      </w:pPr>
      <w:r w:rsidRPr="006A34C6">
        <w:rPr>
          <w:b/>
          <w:bCs/>
        </w:rPr>
        <w:t>CONGENITAL ANOMALIES</w:t>
      </w:r>
    </w:p>
    <w:p w:rsidR="00FC0B49" w:rsidRPr="00DE61EF" w:rsidRDefault="00FC0B49" w:rsidP="00FC0B49">
      <w:pPr>
        <w:numPr>
          <w:ilvl w:val="0"/>
          <w:numId w:val="19"/>
        </w:numPr>
        <w:rPr>
          <w:b/>
        </w:rPr>
      </w:pPr>
      <w:r w:rsidRPr="00DE61EF">
        <w:rPr>
          <w:b/>
          <w:bCs/>
          <w:highlight w:val="yellow"/>
        </w:rPr>
        <w:t>Thyoglossal duct cyst</w:t>
      </w:r>
    </w:p>
    <w:p w:rsidR="00FC0B49" w:rsidRPr="00DE61EF" w:rsidRDefault="00FC0B49" w:rsidP="00FC0B49">
      <w:pPr>
        <w:numPr>
          <w:ilvl w:val="1"/>
          <w:numId w:val="19"/>
        </w:numPr>
      </w:pPr>
      <w:r>
        <w:t>T</w:t>
      </w:r>
      <w:r w:rsidRPr="00DE61EF">
        <w:t xml:space="preserve">hyroid starts </w:t>
      </w:r>
      <w:r>
        <w:t xml:space="preserve">where </w:t>
      </w:r>
      <w:r w:rsidRPr="00DE61EF">
        <w:t>the tongue</w:t>
      </w:r>
      <w:r>
        <w:t xml:space="preserve"> is</w:t>
      </w:r>
      <w:r w:rsidRPr="00DE61EF">
        <w:t xml:space="preserve"> and moves down the neck</w:t>
      </w:r>
      <w:r>
        <w:t xml:space="preserve"> </w:t>
      </w:r>
      <w:r w:rsidRPr="00DE61EF">
        <w:t xml:space="preserve">but if they stay </w:t>
      </w:r>
      <w:r>
        <w:t xml:space="preserve">connected </w:t>
      </w:r>
      <w:r w:rsidRPr="00DE61EF">
        <w:t>there you can see a cyst in the middle</w:t>
      </w:r>
    </w:p>
    <w:p w:rsidR="00FC0B49" w:rsidRPr="00EB79A1" w:rsidRDefault="00FC0B49" w:rsidP="00FC0B49">
      <w:pPr>
        <w:numPr>
          <w:ilvl w:val="1"/>
          <w:numId w:val="19"/>
        </w:numPr>
      </w:pPr>
      <w:r>
        <w:rPr>
          <w:bCs/>
        </w:rPr>
        <w:t>These usually are surgically removed because tongue may not swallow properly or cyst may</w:t>
      </w:r>
      <w:r w:rsidRPr="0044231D">
        <w:rPr>
          <w:bCs/>
        </w:rPr>
        <w:t xml:space="preserve"> become infected</w:t>
      </w:r>
    </w:p>
    <w:p w:rsidR="00FC0B49" w:rsidRPr="0044231D" w:rsidRDefault="00FC0B49" w:rsidP="00FC0B49">
      <w:pPr>
        <w:numPr>
          <w:ilvl w:val="1"/>
          <w:numId w:val="19"/>
        </w:numPr>
      </w:pPr>
      <w:r w:rsidRPr="000C1A59">
        <w:rPr>
          <w:bCs/>
          <w:noProof/>
          <w:lang w:eastAsia="en-US"/>
        </w:rPr>
        <w:drawing>
          <wp:anchor distT="0" distB="0" distL="114300" distR="114300" simplePos="0" relativeHeight="251700224" behindDoc="0" locked="0" layoutInCell="1" allowOverlap="1" wp14:anchorId="256CB2FB" wp14:editId="561B1F39">
            <wp:simplePos x="0" y="0"/>
            <wp:positionH relativeFrom="column">
              <wp:posOffset>4964430</wp:posOffset>
            </wp:positionH>
            <wp:positionV relativeFrom="paragraph">
              <wp:posOffset>102870</wp:posOffset>
            </wp:positionV>
            <wp:extent cx="1856740" cy="1216025"/>
            <wp:effectExtent l="0" t="0" r="0" b="3175"/>
            <wp:wrapSquare wrapText="bothSides"/>
            <wp:docPr id="96259" name="Picture 2" descr="parathyroid norm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59" name="Picture 2" descr="parathyroid normal"/>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56740" cy="121602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44231D">
        <w:rPr>
          <w:bCs/>
        </w:rPr>
        <w:t>Midline mass, anterior to trachea</w:t>
      </w:r>
    </w:p>
    <w:p w:rsidR="00FC0B49" w:rsidRPr="00DE61EF" w:rsidRDefault="00FC0B49" w:rsidP="00FC0B49">
      <w:pPr>
        <w:numPr>
          <w:ilvl w:val="2"/>
          <w:numId w:val="19"/>
        </w:numPr>
      </w:pPr>
      <w:r>
        <w:rPr>
          <w:bCs/>
          <w:noProof/>
          <w:lang w:eastAsia="en-US"/>
        </w:rPr>
        <mc:AlternateContent>
          <mc:Choice Requires="wps">
            <w:drawing>
              <wp:anchor distT="0" distB="0" distL="114300" distR="114300" simplePos="0" relativeHeight="251701248" behindDoc="0" locked="0" layoutInCell="1" allowOverlap="1" wp14:anchorId="6989B7F4" wp14:editId="6362FB35">
                <wp:simplePos x="0" y="0"/>
                <wp:positionH relativeFrom="column">
                  <wp:posOffset>5143500</wp:posOffset>
                </wp:positionH>
                <wp:positionV relativeFrom="paragraph">
                  <wp:posOffset>20955</wp:posOffset>
                </wp:positionV>
                <wp:extent cx="1631315" cy="914400"/>
                <wp:effectExtent l="0" t="0" r="0" b="0"/>
                <wp:wrapSquare wrapText="bothSides"/>
                <wp:docPr id="99329" name="Text Box 99329"/>
                <wp:cNvGraphicFramePr/>
                <a:graphic xmlns:a="http://schemas.openxmlformats.org/drawingml/2006/main">
                  <a:graphicData uri="http://schemas.microsoft.com/office/word/2010/wordprocessingShape">
                    <wps:wsp>
                      <wps:cNvSpPr txBox="1"/>
                      <wps:spPr>
                        <a:xfrm>
                          <a:off x="0" y="0"/>
                          <a:ext cx="1631315"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Default="00FC0B49" w:rsidP="00FC0B49">
                            <w:r>
                              <w:t>Normal Parathyroid-50% fat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id="Text Box 99329" o:spid="_x0000_s1061" type="#_x0000_t202" style="position:absolute;left:0;text-align:left;margin-left:405pt;margin-top:1.65pt;width:128.45pt;height:1in;z-index:2517012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" filled="f" stroked="f">
                <v:textbox>
                  <w:txbxContent>
                    <w:p w:rsidR="00FC0B49" w:rsidRDefault="00FC0B49" w:rsidP="00FC0B49">
                      <w:r>
                        <w:t>Normal Parathyroid-50% fat</w:t>
                      </w:r>
                    </w:p>
                  </w:txbxContent>
                </v:textbox>
                <w10:wrap type="square"/>
              </v:shape>
            </w:pict>
          </mc:Fallback>
        </mc:AlternateContent>
      </w:r>
      <w:r>
        <w:rPr>
          <w:bCs/>
        </w:rPr>
        <w:t>C</w:t>
      </w:r>
      <w:r w:rsidRPr="0044231D">
        <w:rPr>
          <w:bCs/>
        </w:rPr>
        <w:t>ompare to branchial cleft cyst</w:t>
      </w:r>
      <w:r>
        <w:rPr>
          <w:bCs/>
        </w:rPr>
        <w:t>s which are in the lateral neck</w:t>
      </w:r>
    </w:p>
    <w:p w:rsidR="00FC0B49" w:rsidRPr="00EB79A1" w:rsidRDefault="00FC0B49" w:rsidP="00FC0B49">
      <w:pPr>
        <w:numPr>
          <w:ilvl w:val="3"/>
          <w:numId w:val="19"/>
        </w:numPr>
      </w:pPr>
      <w:r w:rsidRPr="00DE61EF">
        <w:t>LATERAL usually are the brancial cleft cysts!!</w:t>
      </w:r>
    </w:p>
    <w:p w:rsidR="00FC0B49" w:rsidRPr="00EB79A1" w:rsidRDefault="00FC0B49" w:rsidP="00FC0B49">
      <w:pPr>
        <w:rPr>
          <w:b/>
          <w:sz w:val="26"/>
          <w:szCs w:val="26"/>
          <w:u w:val="single"/>
        </w:rPr>
      </w:pPr>
      <w:r w:rsidRPr="00EB79A1">
        <w:rPr>
          <w:b/>
          <w:bCs/>
          <w:sz w:val="26"/>
          <w:szCs w:val="26"/>
          <w:u w:val="single"/>
        </w:rPr>
        <w:t>PARATHYROID</w:t>
      </w:r>
    </w:p>
    <w:p w:rsidR="00FC0B49" w:rsidRPr="0044231D" w:rsidRDefault="00FC0B49" w:rsidP="00FC0B49">
      <w:pPr>
        <w:pStyle w:val="ListParagraph"/>
        <w:numPr>
          <w:ilvl w:val="0"/>
          <w:numId w:val="19"/>
        </w:numPr>
      </w:pPr>
      <w:r w:rsidRPr="0044231D">
        <w:rPr>
          <w:bCs/>
        </w:rPr>
        <w:t>PTH: (levels controlled by free calcium in blood)</w:t>
      </w:r>
    </w:p>
    <w:p w:rsidR="00FC0B49" w:rsidRPr="0044231D" w:rsidRDefault="00FC0B49" w:rsidP="00FC0B49">
      <w:pPr>
        <w:numPr>
          <w:ilvl w:val="1"/>
          <w:numId w:val="19"/>
        </w:numPr>
      </w:pPr>
      <w:r>
        <w:rPr>
          <w:bCs/>
        </w:rPr>
        <w:t>M</w:t>
      </w:r>
      <w:r w:rsidRPr="0044231D">
        <w:rPr>
          <w:bCs/>
        </w:rPr>
        <w:t>obilizes bone calcium by osteoclast activation</w:t>
      </w:r>
    </w:p>
    <w:p w:rsidR="00FC0B49" w:rsidRPr="0044231D" w:rsidRDefault="00FC0B49" w:rsidP="00FC0B49">
      <w:pPr>
        <w:numPr>
          <w:ilvl w:val="1"/>
          <w:numId w:val="19"/>
        </w:numPr>
      </w:pPr>
      <w:r>
        <w:rPr>
          <w:bCs/>
        </w:rPr>
        <w:t>I</w:t>
      </w:r>
      <w:r w:rsidRPr="0044231D">
        <w:rPr>
          <w:bCs/>
        </w:rPr>
        <w:t>ncreases renal tubular calcium reabsorption</w:t>
      </w:r>
    </w:p>
    <w:p w:rsidR="00FC0B49" w:rsidRPr="0044231D" w:rsidRDefault="00FC0B49" w:rsidP="00FC0B49">
      <w:pPr>
        <w:numPr>
          <w:ilvl w:val="1"/>
          <w:numId w:val="19"/>
        </w:numPr>
      </w:pPr>
      <w:r>
        <w:rPr>
          <w:bCs/>
        </w:rPr>
        <w:t>P</w:t>
      </w:r>
      <w:r w:rsidRPr="0044231D">
        <w:rPr>
          <w:bCs/>
        </w:rPr>
        <w:t>romotes renal phosphate loss</w:t>
      </w:r>
    </w:p>
    <w:p w:rsidR="00FC0B49" w:rsidRPr="005E3204" w:rsidRDefault="00FC0B49" w:rsidP="00FC0B49">
      <w:pPr>
        <w:numPr>
          <w:ilvl w:val="1"/>
          <w:numId w:val="19"/>
        </w:numPr>
      </w:pPr>
      <w:r>
        <w:rPr>
          <w:bCs/>
        </w:rPr>
        <w:t>I</w:t>
      </w:r>
      <w:r w:rsidRPr="0044231D">
        <w:rPr>
          <w:bCs/>
        </w:rPr>
        <w:t xml:space="preserve">ncreases renal 1,25 dihydroxy vitamin D production = </w:t>
      </w:r>
      <w:r w:rsidRPr="0044231D">
        <w:sym w:font="Symbol" w:char="00AD"/>
      </w:r>
      <w:r w:rsidRPr="0044231D">
        <w:rPr>
          <w:bCs/>
        </w:rPr>
        <w:t xml:space="preserve"> intestinal Ca uptake</w:t>
      </w:r>
    </w:p>
    <w:p w:rsidR="00FC0B49" w:rsidRPr="0044231D" w:rsidRDefault="00FC0B49" w:rsidP="00FC0B49">
      <w:pPr>
        <w:numPr>
          <w:ilvl w:val="1"/>
          <w:numId w:val="19"/>
        </w:numPr>
      </w:pPr>
      <w:r>
        <w:rPr>
          <w:bCs/>
        </w:rPr>
        <w:t xml:space="preserve">**normally calcium and phosphate go in different directions loss of phosphate leads to hypercalcemia </w:t>
      </w:r>
    </w:p>
    <w:p w:rsidR="00FC0B49" w:rsidRPr="0044231D" w:rsidRDefault="00FC0B49" w:rsidP="00FC0B49">
      <w:pPr>
        <w:numPr>
          <w:ilvl w:val="0"/>
          <w:numId w:val="19"/>
        </w:numPr>
      </w:pPr>
      <w:r w:rsidRPr="006A34C6">
        <w:rPr>
          <w:b/>
          <w:bCs/>
          <w:highlight w:val="yellow"/>
        </w:rPr>
        <w:t>Hypercalcemia</w:t>
      </w:r>
      <w:r w:rsidRPr="0044231D">
        <w:rPr>
          <w:bCs/>
        </w:rPr>
        <w:t xml:space="preserve"> = “CHIMPS” </w:t>
      </w:r>
    </w:p>
    <w:p w:rsidR="00FC0B49" w:rsidRPr="005E3204" w:rsidRDefault="00FC0B49" w:rsidP="00FC0B49">
      <w:pPr>
        <w:numPr>
          <w:ilvl w:val="1"/>
          <w:numId w:val="19"/>
        </w:numPr>
      </w:pPr>
      <w:r w:rsidRPr="00EB79A1">
        <w:rPr>
          <w:bCs/>
          <w:noProof/>
          <w:sz w:val="26"/>
          <w:szCs w:val="26"/>
          <w:u w:val="single"/>
          <w:lang w:eastAsia="en-US"/>
        </w:rPr>
        <mc:AlternateContent>
          <mc:Choice Requires="wps">
            <w:drawing>
              <wp:anchor distT="0" distB="0" distL="114300" distR="114300" simplePos="0" relativeHeight="251695104" behindDoc="0" locked="0" layoutInCell="1" allowOverlap="1" wp14:anchorId="674C0BD9" wp14:editId="6B6F7DBD">
                <wp:simplePos x="0" y="0"/>
                <wp:positionH relativeFrom="column">
                  <wp:posOffset>5143500</wp:posOffset>
                </wp:positionH>
                <wp:positionV relativeFrom="paragraph">
                  <wp:posOffset>70485</wp:posOffset>
                </wp:positionV>
                <wp:extent cx="1828800" cy="914400"/>
                <wp:effectExtent l="0" t="0" r="0" b="0"/>
                <wp:wrapSquare wrapText="bothSides"/>
                <wp:docPr id="99330" name="Text Box 99330"/>
                <wp:cNvGraphicFramePr/>
                <a:graphic xmlns:a="http://schemas.openxmlformats.org/drawingml/2006/main">
                  <a:graphicData uri="http://schemas.microsoft.com/office/word/2010/wordprocessingShape">
                    <wps:wsp>
                      <wps:cNvSpPr txBox="1"/>
                      <wps:spPr>
                        <a:xfrm>
                          <a:off x="0" y="0"/>
                          <a:ext cx="1828800"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Default="00FC0B49" w:rsidP="00FC0B49">
                            <w:r>
                              <w:t>Parathyroid adenoma (no fat in adenoma, compresses normal gland)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99330" o:spid="_x0000_s1062" type="#_x0000_t202" style="position:absolute;left:0;text-align:left;margin-left:405pt;margin-top:5.55pt;width:2in;height:1in;z-index:251695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" filled="f" stroked="f">
                <v:textbox>
                  <w:txbxContent>
                    <w:p w:rsidR="00FC0B49" w:rsidRDefault="00FC0B49" w:rsidP="00FC0B49">
                      <w:r>
                        <w:t>Parathyroid adenoma (no fat in adenoma, compresses normal gland)</w:t>
                      </w:r>
                    </w:p>
                  </w:txbxContent>
                </v:textbox>
                <w10:wrap type="square"/>
              </v:shape>
            </w:pict>
          </mc:Fallback>
        </mc:AlternateContent>
      </w:r>
      <w:r w:rsidRPr="005E3204">
        <w:rPr>
          <w:b/>
          <w:bCs/>
          <w:u w:val="single"/>
        </w:rPr>
        <w:t>C</w:t>
      </w:r>
      <w:r w:rsidRPr="0044231D">
        <w:rPr>
          <w:bCs/>
        </w:rPr>
        <w:t xml:space="preserve">ancer </w:t>
      </w:r>
    </w:p>
    <w:p w:rsidR="00FC0B49" w:rsidRPr="0044231D" w:rsidRDefault="00FC0B49" w:rsidP="00FC0B49">
      <w:pPr>
        <w:numPr>
          <w:ilvl w:val="2"/>
          <w:numId w:val="19"/>
        </w:numPr>
      </w:pPr>
      <w:r w:rsidRPr="0044231D">
        <w:rPr>
          <w:bCs/>
        </w:rPr>
        <w:t xml:space="preserve">metastatic cancers by osteolytic mechanism, </w:t>
      </w:r>
      <w:r w:rsidRPr="005E3204">
        <w:rPr>
          <w:bCs/>
          <w:highlight w:val="green"/>
          <w:u w:val="single"/>
        </w:rPr>
        <w:t>squamous cell lung CA</w:t>
      </w:r>
      <w:r>
        <w:rPr>
          <w:bCs/>
        </w:rPr>
        <w:t xml:space="preserve"> produces PTH-like protein</w:t>
      </w:r>
    </w:p>
    <w:p w:rsidR="00FC0B49" w:rsidRPr="0044231D" w:rsidRDefault="00FC0B49" w:rsidP="00FC0B49">
      <w:pPr>
        <w:numPr>
          <w:ilvl w:val="1"/>
          <w:numId w:val="19"/>
        </w:numPr>
      </w:pPr>
      <w:r w:rsidRPr="000C1A59">
        <w:rPr>
          <w:noProof/>
          <w:lang w:eastAsia="en-US"/>
        </w:rPr>
        <w:drawing>
          <wp:anchor distT="0" distB="0" distL="114300" distR="114300" simplePos="0" relativeHeight="251694080" behindDoc="0" locked="0" layoutInCell="1" allowOverlap="1" wp14:anchorId="2F37A9CE" wp14:editId="057A1E47">
            <wp:simplePos x="0" y="0"/>
            <wp:positionH relativeFrom="column">
              <wp:posOffset>5372100</wp:posOffset>
            </wp:positionH>
            <wp:positionV relativeFrom="paragraph">
              <wp:posOffset>103505</wp:posOffset>
            </wp:positionV>
            <wp:extent cx="1566545" cy="1028700"/>
            <wp:effectExtent l="0" t="0" r="8255" b="12700"/>
            <wp:wrapSquare wrapText="bothSides"/>
            <wp:docPr id="98307" name="Picture 2" descr="parathyroid aden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07" name="Picture 2" descr="parathyroid adenoma"/>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566545" cy="1028700"/>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5E3204">
        <w:rPr>
          <w:b/>
          <w:bCs/>
          <w:u w:val="single"/>
        </w:rPr>
        <w:t>H</w:t>
      </w:r>
      <w:r w:rsidRPr="0044231D">
        <w:rPr>
          <w:bCs/>
        </w:rPr>
        <w:t>yperthyroid</w:t>
      </w:r>
      <w:r>
        <w:rPr>
          <w:bCs/>
        </w:rPr>
        <w:t>ism</w:t>
      </w:r>
    </w:p>
    <w:p w:rsidR="00FC0B49" w:rsidRPr="0044231D" w:rsidRDefault="00FC0B49" w:rsidP="00FC0B49">
      <w:pPr>
        <w:numPr>
          <w:ilvl w:val="1"/>
          <w:numId w:val="19"/>
        </w:numPr>
      </w:pPr>
      <w:r w:rsidRPr="005E3204">
        <w:rPr>
          <w:b/>
          <w:bCs/>
          <w:u w:val="single"/>
        </w:rPr>
        <w:t>I</w:t>
      </w:r>
      <w:r w:rsidRPr="0044231D">
        <w:rPr>
          <w:bCs/>
        </w:rPr>
        <w:t xml:space="preserve">atrogenic (thiazides, Ca/antacids/milk, vit. D </w:t>
      </w:r>
      <w:r w:rsidRPr="0044231D">
        <w:sym w:font="Symbol" w:char="00AD"/>
      </w:r>
      <w:r>
        <w:t>)</w:t>
      </w:r>
    </w:p>
    <w:p w:rsidR="00FC0B49" w:rsidRPr="005E3204" w:rsidRDefault="00FC0B49" w:rsidP="00FC0B49">
      <w:pPr>
        <w:numPr>
          <w:ilvl w:val="1"/>
          <w:numId w:val="19"/>
        </w:numPr>
      </w:pPr>
      <w:r w:rsidRPr="005E3204">
        <w:rPr>
          <w:b/>
          <w:bCs/>
          <w:u w:val="single"/>
        </w:rPr>
        <w:t>M</w:t>
      </w:r>
      <w:r w:rsidRPr="0044231D">
        <w:rPr>
          <w:bCs/>
        </w:rPr>
        <w:t>ultiple myeloma</w:t>
      </w:r>
    </w:p>
    <w:p w:rsidR="00FC0B49" w:rsidRPr="005E3204" w:rsidRDefault="00FC0B49" w:rsidP="00FC0B49">
      <w:pPr>
        <w:numPr>
          <w:ilvl w:val="2"/>
          <w:numId w:val="19"/>
        </w:numPr>
      </w:pPr>
      <w:r>
        <w:rPr>
          <w:bCs/>
        </w:rPr>
        <w:t>Malignancy of cancer</w:t>
      </w:r>
    </w:p>
    <w:p w:rsidR="00FC0B49" w:rsidRPr="0044231D" w:rsidRDefault="00FC0B49" w:rsidP="00FC0B49">
      <w:pPr>
        <w:numPr>
          <w:ilvl w:val="2"/>
          <w:numId w:val="19"/>
        </w:numPr>
      </w:pPr>
      <w:r>
        <w:rPr>
          <w:bCs/>
        </w:rPr>
        <w:t xml:space="preserve">It doesn't produce a PTH like substance but it dissolves bone as it takes over the bone marrow which releases calcium </w:t>
      </w:r>
    </w:p>
    <w:p w:rsidR="00FC0B49" w:rsidRPr="0044231D" w:rsidRDefault="00FC0B49" w:rsidP="00FC0B49">
      <w:pPr>
        <w:numPr>
          <w:ilvl w:val="1"/>
          <w:numId w:val="19"/>
        </w:numPr>
      </w:pPr>
      <w:r w:rsidRPr="005E3204">
        <w:rPr>
          <w:b/>
          <w:bCs/>
          <w:u w:val="single"/>
        </w:rPr>
        <w:t>P</w:t>
      </w:r>
      <w:r w:rsidRPr="0044231D">
        <w:rPr>
          <w:bCs/>
        </w:rPr>
        <w:t>rimary Hyperparathyroid</w:t>
      </w:r>
    </w:p>
    <w:p w:rsidR="00FC0B49" w:rsidRPr="0044231D" w:rsidRDefault="00FC0B49" w:rsidP="00FC0B49">
      <w:pPr>
        <w:numPr>
          <w:ilvl w:val="1"/>
          <w:numId w:val="19"/>
        </w:numPr>
      </w:pPr>
      <w:r w:rsidRPr="005E3204">
        <w:rPr>
          <w:b/>
          <w:bCs/>
          <w:u w:val="single"/>
        </w:rPr>
        <w:t>S</w:t>
      </w:r>
      <w:r w:rsidRPr="0044231D">
        <w:rPr>
          <w:bCs/>
        </w:rPr>
        <w:t>arcoidosis</w:t>
      </w:r>
      <w:r>
        <w:rPr>
          <w:bCs/>
        </w:rPr>
        <w:t xml:space="preserve"> of the lung</w:t>
      </w:r>
    </w:p>
    <w:p w:rsidR="00FC0B49" w:rsidRPr="005E3204" w:rsidRDefault="00FC0B49" w:rsidP="00FC0B49">
      <w:pPr>
        <w:numPr>
          <w:ilvl w:val="0"/>
          <w:numId w:val="19"/>
        </w:numPr>
      </w:pPr>
      <w:r w:rsidRPr="006A34C6">
        <w:rPr>
          <w:b/>
          <w:bCs/>
          <w:highlight w:val="yellow"/>
        </w:rPr>
        <w:t>Primary Hyperparathyroidism</w:t>
      </w:r>
    </w:p>
    <w:p w:rsidR="00FC0B49" w:rsidRPr="005E3204" w:rsidRDefault="00FC0B49" w:rsidP="00FC0B49">
      <w:pPr>
        <w:numPr>
          <w:ilvl w:val="1"/>
          <w:numId w:val="19"/>
        </w:numPr>
      </w:pPr>
      <w:r w:rsidRPr="006A34C6">
        <w:rPr>
          <w:bCs/>
          <w:noProof/>
          <w:lang w:eastAsia="en-US"/>
        </w:rPr>
        <w:drawing>
          <wp:anchor distT="0" distB="0" distL="114300" distR="114300" simplePos="0" relativeHeight="251689984" behindDoc="0" locked="0" layoutInCell="1" allowOverlap="1" wp14:anchorId="38E8467C" wp14:editId="41E4E1D5">
            <wp:simplePos x="0" y="0"/>
            <wp:positionH relativeFrom="column">
              <wp:posOffset>3429000</wp:posOffset>
            </wp:positionH>
            <wp:positionV relativeFrom="paragraph">
              <wp:posOffset>-1270</wp:posOffset>
            </wp:positionV>
            <wp:extent cx="3415030" cy="1842135"/>
            <wp:effectExtent l="25400" t="25400" r="13970" b="37465"/>
            <wp:wrapSquare wrapText="bothSides"/>
            <wp:docPr id="72726" name="Picture 2" descr="S01871-024-f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87" name="Picture 2" descr="S01871-024-f02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415030" cy="1842135"/>
                    </a:xfrm>
                    <a:prstGeom prst="rect">
                      <a:avLst/>
                    </a:prstGeom>
                    <a:noFill/>
                    <a:ln w="9525">
                      <a:solidFill>
                        <a:schemeClr val="tx1"/>
                      </a:solidFill>
                      <a:miter lim="800000"/>
                      <a:headEnd/>
                      <a:tailEnd/>
                    </a:ln>
                    <a:extLst/>
                  </pic:spPr>
                </pic:pic>
              </a:graphicData>
            </a:graphic>
            <wp14:sizeRelH relativeFrom="page">
              <wp14:pctWidth>0</wp14:pctWidth>
            </wp14:sizeRelH>
            <wp14:sizeRelV relativeFrom="page">
              <wp14:pctHeight>0</wp14:pctHeight>
            </wp14:sizeRelV>
          </wp:anchor>
        </w:drawing>
      </w:r>
      <w:r>
        <w:rPr>
          <w:bCs/>
        </w:rPr>
        <w:t>E</w:t>
      </w:r>
      <w:r w:rsidRPr="0044231D">
        <w:rPr>
          <w:bCs/>
        </w:rPr>
        <w:t xml:space="preserve">xcess PTH </w:t>
      </w:r>
      <w:r>
        <w:rPr>
          <w:bCs/>
        </w:rPr>
        <w:t>= hypercalcemia (ionized Ca++)</w:t>
      </w:r>
    </w:p>
    <w:p w:rsidR="00FC0B49" w:rsidRPr="0044231D" w:rsidRDefault="00FC0B49" w:rsidP="00FC0B49">
      <w:pPr>
        <w:numPr>
          <w:ilvl w:val="1"/>
          <w:numId w:val="19"/>
        </w:numPr>
      </w:pPr>
      <w:r>
        <w:rPr>
          <w:bCs/>
        </w:rPr>
        <w:t>A</w:t>
      </w:r>
      <w:r w:rsidRPr="0044231D">
        <w:rPr>
          <w:bCs/>
        </w:rPr>
        <w:t>dult women&gt;men</w:t>
      </w:r>
    </w:p>
    <w:p w:rsidR="00FC0B49" w:rsidRPr="00DA1F3A" w:rsidRDefault="00FC0B49" w:rsidP="00FC0B49">
      <w:pPr>
        <w:numPr>
          <w:ilvl w:val="1"/>
          <w:numId w:val="19"/>
        </w:numPr>
      </w:pPr>
      <w:r>
        <w:rPr>
          <w:bCs/>
        </w:rPr>
        <w:t>Etiology</w:t>
      </w:r>
    </w:p>
    <w:p w:rsidR="00FC0B49" w:rsidRPr="005E3204" w:rsidRDefault="00FC0B49" w:rsidP="00FC0B49">
      <w:pPr>
        <w:numPr>
          <w:ilvl w:val="2"/>
          <w:numId w:val="19"/>
        </w:numPr>
      </w:pPr>
      <w:r w:rsidRPr="0044231D">
        <w:rPr>
          <w:bCs/>
        </w:rPr>
        <w:t xml:space="preserve">80% </w:t>
      </w:r>
      <w:r>
        <w:rPr>
          <w:bCs/>
        </w:rPr>
        <w:t>are caused by an adenoma—1 parathyroid gland involvement</w:t>
      </w:r>
    </w:p>
    <w:p w:rsidR="00FC0B49" w:rsidRPr="0044231D" w:rsidRDefault="00FC0B49" w:rsidP="00FC0B49">
      <w:pPr>
        <w:numPr>
          <w:ilvl w:val="3"/>
          <w:numId w:val="19"/>
        </w:numPr>
      </w:pPr>
      <w:r>
        <w:rPr>
          <w:bCs/>
        </w:rPr>
        <w:t>Genetic abnormality is PRAD</w:t>
      </w:r>
      <w:r w:rsidRPr="0044231D">
        <w:rPr>
          <w:bCs/>
        </w:rPr>
        <w:t xml:space="preserve">1 inversion on chromosome #11 = overexpression of cyclin D1 = cell proliferation, 40% </w:t>
      </w:r>
      <w:r>
        <w:rPr>
          <w:bCs/>
        </w:rPr>
        <w:t>of tumors</w:t>
      </w:r>
    </w:p>
    <w:p w:rsidR="00FC0B49" w:rsidRPr="0044231D" w:rsidRDefault="00FC0B49" w:rsidP="00FC0B49">
      <w:pPr>
        <w:numPr>
          <w:ilvl w:val="3"/>
          <w:numId w:val="19"/>
        </w:numPr>
      </w:pPr>
      <w:r w:rsidRPr="0044231D">
        <w:rPr>
          <w:bCs/>
        </w:rPr>
        <w:t>Same gene BCL1 = PRAD1 = cyclinD1</w:t>
      </w:r>
    </w:p>
    <w:p w:rsidR="00FC0B49" w:rsidRPr="0044231D" w:rsidRDefault="00FC0B49" w:rsidP="00FC0B49">
      <w:pPr>
        <w:numPr>
          <w:ilvl w:val="3"/>
          <w:numId w:val="19"/>
        </w:numPr>
      </w:pPr>
      <w:r w:rsidRPr="0044231D">
        <w:rPr>
          <w:bCs/>
        </w:rPr>
        <w:t>also, 30% have MEN1 gen</w:t>
      </w:r>
      <w:r>
        <w:rPr>
          <w:bCs/>
        </w:rPr>
        <w:t>e mutation as another mechanism</w:t>
      </w:r>
    </w:p>
    <w:p w:rsidR="00FC0B49" w:rsidRPr="0044231D" w:rsidRDefault="00FC0B49" w:rsidP="00FC0B49">
      <w:pPr>
        <w:numPr>
          <w:ilvl w:val="2"/>
          <w:numId w:val="19"/>
        </w:numPr>
      </w:pPr>
      <w:r w:rsidRPr="0044231D">
        <w:rPr>
          <w:bCs/>
        </w:rPr>
        <w:t>15% hyperplasia (all 4 glands enlarged)</w:t>
      </w:r>
      <w:r>
        <w:rPr>
          <w:bCs/>
        </w:rPr>
        <w:t xml:space="preserve">—all are putting out a little too much PTH </w:t>
      </w:r>
      <w:r w:rsidRPr="00DA1F3A">
        <w:rPr>
          <w:bCs/>
        </w:rPr>
        <w:sym w:font="Wingdings" w:char="F0E0"/>
      </w:r>
      <w:r>
        <w:rPr>
          <w:bCs/>
        </w:rPr>
        <w:t xml:space="preserve"> hypercalcemia</w:t>
      </w:r>
    </w:p>
    <w:p w:rsidR="00FC0B49" w:rsidRPr="0044231D" w:rsidRDefault="00FC0B49" w:rsidP="00FC0B49">
      <w:pPr>
        <w:numPr>
          <w:ilvl w:val="2"/>
          <w:numId w:val="19"/>
        </w:numPr>
      </w:pPr>
      <w:r w:rsidRPr="0044231D">
        <w:rPr>
          <w:bCs/>
        </w:rPr>
        <w:t>5% carcinoma</w:t>
      </w:r>
      <w:r>
        <w:rPr>
          <w:bCs/>
        </w:rPr>
        <w:t xml:space="preserve">—rare </w:t>
      </w:r>
    </w:p>
    <w:p w:rsidR="00FC0B49" w:rsidRPr="00DA1F3A" w:rsidRDefault="00FC0B49" w:rsidP="00FC0B49">
      <w:pPr>
        <w:numPr>
          <w:ilvl w:val="1"/>
          <w:numId w:val="19"/>
        </w:numPr>
      </w:pPr>
      <w:r>
        <w:rPr>
          <w:bCs/>
        </w:rPr>
        <w:t>Clinical</w:t>
      </w:r>
    </w:p>
    <w:p w:rsidR="00FC0B49" w:rsidRPr="0044231D" w:rsidRDefault="00FC0B49" w:rsidP="00FC0B49">
      <w:pPr>
        <w:numPr>
          <w:ilvl w:val="2"/>
          <w:numId w:val="19"/>
        </w:numPr>
      </w:pPr>
      <w:r>
        <w:rPr>
          <w:bCs/>
        </w:rPr>
        <w:t>“B</w:t>
      </w:r>
      <w:r w:rsidRPr="0044231D">
        <w:rPr>
          <w:bCs/>
        </w:rPr>
        <w:t>ones - stones - abdominal groans - psychic moans”</w:t>
      </w:r>
    </w:p>
    <w:p w:rsidR="00FC0B49" w:rsidRPr="00DA1F3A" w:rsidRDefault="00FC0B49" w:rsidP="00FC0B49">
      <w:pPr>
        <w:numPr>
          <w:ilvl w:val="3"/>
          <w:numId w:val="19"/>
        </w:numPr>
      </w:pPr>
      <w:r>
        <w:rPr>
          <w:bCs/>
        </w:rPr>
        <w:t>S</w:t>
      </w:r>
      <w:r w:rsidRPr="0044231D">
        <w:rPr>
          <w:bCs/>
        </w:rPr>
        <w:t xml:space="preserve">teoporosis and osteitis </w:t>
      </w:r>
      <w:r>
        <w:rPr>
          <w:bCs/>
        </w:rPr>
        <w:t xml:space="preserve">fibrosa cystica </w:t>
      </w:r>
    </w:p>
    <w:p w:rsidR="00FC0B49" w:rsidRPr="00DA1F3A" w:rsidRDefault="00FC0B49" w:rsidP="00FC0B49">
      <w:pPr>
        <w:numPr>
          <w:ilvl w:val="4"/>
          <w:numId w:val="19"/>
        </w:numPr>
      </w:pPr>
      <w:r>
        <w:rPr>
          <w:bCs/>
        </w:rPr>
        <w:t>May get pathologic fractures because of this</w:t>
      </w:r>
    </w:p>
    <w:p w:rsidR="00FC0B49" w:rsidRPr="00DA1F3A" w:rsidRDefault="00FC0B49" w:rsidP="00FC0B49">
      <w:pPr>
        <w:numPr>
          <w:ilvl w:val="3"/>
          <w:numId w:val="19"/>
        </w:numPr>
      </w:pPr>
      <w:r>
        <w:rPr>
          <w:bCs/>
        </w:rPr>
        <w:t>Kidney stones</w:t>
      </w:r>
    </w:p>
    <w:p w:rsidR="00FC0B49" w:rsidRPr="00DA1F3A" w:rsidRDefault="00FC0B49" w:rsidP="00FC0B49">
      <w:pPr>
        <w:numPr>
          <w:ilvl w:val="3"/>
          <w:numId w:val="19"/>
        </w:numPr>
      </w:pPr>
      <w:r>
        <w:rPr>
          <w:bCs/>
        </w:rPr>
        <w:t>P</w:t>
      </w:r>
      <w:r w:rsidRPr="0044231D">
        <w:rPr>
          <w:bCs/>
        </w:rPr>
        <w:t>eptic ulcer/pancrea</w:t>
      </w:r>
      <w:r>
        <w:rPr>
          <w:bCs/>
        </w:rPr>
        <w:t>titis</w:t>
      </w:r>
    </w:p>
    <w:p w:rsidR="00FC0B49" w:rsidRPr="0044231D" w:rsidRDefault="00FC0B49" w:rsidP="00FC0B49">
      <w:pPr>
        <w:numPr>
          <w:ilvl w:val="3"/>
          <w:numId w:val="19"/>
        </w:numPr>
      </w:pPr>
      <w:r>
        <w:rPr>
          <w:bCs/>
        </w:rPr>
        <w:t>Depression and seizures</w:t>
      </w:r>
    </w:p>
    <w:p w:rsidR="00FC0B49" w:rsidRPr="00DA1F3A" w:rsidRDefault="00FC0B49" w:rsidP="00FC0B49">
      <w:pPr>
        <w:numPr>
          <w:ilvl w:val="1"/>
          <w:numId w:val="19"/>
        </w:numPr>
      </w:pPr>
      <w:r>
        <w:rPr>
          <w:bCs/>
        </w:rPr>
        <w:t>Lab</w:t>
      </w:r>
    </w:p>
    <w:p w:rsidR="00FC0B49" w:rsidRPr="0044231D" w:rsidRDefault="00FC0B49" w:rsidP="00FC0B49">
      <w:pPr>
        <w:numPr>
          <w:ilvl w:val="2"/>
          <w:numId w:val="19"/>
        </w:numPr>
      </w:pPr>
      <w:r w:rsidRPr="0044231D">
        <w:sym w:font="Symbol" w:char="00AD"/>
      </w:r>
      <w:r>
        <w:rPr>
          <w:bCs/>
        </w:rPr>
        <w:t xml:space="preserve"> S</w:t>
      </w:r>
      <w:r w:rsidRPr="0044231D">
        <w:rPr>
          <w:bCs/>
        </w:rPr>
        <w:t xml:space="preserve">erum Ca, </w:t>
      </w:r>
      <w:r w:rsidRPr="0044231D">
        <w:sym w:font="Symbol" w:char="00AF"/>
      </w:r>
      <w:r w:rsidRPr="0044231D">
        <w:rPr>
          <w:bCs/>
        </w:rPr>
        <w:t xml:space="preserve"> phosphate</w:t>
      </w:r>
      <w:r>
        <w:sym w:font="Wingdings" w:char="F0DF"/>
      </w:r>
      <w:r>
        <w:t xml:space="preserve">these two tend to move in opposite directions </w:t>
      </w:r>
    </w:p>
    <w:p w:rsidR="00FC0B49" w:rsidRPr="0044231D" w:rsidRDefault="00FC0B49" w:rsidP="00FC0B49">
      <w:pPr>
        <w:pStyle w:val="ListParagraph"/>
        <w:numPr>
          <w:ilvl w:val="2"/>
          <w:numId w:val="19"/>
        </w:numPr>
      </w:pPr>
      <w:r w:rsidRPr="0044231D">
        <w:sym w:font="Symbol" w:char="00AD"/>
      </w:r>
      <w:r w:rsidRPr="0044231D">
        <w:rPr>
          <w:bCs/>
        </w:rPr>
        <w:t xml:space="preserve"> PTH</w:t>
      </w:r>
    </w:p>
    <w:p w:rsidR="00FC0B49" w:rsidRPr="00DA1F3A" w:rsidRDefault="00FC0B49" w:rsidP="00FC0B49">
      <w:pPr>
        <w:numPr>
          <w:ilvl w:val="0"/>
          <w:numId w:val="19"/>
        </w:numPr>
      </w:pPr>
      <w:r w:rsidRPr="006A34C6">
        <w:rPr>
          <w:b/>
          <w:bCs/>
          <w:highlight w:val="yellow"/>
        </w:rPr>
        <w:t>Secondary Hyperparathyroidism</w:t>
      </w:r>
      <w:r>
        <w:sym w:font="Wingdings" w:char="F0DF"/>
      </w:r>
      <w:r>
        <w:t xml:space="preserve">usually a kidney problem </w:t>
      </w:r>
    </w:p>
    <w:p w:rsidR="00FC0B49" w:rsidRPr="0044231D" w:rsidRDefault="00FC0B49" w:rsidP="00FC0B49">
      <w:pPr>
        <w:numPr>
          <w:ilvl w:val="1"/>
          <w:numId w:val="19"/>
        </w:numPr>
      </w:pPr>
      <w:r>
        <w:rPr>
          <w:bCs/>
        </w:rPr>
        <w:t xml:space="preserve">Renal failure causes </w:t>
      </w:r>
      <w:r w:rsidRPr="0044231D">
        <w:rPr>
          <w:bCs/>
        </w:rPr>
        <w:t>phosphate retention</w:t>
      </w:r>
      <w:r>
        <w:rPr>
          <w:bCs/>
        </w:rPr>
        <w:t xml:space="preserve"> (waste products of metabolism) which leads to Ca loss. This Ca loss causes </w:t>
      </w:r>
      <w:r w:rsidRPr="0044231D">
        <w:rPr>
          <w:bCs/>
        </w:rPr>
        <w:t xml:space="preserve">parathyroid </w:t>
      </w:r>
      <w:r>
        <w:rPr>
          <w:bCs/>
        </w:rPr>
        <w:t xml:space="preserve">to </w:t>
      </w:r>
      <w:r w:rsidRPr="00DA1F3A">
        <w:rPr>
          <w:bCs/>
        </w:rPr>
        <w:sym w:font="Symbol" w:char="F0AD"/>
      </w:r>
      <w:r>
        <w:rPr>
          <w:bCs/>
        </w:rPr>
        <w:t xml:space="preserve"> PTH and to enlarge (</w:t>
      </w:r>
      <w:r w:rsidRPr="0044231D">
        <w:rPr>
          <w:bCs/>
        </w:rPr>
        <w:t>hyperplasia</w:t>
      </w:r>
      <w:r>
        <w:rPr>
          <w:bCs/>
        </w:rPr>
        <w:t>)</w:t>
      </w:r>
      <w:r w:rsidRPr="00DA1F3A">
        <w:rPr>
          <w:bCs/>
        </w:rPr>
        <w:sym w:font="Wingdings" w:char="F0E0"/>
      </w:r>
      <w:r>
        <w:rPr>
          <w:bCs/>
        </w:rPr>
        <w:t xml:space="preserve"> </w:t>
      </w:r>
      <w:r w:rsidRPr="0044231D">
        <w:rPr>
          <w:bCs/>
        </w:rPr>
        <w:t>renal osteodystrophy</w:t>
      </w:r>
    </w:p>
    <w:p w:rsidR="00FC0B49" w:rsidRPr="0044231D" w:rsidRDefault="00FC0B49" w:rsidP="00FC0B49">
      <w:pPr>
        <w:numPr>
          <w:ilvl w:val="1"/>
          <w:numId w:val="19"/>
        </w:numPr>
      </w:pPr>
      <w:r w:rsidRPr="0044231D">
        <w:rPr>
          <w:bCs/>
        </w:rPr>
        <w:t>Renal parenchyma loss also decreases vit. D conversion and thus decreased intestinal Ca absorption</w:t>
      </w:r>
    </w:p>
    <w:p w:rsidR="00FC0B49" w:rsidRPr="0044231D" w:rsidRDefault="00FC0B49" w:rsidP="00FC0B49">
      <w:pPr>
        <w:numPr>
          <w:ilvl w:val="1"/>
          <w:numId w:val="19"/>
        </w:numPr>
      </w:pPr>
      <w:r w:rsidRPr="0044231D">
        <w:rPr>
          <w:bCs/>
        </w:rPr>
        <w:t>All 4 parathyroid glands are hyperplastic</w:t>
      </w:r>
    </w:p>
    <w:p w:rsidR="00FC0B49" w:rsidRPr="006A34C6" w:rsidRDefault="00FC0B49" w:rsidP="00FC0B49">
      <w:pPr>
        <w:numPr>
          <w:ilvl w:val="1"/>
          <w:numId w:val="19"/>
        </w:numPr>
      </w:pPr>
      <w:r w:rsidRPr="0044231D">
        <w:rPr>
          <w:bCs/>
        </w:rPr>
        <w:t xml:space="preserve">Lab: </w:t>
      </w:r>
      <w:r w:rsidRPr="0044231D">
        <w:sym w:font="Symbol" w:char="00AD"/>
      </w:r>
      <w:r w:rsidRPr="0044231D">
        <w:rPr>
          <w:bCs/>
        </w:rPr>
        <w:t xml:space="preserve"> serum phosphate, </w:t>
      </w:r>
      <w:r w:rsidRPr="0044231D">
        <w:sym w:font="Symbol" w:char="00AF"/>
      </w:r>
      <w:r w:rsidRPr="0044231D">
        <w:rPr>
          <w:bCs/>
        </w:rPr>
        <w:t xml:space="preserve"> Ca, </w:t>
      </w:r>
      <w:r w:rsidRPr="0044231D">
        <w:sym w:font="Symbol" w:char="00AD"/>
      </w:r>
      <w:r w:rsidRPr="0044231D">
        <w:rPr>
          <w:bCs/>
        </w:rPr>
        <w:t xml:space="preserve"> PTH</w:t>
      </w:r>
    </w:p>
    <w:tbl>
      <w:tblPr>
        <w:tblStyle w:val="TableGrid"/>
        <w:tblW w:w="0" w:type="auto"/>
        <w:tblLook w:val="0600" w:firstRow="0" w:lastRow="0" w:firstColumn="0" w:lastColumn="0" w:noHBand="1" w:noVBand="1"/>
      </w:tblPr>
      <w:tblGrid>
        <w:gridCol w:w="873"/>
        <w:gridCol w:w="548"/>
        <w:gridCol w:w="2496"/>
        <w:gridCol w:w="2255"/>
      </w:tblGrid>
      <w:tr w:rsidR="00FC0B49" w:rsidRPr="006A34C6" w:rsidTr="00811957">
        <w:trPr>
          <w:trHeight w:val="95"/>
        </w:trPr>
        <w:tc>
          <w:tcPr>
            <w:tcW w:w="0" w:type="auto"/>
            <w:shd w:val="clear" w:color="auto" w:fill="A6A6A6" w:themeFill="background1" w:themeFillShade="A6"/>
            <w:hideMark/>
          </w:tcPr>
          <w:p w:rsidR="00FC0B49" w:rsidRPr="006A34C6" w:rsidRDefault="00FC0B49" w:rsidP="00811957">
            <w:r w:rsidRPr="006A34C6">
              <w:rPr>
                <w:b/>
                <w:bCs/>
              </w:rPr>
              <w:t>Calcium</w:t>
            </w:r>
          </w:p>
        </w:tc>
        <w:tc>
          <w:tcPr>
            <w:tcW w:w="0" w:type="auto"/>
            <w:shd w:val="clear" w:color="auto" w:fill="A6A6A6" w:themeFill="background1" w:themeFillShade="A6"/>
            <w:hideMark/>
          </w:tcPr>
          <w:p w:rsidR="00FC0B49" w:rsidRPr="006A34C6" w:rsidRDefault="00FC0B49" w:rsidP="00811957">
            <w:r w:rsidRPr="006A34C6">
              <w:rPr>
                <w:b/>
                <w:bCs/>
              </w:rPr>
              <w:t>PTH</w:t>
            </w:r>
          </w:p>
        </w:tc>
        <w:tc>
          <w:tcPr>
            <w:tcW w:w="0" w:type="auto"/>
            <w:shd w:val="clear" w:color="auto" w:fill="A6A6A6" w:themeFill="background1" w:themeFillShade="A6"/>
            <w:hideMark/>
          </w:tcPr>
          <w:p w:rsidR="00FC0B49" w:rsidRPr="006A34C6" w:rsidRDefault="00FC0B49" w:rsidP="00811957">
            <w:r w:rsidRPr="006A34C6">
              <w:rPr>
                <w:b/>
                <w:bCs/>
              </w:rPr>
              <w:t>Condition</w:t>
            </w:r>
          </w:p>
        </w:tc>
        <w:tc>
          <w:tcPr>
            <w:tcW w:w="0" w:type="auto"/>
            <w:shd w:val="clear" w:color="auto" w:fill="A6A6A6" w:themeFill="background1" w:themeFillShade="A6"/>
            <w:hideMark/>
          </w:tcPr>
          <w:p w:rsidR="00FC0B49" w:rsidRPr="006A34C6" w:rsidRDefault="00FC0B49" w:rsidP="00811957">
            <w:r w:rsidRPr="006A34C6">
              <w:rPr>
                <w:b/>
                <w:bCs/>
              </w:rPr>
              <w:t>Cause</w:t>
            </w:r>
          </w:p>
        </w:tc>
      </w:tr>
      <w:tr w:rsidR="00FC0B49" w:rsidRPr="006A34C6" w:rsidTr="00811957">
        <w:trPr>
          <w:trHeight w:val="95"/>
        </w:trPr>
        <w:tc>
          <w:tcPr>
            <w:tcW w:w="0" w:type="auto"/>
            <w:hideMark/>
          </w:tcPr>
          <w:p w:rsidR="00FC0B49" w:rsidRPr="006A34C6" w:rsidRDefault="00FC0B49" w:rsidP="00811957">
            <w:r w:rsidRPr="006A34C6">
              <w:rPr>
                <w:rFonts w:hint="eastAsia"/>
                <w:b/>
                <w:bCs/>
              </w:rPr>
              <w:sym w:font="Wingdings" w:char="00E1"/>
            </w:r>
          </w:p>
        </w:tc>
        <w:tc>
          <w:tcPr>
            <w:tcW w:w="0" w:type="auto"/>
            <w:hideMark/>
          </w:tcPr>
          <w:p w:rsidR="00FC0B49" w:rsidRPr="006A34C6" w:rsidRDefault="00FC0B49" w:rsidP="00811957">
            <w:r w:rsidRPr="006A34C6">
              <w:rPr>
                <w:rFonts w:hint="eastAsia"/>
                <w:b/>
                <w:bCs/>
              </w:rPr>
              <w:sym w:font="Wingdings" w:char="00E1"/>
            </w:r>
          </w:p>
        </w:tc>
        <w:tc>
          <w:tcPr>
            <w:tcW w:w="0" w:type="auto"/>
            <w:hideMark/>
          </w:tcPr>
          <w:p w:rsidR="00FC0B49" w:rsidRPr="006A34C6" w:rsidRDefault="00FC0B49" w:rsidP="00811957">
            <w:r w:rsidRPr="006A34C6">
              <w:rPr>
                <w:b/>
                <w:bCs/>
              </w:rPr>
              <w:t>Primary hyperparathyroid</w:t>
            </w:r>
          </w:p>
        </w:tc>
        <w:tc>
          <w:tcPr>
            <w:tcW w:w="0" w:type="auto"/>
            <w:hideMark/>
          </w:tcPr>
          <w:p w:rsidR="00FC0B49" w:rsidRPr="006A34C6" w:rsidRDefault="00FC0B49" w:rsidP="00811957">
            <w:r w:rsidRPr="006A34C6">
              <w:rPr>
                <w:b/>
                <w:bCs/>
              </w:rPr>
              <w:t>Adenoma or hyperplasia</w:t>
            </w:r>
          </w:p>
        </w:tc>
      </w:tr>
      <w:tr w:rsidR="00FC0B49" w:rsidRPr="006A34C6" w:rsidTr="00811957">
        <w:trPr>
          <w:trHeight w:val="95"/>
        </w:trPr>
        <w:tc>
          <w:tcPr>
            <w:tcW w:w="0" w:type="auto"/>
            <w:hideMark/>
          </w:tcPr>
          <w:p w:rsidR="00FC0B49" w:rsidRPr="006A34C6" w:rsidRDefault="00FC0B49" w:rsidP="00811957">
            <w:r w:rsidRPr="006A34C6">
              <w:rPr>
                <w:rFonts w:hint="eastAsia"/>
                <w:b/>
                <w:bCs/>
              </w:rPr>
              <w:sym w:font="Wingdings" w:char="00E1"/>
            </w:r>
          </w:p>
        </w:tc>
        <w:tc>
          <w:tcPr>
            <w:tcW w:w="0" w:type="auto"/>
            <w:hideMark/>
          </w:tcPr>
          <w:p w:rsidR="00FC0B49" w:rsidRPr="006A34C6" w:rsidRDefault="00FC0B49" w:rsidP="00811957">
            <w:r w:rsidRPr="006A34C6">
              <w:rPr>
                <w:rFonts w:hint="eastAsia"/>
                <w:b/>
                <w:bCs/>
              </w:rPr>
              <w:sym w:font="Wingdings" w:char="00E2"/>
            </w:r>
          </w:p>
        </w:tc>
        <w:tc>
          <w:tcPr>
            <w:tcW w:w="0" w:type="auto"/>
            <w:hideMark/>
          </w:tcPr>
          <w:p w:rsidR="00FC0B49" w:rsidRPr="006A34C6" w:rsidRDefault="00FC0B49" w:rsidP="00811957">
            <w:r w:rsidRPr="006A34C6">
              <w:rPr>
                <w:b/>
                <w:bCs/>
              </w:rPr>
              <w:t>Non-parathyroid</w:t>
            </w:r>
          </w:p>
        </w:tc>
        <w:tc>
          <w:tcPr>
            <w:tcW w:w="0" w:type="auto"/>
            <w:hideMark/>
          </w:tcPr>
          <w:p w:rsidR="00FC0B49" w:rsidRPr="006A34C6" w:rsidRDefault="00FC0B49" w:rsidP="00811957">
            <w:r w:rsidRPr="006A34C6">
              <w:rPr>
                <w:b/>
                <w:bCs/>
              </w:rPr>
              <w:t>CHIMPS  (no “P”)</w:t>
            </w:r>
          </w:p>
        </w:tc>
      </w:tr>
      <w:tr w:rsidR="00FC0B49" w:rsidRPr="006A34C6" w:rsidTr="00811957">
        <w:trPr>
          <w:trHeight w:val="95"/>
        </w:trPr>
        <w:tc>
          <w:tcPr>
            <w:tcW w:w="0" w:type="auto"/>
            <w:hideMark/>
          </w:tcPr>
          <w:p w:rsidR="00FC0B49" w:rsidRPr="006A34C6" w:rsidRDefault="00FC0B49" w:rsidP="00811957">
            <w:r w:rsidRPr="006A34C6">
              <w:rPr>
                <w:rFonts w:hint="eastAsia"/>
                <w:b/>
                <w:bCs/>
              </w:rPr>
              <w:sym w:font="Wingdings" w:char="00E2"/>
            </w:r>
          </w:p>
        </w:tc>
        <w:tc>
          <w:tcPr>
            <w:tcW w:w="0" w:type="auto"/>
            <w:hideMark/>
          </w:tcPr>
          <w:p w:rsidR="00FC0B49" w:rsidRPr="006A34C6" w:rsidRDefault="00FC0B49" w:rsidP="00811957">
            <w:r w:rsidRPr="006A34C6">
              <w:rPr>
                <w:rFonts w:hint="eastAsia"/>
                <w:b/>
                <w:bCs/>
              </w:rPr>
              <w:sym w:font="Wingdings" w:char="00E1"/>
            </w:r>
          </w:p>
        </w:tc>
        <w:tc>
          <w:tcPr>
            <w:tcW w:w="0" w:type="auto"/>
            <w:hideMark/>
          </w:tcPr>
          <w:p w:rsidR="00FC0B49" w:rsidRPr="006A34C6" w:rsidRDefault="00FC0B49" w:rsidP="00811957">
            <w:r w:rsidRPr="006A34C6">
              <w:rPr>
                <w:b/>
                <w:bCs/>
              </w:rPr>
              <w:t>Secondary hyperparathroid</w:t>
            </w:r>
          </w:p>
        </w:tc>
        <w:tc>
          <w:tcPr>
            <w:tcW w:w="0" w:type="auto"/>
            <w:hideMark/>
          </w:tcPr>
          <w:p w:rsidR="00FC0B49" w:rsidRPr="006A34C6" w:rsidRDefault="00FC0B49" w:rsidP="00811957">
            <w:r w:rsidRPr="006A34C6">
              <w:rPr>
                <w:b/>
                <w:bCs/>
              </w:rPr>
              <w:t xml:space="preserve">CRF, </w:t>
            </w:r>
            <w:r w:rsidRPr="006A34C6">
              <w:rPr>
                <w:rFonts w:hint="eastAsia"/>
                <w:b/>
                <w:bCs/>
              </w:rPr>
              <w:sym w:font="Wingdings" w:char="00E2"/>
            </w:r>
            <w:r w:rsidRPr="006A34C6">
              <w:rPr>
                <w:b/>
                <w:bCs/>
              </w:rPr>
              <w:t xml:space="preserve"> vitamin D</w:t>
            </w:r>
          </w:p>
        </w:tc>
      </w:tr>
      <w:tr w:rsidR="00FC0B49" w:rsidRPr="006A34C6" w:rsidTr="00811957">
        <w:trPr>
          <w:trHeight w:val="95"/>
        </w:trPr>
        <w:tc>
          <w:tcPr>
            <w:tcW w:w="0" w:type="auto"/>
            <w:hideMark/>
          </w:tcPr>
          <w:p w:rsidR="00FC0B49" w:rsidRPr="006A34C6" w:rsidRDefault="00FC0B49" w:rsidP="00811957">
            <w:r w:rsidRPr="006A34C6">
              <w:rPr>
                <w:rFonts w:hint="eastAsia"/>
                <w:b/>
                <w:bCs/>
              </w:rPr>
              <w:sym w:font="Wingdings" w:char="00E2"/>
            </w:r>
          </w:p>
        </w:tc>
        <w:tc>
          <w:tcPr>
            <w:tcW w:w="0" w:type="auto"/>
            <w:hideMark/>
          </w:tcPr>
          <w:p w:rsidR="00FC0B49" w:rsidRPr="006A34C6" w:rsidRDefault="00FC0B49" w:rsidP="00811957">
            <w:r w:rsidRPr="006A34C6">
              <w:rPr>
                <w:rFonts w:hint="eastAsia"/>
                <w:b/>
                <w:bCs/>
              </w:rPr>
              <w:sym w:font="Wingdings" w:char="00E2"/>
            </w:r>
          </w:p>
        </w:tc>
        <w:tc>
          <w:tcPr>
            <w:tcW w:w="0" w:type="auto"/>
            <w:hideMark/>
          </w:tcPr>
          <w:p w:rsidR="00FC0B49" w:rsidRPr="006A34C6" w:rsidRDefault="00FC0B49" w:rsidP="00811957">
            <w:r w:rsidRPr="006A34C6">
              <w:rPr>
                <w:b/>
                <w:bCs/>
              </w:rPr>
              <w:t>Hypoparathyroid</w:t>
            </w:r>
          </w:p>
        </w:tc>
        <w:tc>
          <w:tcPr>
            <w:tcW w:w="0" w:type="auto"/>
            <w:hideMark/>
          </w:tcPr>
          <w:p w:rsidR="00FC0B49" w:rsidRPr="006A34C6" w:rsidRDefault="00FC0B49" w:rsidP="00811957">
            <w:r w:rsidRPr="006A34C6">
              <w:rPr>
                <w:b/>
                <w:bCs/>
              </w:rPr>
              <w:t>Surgery or Autoimmune</w:t>
            </w:r>
          </w:p>
        </w:tc>
      </w:tr>
    </w:tbl>
    <w:p w:rsidR="00FC0B49" w:rsidRPr="00F3732B" w:rsidRDefault="00FC0B49" w:rsidP="00FC0B49">
      <w:pPr>
        <w:pStyle w:val="ListParagraph"/>
        <w:numPr>
          <w:ilvl w:val="0"/>
          <w:numId w:val="20"/>
        </w:numPr>
      </w:pPr>
      <w:r w:rsidRPr="006A34C6">
        <w:rPr>
          <w:b/>
          <w:bCs/>
          <w:highlight w:val="yellow"/>
        </w:rPr>
        <w:t>Hypoparathyroi</w:t>
      </w:r>
      <w:r>
        <w:rPr>
          <w:b/>
          <w:bCs/>
          <w:highlight w:val="yellow"/>
        </w:rPr>
        <w:t>d</w:t>
      </w:r>
    </w:p>
    <w:p w:rsidR="00FC0B49" w:rsidRPr="0044231D" w:rsidRDefault="00FC0B49" w:rsidP="00FC0B49">
      <w:pPr>
        <w:pStyle w:val="ListParagraph"/>
        <w:numPr>
          <w:ilvl w:val="1"/>
          <w:numId w:val="20"/>
        </w:numPr>
      </w:pPr>
      <w:r w:rsidRPr="006A34C6">
        <w:rPr>
          <w:bCs/>
        </w:rPr>
        <w:t xml:space="preserve">Autoimmune, </w:t>
      </w:r>
      <w:r w:rsidRPr="00F3732B">
        <w:rPr>
          <w:b/>
          <w:bCs/>
          <w:highlight w:val="yellow"/>
        </w:rPr>
        <w:t xml:space="preserve">congenital (DiGeorge </w:t>
      </w:r>
      <w:r w:rsidRPr="006A34C6">
        <w:rPr>
          <w:b/>
          <w:bCs/>
          <w:highlight w:val="yellow"/>
        </w:rPr>
        <w:t>syndrome</w:t>
      </w:r>
      <w:r w:rsidRPr="006A34C6">
        <w:rPr>
          <w:bCs/>
        </w:rPr>
        <w:t>), surgical, idiopathic</w:t>
      </w:r>
    </w:p>
    <w:p w:rsidR="00FC0B49" w:rsidRPr="00F3732B" w:rsidRDefault="00FC0B49" w:rsidP="00FC0B49">
      <w:pPr>
        <w:numPr>
          <w:ilvl w:val="1"/>
          <w:numId w:val="19"/>
        </w:numPr>
      </w:pPr>
      <w:r>
        <w:rPr>
          <w:bCs/>
        </w:rPr>
        <w:t>Lab</w:t>
      </w:r>
    </w:p>
    <w:p w:rsidR="00FC0B49" w:rsidRPr="00F3732B" w:rsidRDefault="00FC0B49" w:rsidP="00FC0B49">
      <w:pPr>
        <w:numPr>
          <w:ilvl w:val="2"/>
          <w:numId w:val="19"/>
        </w:numPr>
      </w:pPr>
      <w:r>
        <w:rPr>
          <w:bCs/>
        </w:rPr>
        <w:t>N</w:t>
      </w:r>
      <w:r w:rsidRPr="0044231D">
        <w:rPr>
          <w:bCs/>
        </w:rPr>
        <w:t xml:space="preserve">o PTH = </w:t>
      </w:r>
      <w:r w:rsidRPr="0044231D">
        <w:sym w:font="Symbol" w:char="00AF"/>
      </w:r>
      <w:r w:rsidRPr="0044231D">
        <w:rPr>
          <w:bCs/>
        </w:rPr>
        <w:t xml:space="preserve"> Ca = </w:t>
      </w:r>
      <w:r w:rsidRPr="0044231D">
        <w:sym w:font="Symbol" w:char="00AD"/>
      </w:r>
      <w:r w:rsidRPr="0044231D">
        <w:rPr>
          <w:bCs/>
        </w:rPr>
        <w:t xml:space="preserve"> neuro</w:t>
      </w:r>
      <w:r>
        <w:rPr>
          <w:bCs/>
        </w:rPr>
        <w:t xml:space="preserve">muscular excitability (tetany—twitching) </w:t>
      </w:r>
    </w:p>
    <w:p w:rsidR="00FC0B49" w:rsidRPr="00F3732B" w:rsidRDefault="00FC0B49" w:rsidP="00FC0B49">
      <w:pPr>
        <w:numPr>
          <w:ilvl w:val="3"/>
          <w:numId w:val="19"/>
        </w:numPr>
      </w:pPr>
      <w:r>
        <w:rPr>
          <w:bCs/>
        </w:rPr>
        <w:t>Prolonged QT interval on EKG</w:t>
      </w:r>
    </w:p>
    <w:p w:rsidR="00FC0B49" w:rsidRPr="0044231D" w:rsidRDefault="00FC0B49" w:rsidP="00FC0B49">
      <w:pPr>
        <w:numPr>
          <w:ilvl w:val="3"/>
          <w:numId w:val="19"/>
        </w:numPr>
      </w:pPr>
      <w:r>
        <w:rPr>
          <w:bCs/>
        </w:rPr>
        <w:t>D</w:t>
      </w:r>
      <w:r w:rsidRPr="0044231D">
        <w:rPr>
          <w:bCs/>
        </w:rPr>
        <w:t>epression/confusion/hallucinations</w:t>
      </w:r>
    </w:p>
    <w:p w:rsidR="00FC0B49" w:rsidRPr="00F3732B" w:rsidRDefault="00FC0B49" w:rsidP="00FC0B49">
      <w:pPr>
        <w:numPr>
          <w:ilvl w:val="0"/>
          <w:numId w:val="19"/>
        </w:numPr>
      </w:pPr>
      <w:r w:rsidRPr="006A34C6">
        <w:rPr>
          <w:b/>
          <w:bCs/>
          <w:highlight w:val="yellow"/>
        </w:rPr>
        <w:t>Pseudohypoparathyroidism (maternal inheritance)</w:t>
      </w:r>
    </w:p>
    <w:p w:rsidR="00FC0B49" w:rsidRPr="00F3732B" w:rsidRDefault="00FC0B49" w:rsidP="00FC0B49">
      <w:pPr>
        <w:numPr>
          <w:ilvl w:val="1"/>
          <w:numId w:val="19"/>
        </w:numPr>
      </w:pPr>
      <w:r>
        <w:rPr>
          <w:bCs/>
        </w:rPr>
        <w:t xml:space="preserve">AKA </w:t>
      </w:r>
      <w:r w:rsidRPr="0044231D">
        <w:rPr>
          <w:bCs/>
        </w:rPr>
        <w:t>Albright</w:t>
      </w:r>
      <w:r>
        <w:rPr>
          <w:bCs/>
        </w:rPr>
        <w:t xml:space="preserve">s Syndrome—hereditary resistance to a lot of endocrine hormones </w:t>
      </w:r>
    </w:p>
    <w:p w:rsidR="00FC0B49" w:rsidRPr="00F3732B" w:rsidRDefault="00FC0B49" w:rsidP="00FC0B49">
      <w:pPr>
        <w:numPr>
          <w:ilvl w:val="1"/>
          <w:numId w:val="19"/>
        </w:numPr>
      </w:pPr>
      <w:r>
        <w:rPr>
          <w:bCs/>
        </w:rPr>
        <w:t>Clinical Features</w:t>
      </w:r>
    </w:p>
    <w:p w:rsidR="00FC0B49" w:rsidRPr="00F3732B" w:rsidRDefault="00FC0B49" w:rsidP="00FC0B49">
      <w:pPr>
        <w:numPr>
          <w:ilvl w:val="2"/>
          <w:numId w:val="19"/>
        </w:numPr>
      </w:pPr>
      <w:r>
        <w:rPr>
          <w:bCs/>
        </w:rPr>
        <w:t>Albright</w:t>
      </w:r>
      <w:r w:rsidRPr="0044231D">
        <w:rPr>
          <w:bCs/>
        </w:rPr>
        <w:t xml:space="preserve"> hereditary osteodystrophy (AHO skeletal defects) and end organ </w:t>
      </w:r>
      <w:r w:rsidRPr="00F3732B">
        <w:rPr>
          <w:bCs/>
          <w:highlight w:val="green"/>
          <w:u w:val="single"/>
        </w:rPr>
        <w:t>resistance</w:t>
      </w:r>
      <w:r w:rsidRPr="00F3732B">
        <w:rPr>
          <w:bCs/>
          <w:highlight w:val="green"/>
        </w:rPr>
        <w:t xml:space="preserve"> to PTH/TSH/LH- (</w:t>
      </w:r>
      <w:r w:rsidRPr="00F3732B">
        <w:rPr>
          <w:highlight w:val="green"/>
        </w:rPr>
        <w:sym w:font="Symbol" w:char="00AD"/>
      </w:r>
      <w:r w:rsidRPr="00F3732B">
        <w:rPr>
          <w:bCs/>
          <w:highlight w:val="green"/>
        </w:rPr>
        <w:t xml:space="preserve">PTH, </w:t>
      </w:r>
      <w:r w:rsidRPr="00F3732B">
        <w:rPr>
          <w:highlight w:val="green"/>
        </w:rPr>
        <w:sym w:font="Symbol" w:char="00AF"/>
      </w:r>
      <w:r w:rsidRPr="00F3732B">
        <w:rPr>
          <w:bCs/>
          <w:highlight w:val="green"/>
        </w:rPr>
        <w:t xml:space="preserve">Ca, </w:t>
      </w:r>
      <w:r w:rsidRPr="00F3732B">
        <w:rPr>
          <w:highlight w:val="green"/>
        </w:rPr>
        <w:sym w:font="Symbol" w:char="00AD"/>
      </w:r>
      <w:r w:rsidRPr="00F3732B">
        <w:rPr>
          <w:bCs/>
          <w:highlight w:val="green"/>
        </w:rPr>
        <w:t>PO4)</w:t>
      </w:r>
    </w:p>
    <w:p w:rsidR="00FC0B49" w:rsidRPr="00F3732B" w:rsidRDefault="00FC0B49" w:rsidP="00FC0B49">
      <w:pPr>
        <w:numPr>
          <w:ilvl w:val="3"/>
          <w:numId w:val="19"/>
        </w:numPr>
      </w:pPr>
      <w:r w:rsidRPr="00F3732B">
        <w:rPr>
          <w:bCs/>
        </w:rPr>
        <w:sym w:font="Symbol" w:char="F0AD"/>
      </w:r>
      <w:r>
        <w:rPr>
          <w:bCs/>
        </w:rPr>
        <w:t xml:space="preserve"> PTH </w:t>
      </w:r>
      <w:r w:rsidRPr="00F3732B">
        <w:rPr>
          <w:bCs/>
        </w:rPr>
        <w:t xml:space="preserve">even though nothing </w:t>
      </w:r>
      <w:r>
        <w:rPr>
          <w:bCs/>
        </w:rPr>
        <w:t xml:space="preserve">is </w:t>
      </w:r>
      <w:r w:rsidRPr="00F3732B">
        <w:rPr>
          <w:bCs/>
        </w:rPr>
        <w:t xml:space="preserve">wrong w/ parathyroid glands it does this in response to the </w:t>
      </w:r>
      <w:r w:rsidRPr="00F3732B">
        <w:rPr>
          <w:bCs/>
        </w:rPr>
        <w:sym w:font="Symbol" w:char="F0AF"/>
      </w:r>
      <w:r w:rsidRPr="00F3732B">
        <w:rPr>
          <w:bCs/>
        </w:rPr>
        <w:t xml:space="preserve"> Ca</w:t>
      </w:r>
    </w:p>
    <w:p w:rsidR="00FC0B49" w:rsidRPr="0044231D" w:rsidRDefault="00FC0B49" w:rsidP="00FC0B49">
      <w:pPr>
        <w:numPr>
          <w:ilvl w:val="2"/>
          <w:numId w:val="19"/>
        </w:numPr>
      </w:pPr>
      <w:r w:rsidRPr="0044231D">
        <w:rPr>
          <w:bCs/>
        </w:rPr>
        <w:t>Short, obese, abnormal 4</w:t>
      </w:r>
      <w:r>
        <w:rPr>
          <w:bCs/>
        </w:rPr>
        <w:t xml:space="preserve"> and 5 metacarpals, retardation</w:t>
      </w:r>
    </w:p>
    <w:p w:rsidR="00FC0B49" w:rsidRPr="00F3732B" w:rsidRDefault="00FC0B49" w:rsidP="00FC0B49">
      <w:pPr>
        <w:numPr>
          <w:ilvl w:val="0"/>
          <w:numId w:val="19"/>
        </w:numPr>
      </w:pPr>
      <w:r w:rsidRPr="006A34C6">
        <w:rPr>
          <w:b/>
          <w:bCs/>
          <w:highlight w:val="yellow"/>
        </w:rPr>
        <w:t>Pseudopseudohypoparathyroidism (paternal inheritance)</w:t>
      </w:r>
    </w:p>
    <w:p w:rsidR="00FC0B49" w:rsidRPr="0044231D" w:rsidRDefault="00FC0B49" w:rsidP="00FC0B49">
      <w:pPr>
        <w:numPr>
          <w:ilvl w:val="1"/>
          <w:numId w:val="19"/>
        </w:numPr>
      </w:pPr>
      <w:r w:rsidRPr="0044231D">
        <w:rPr>
          <w:bCs/>
        </w:rPr>
        <w:t>AHO without hormone resistance (normal PTH, Ca, PO4)</w:t>
      </w:r>
    </w:p>
    <w:p w:rsidR="00FC0B49" w:rsidRPr="0044231D" w:rsidRDefault="00FC0B49" w:rsidP="00FC0B49">
      <w:pPr>
        <w:numPr>
          <w:ilvl w:val="1"/>
          <w:numId w:val="19"/>
        </w:numPr>
      </w:pPr>
      <w:r w:rsidRPr="0044231D">
        <w:rPr>
          <w:bCs/>
        </w:rPr>
        <w:t>Phenotype of AHO, but</w:t>
      </w:r>
      <w:r>
        <w:rPr>
          <w:bCs/>
        </w:rPr>
        <w:t xml:space="preserve"> no end organ resistance</w:t>
      </w:r>
      <w:r w:rsidRPr="00F3732B">
        <w:rPr>
          <w:bCs/>
        </w:rPr>
        <w:sym w:font="Wingdings" w:char="F0E0"/>
      </w:r>
      <w:r>
        <w:rPr>
          <w:bCs/>
        </w:rPr>
        <w:t xml:space="preserve"> so</w:t>
      </w:r>
      <w:r w:rsidRPr="0044231D">
        <w:rPr>
          <w:bCs/>
        </w:rPr>
        <w:t xml:space="preserve"> normal calcium and PTH</w:t>
      </w:r>
    </w:p>
    <w:p w:rsidR="00FC0B49" w:rsidRDefault="00FC0B49" w:rsidP="00FC0B49">
      <w:pPr>
        <w:rPr>
          <w:bCs/>
        </w:rPr>
      </w:pPr>
    </w:p>
    <w:p w:rsidR="00FC0B49" w:rsidRPr="00EB79A1" w:rsidRDefault="00FC0B49" w:rsidP="00FC0B49">
      <w:pPr>
        <w:rPr>
          <w:b/>
          <w:sz w:val="26"/>
          <w:szCs w:val="26"/>
          <w:u w:val="single"/>
        </w:rPr>
      </w:pPr>
      <w:r w:rsidRPr="00EB79A1">
        <w:rPr>
          <w:b/>
          <w:bCs/>
          <w:sz w:val="26"/>
          <w:szCs w:val="26"/>
          <w:u w:val="single"/>
        </w:rPr>
        <w:t>ADRENAL CORTEX</w:t>
      </w:r>
    </w:p>
    <w:p w:rsidR="00FC0B49" w:rsidRPr="0044231D" w:rsidRDefault="00FC0B49" w:rsidP="00FC0B49">
      <w:pPr>
        <w:numPr>
          <w:ilvl w:val="0"/>
          <w:numId w:val="19"/>
        </w:numPr>
      </w:pPr>
      <w:r w:rsidRPr="0044231D">
        <w:rPr>
          <w:bCs/>
        </w:rPr>
        <w:t xml:space="preserve">CRH (hypothalamus) </w:t>
      </w:r>
      <w:r w:rsidRPr="0044231D">
        <w:sym w:font="Symbol" w:char="00AE"/>
      </w:r>
      <w:r w:rsidRPr="0044231D">
        <w:rPr>
          <w:bCs/>
        </w:rPr>
        <w:t xml:space="preserve"> ACTH (pituitary) </w:t>
      </w:r>
      <w:r w:rsidRPr="0044231D">
        <w:sym w:font="Symbol" w:char="00AE"/>
      </w:r>
      <w:r>
        <w:rPr>
          <w:bCs/>
        </w:rPr>
        <w:t xml:space="preserve"> </w:t>
      </w:r>
      <w:r w:rsidRPr="00F3732B">
        <w:rPr>
          <w:bCs/>
        </w:rPr>
        <w:sym w:font="Symbol" w:char="F0AD"/>
      </w:r>
      <w:r>
        <w:rPr>
          <w:bCs/>
        </w:rPr>
        <w:t xml:space="preserve"> </w:t>
      </w:r>
      <w:r w:rsidRPr="0044231D">
        <w:rPr>
          <w:bCs/>
        </w:rPr>
        <w:t>cortisol (adrenal)</w:t>
      </w:r>
    </w:p>
    <w:p w:rsidR="00FC0B49" w:rsidRPr="0044231D" w:rsidRDefault="00FC0B49" w:rsidP="00FC0B49">
      <w:pPr>
        <w:numPr>
          <w:ilvl w:val="0"/>
          <w:numId w:val="19"/>
        </w:numPr>
      </w:pPr>
      <w:r w:rsidRPr="00F3732B">
        <w:rPr>
          <w:b/>
          <w:bCs/>
        </w:rPr>
        <w:t>Glomerulosa</w:t>
      </w:r>
      <w:r w:rsidRPr="0044231D">
        <w:rPr>
          <w:bCs/>
        </w:rPr>
        <w:t xml:space="preserve"> = aldosterone (mineral corticoid, regulated by renin-angiotensin and K+)</w:t>
      </w:r>
    </w:p>
    <w:p w:rsidR="00FC0B49" w:rsidRPr="0044231D" w:rsidRDefault="00FC0B49" w:rsidP="00FC0B49">
      <w:pPr>
        <w:numPr>
          <w:ilvl w:val="0"/>
          <w:numId w:val="19"/>
        </w:numPr>
      </w:pPr>
      <w:r w:rsidRPr="00F3732B">
        <w:rPr>
          <w:b/>
          <w:bCs/>
        </w:rPr>
        <w:t>Fasciculata</w:t>
      </w:r>
      <w:r w:rsidRPr="0044231D">
        <w:rPr>
          <w:bCs/>
        </w:rPr>
        <w:t xml:space="preserve"> = cortisol (glucocorticoid, </w:t>
      </w:r>
      <w:r w:rsidRPr="00F3732B">
        <w:rPr>
          <w:bCs/>
          <w:highlight w:val="green"/>
        </w:rPr>
        <w:t>17-OH corticosteroids</w:t>
      </w:r>
      <w:r w:rsidRPr="0044231D">
        <w:rPr>
          <w:bCs/>
        </w:rPr>
        <w:t>)</w:t>
      </w:r>
    </w:p>
    <w:p w:rsidR="00FC0B49" w:rsidRPr="00F3732B" w:rsidRDefault="00FC0B49" w:rsidP="00FC0B49">
      <w:pPr>
        <w:numPr>
          <w:ilvl w:val="1"/>
          <w:numId w:val="19"/>
        </w:numPr>
      </w:pPr>
      <w:r w:rsidRPr="0044231D">
        <w:sym w:font="Symbol" w:char="00AD"/>
      </w:r>
      <w:r w:rsidRPr="0044231D">
        <w:rPr>
          <w:bCs/>
        </w:rPr>
        <w:t xml:space="preserve"> ACTH = adrenal </w:t>
      </w:r>
      <w:r w:rsidRPr="00F3732B">
        <w:rPr>
          <w:bCs/>
          <w:i/>
        </w:rPr>
        <w:t>hyperplasia</w:t>
      </w:r>
      <w:r w:rsidRPr="0044231D">
        <w:rPr>
          <w:bCs/>
        </w:rPr>
        <w:t>, bilateral</w:t>
      </w:r>
    </w:p>
    <w:p w:rsidR="00FC0B49" w:rsidRPr="0044231D" w:rsidRDefault="00FC0B49" w:rsidP="00FC0B49">
      <w:pPr>
        <w:numPr>
          <w:ilvl w:val="2"/>
          <w:numId w:val="19"/>
        </w:numPr>
      </w:pPr>
      <w:r w:rsidRPr="00F3732B">
        <w:rPr>
          <w:bCs/>
        </w:rPr>
        <w:sym w:font="Symbol" w:char="F0AD"/>
      </w:r>
      <w:r>
        <w:rPr>
          <w:bCs/>
        </w:rPr>
        <w:t xml:space="preserve"> ACTH coming from pituitary or tumor or anywhere causes this bilateral adrenal cortical hyperplasia –almost always in the fasiculata b/c the other two zones don't get stimulated enough to hypertrophy </w:t>
      </w:r>
    </w:p>
    <w:p w:rsidR="00FC0B49" w:rsidRPr="0044231D" w:rsidRDefault="00FC0B49" w:rsidP="00FC0B49">
      <w:pPr>
        <w:numPr>
          <w:ilvl w:val="1"/>
          <w:numId w:val="19"/>
        </w:numPr>
      </w:pPr>
      <w:r w:rsidRPr="0044231D">
        <w:sym w:font="Symbol" w:char="00AF"/>
      </w:r>
      <w:r w:rsidRPr="0044231D">
        <w:rPr>
          <w:bCs/>
        </w:rPr>
        <w:t xml:space="preserve"> ACTH = adrenal </w:t>
      </w:r>
      <w:r w:rsidRPr="00F3732B">
        <w:rPr>
          <w:bCs/>
          <w:i/>
        </w:rPr>
        <w:t>atrophy</w:t>
      </w:r>
      <w:r w:rsidRPr="0044231D">
        <w:rPr>
          <w:bCs/>
        </w:rPr>
        <w:t>, bilateral</w:t>
      </w:r>
    </w:p>
    <w:p w:rsidR="00FC0B49" w:rsidRPr="0044231D" w:rsidRDefault="00FC0B49" w:rsidP="00FC0B49">
      <w:pPr>
        <w:numPr>
          <w:ilvl w:val="1"/>
          <w:numId w:val="19"/>
        </w:numPr>
      </w:pPr>
      <w:r>
        <w:rPr>
          <w:bCs/>
        </w:rPr>
        <w:t xml:space="preserve">Patients on </w:t>
      </w:r>
      <w:r w:rsidRPr="0044231D">
        <w:rPr>
          <w:bCs/>
        </w:rPr>
        <w:t xml:space="preserve">IV cortisol </w:t>
      </w:r>
      <w:r>
        <w:rPr>
          <w:bCs/>
        </w:rPr>
        <w:t>(like patients w/ COPD)</w:t>
      </w:r>
      <w:r w:rsidRPr="0044231D">
        <w:rPr>
          <w:bCs/>
        </w:rPr>
        <w:t xml:space="preserve">= rapid </w:t>
      </w:r>
      <w:r w:rsidRPr="0044231D">
        <w:sym w:font="Symbol" w:char="00AF"/>
      </w:r>
      <w:r w:rsidRPr="0044231D">
        <w:rPr>
          <w:bCs/>
        </w:rPr>
        <w:t xml:space="preserve"> ACTH, so </w:t>
      </w:r>
      <w:r w:rsidRPr="0044231D">
        <w:rPr>
          <w:bCs/>
          <w:u w:val="single"/>
        </w:rPr>
        <w:t>chronic</w:t>
      </w:r>
      <w:r w:rsidRPr="0044231D">
        <w:rPr>
          <w:bCs/>
        </w:rPr>
        <w:t xml:space="preserve"> exogenous steroids = chronic </w:t>
      </w:r>
      <w:r w:rsidRPr="0044231D">
        <w:sym w:font="Symbol" w:char="00AF"/>
      </w:r>
      <w:r w:rsidRPr="0044231D">
        <w:rPr>
          <w:bCs/>
        </w:rPr>
        <w:t xml:space="preserve"> ACTH = atrophy, bilateral</w:t>
      </w:r>
    </w:p>
    <w:p w:rsidR="00FC0B49" w:rsidRPr="0044231D" w:rsidRDefault="00FC0B49" w:rsidP="00FC0B49">
      <w:pPr>
        <w:numPr>
          <w:ilvl w:val="0"/>
          <w:numId w:val="19"/>
        </w:numPr>
      </w:pPr>
      <w:r w:rsidRPr="00792920">
        <w:rPr>
          <w:b/>
          <w:bCs/>
        </w:rPr>
        <w:t>Reticularis</w:t>
      </w:r>
      <w:r w:rsidRPr="0044231D">
        <w:rPr>
          <w:bCs/>
        </w:rPr>
        <w:t xml:space="preserve"> = weak androgens (</w:t>
      </w:r>
      <w:r w:rsidRPr="00F3732B">
        <w:rPr>
          <w:bCs/>
          <w:highlight w:val="green"/>
        </w:rPr>
        <w:t>17-ketosteroids</w:t>
      </w:r>
      <w:r w:rsidRPr="0044231D">
        <w:rPr>
          <w:bCs/>
        </w:rPr>
        <w:t>) and estrogen</w:t>
      </w:r>
    </w:p>
    <w:p w:rsidR="00FC0B49" w:rsidRPr="0044231D" w:rsidRDefault="00FC0B49" w:rsidP="00FC0B49">
      <w:pPr>
        <w:numPr>
          <w:ilvl w:val="1"/>
          <w:numId w:val="19"/>
        </w:numPr>
      </w:pPr>
      <w:r w:rsidRPr="0044231D">
        <w:rPr>
          <w:bCs/>
        </w:rPr>
        <w:t xml:space="preserve">Hyperadrenalism = </w:t>
      </w:r>
      <w:r w:rsidRPr="0044231D">
        <w:sym w:font="Symbol" w:char="00AD"/>
      </w:r>
      <w:r w:rsidRPr="0044231D">
        <w:rPr>
          <w:bCs/>
        </w:rPr>
        <w:t xml:space="preserve"> cortisol </w:t>
      </w:r>
      <w:r>
        <w:rPr>
          <w:bCs/>
        </w:rPr>
        <w:t xml:space="preserve">(fasiculata) </w:t>
      </w:r>
      <w:r w:rsidRPr="0044231D">
        <w:rPr>
          <w:bCs/>
          <w:u w:val="single"/>
        </w:rPr>
        <w:t>OR</w:t>
      </w:r>
      <w:r w:rsidRPr="0044231D">
        <w:rPr>
          <w:bCs/>
        </w:rPr>
        <w:t xml:space="preserve"> </w:t>
      </w:r>
      <w:r w:rsidRPr="0044231D">
        <w:sym w:font="Symbol" w:char="00AD"/>
      </w:r>
      <w:r w:rsidRPr="0044231D">
        <w:rPr>
          <w:bCs/>
        </w:rPr>
        <w:t xml:space="preserve"> aldosterone</w:t>
      </w:r>
      <w:r>
        <w:rPr>
          <w:bCs/>
        </w:rPr>
        <w:t xml:space="preserve"> (glomerulosa) </w:t>
      </w:r>
      <w:r w:rsidRPr="0044231D">
        <w:rPr>
          <w:bCs/>
        </w:rPr>
        <w:t xml:space="preserve"> </w:t>
      </w:r>
      <w:r w:rsidRPr="0044231D">
        <w:rPr>
          <w:bCs/>
          <w:u w:val="single"/>
        </w:rPr>
        <w:t>OR</w:t>
      </w:r>
      <w:r w:rsidRPr="0044231D">
        <w:rPr>
          <w:bCs/>
        </w:rPr>
        <w:t xml:space="preserve"> </w:t>
      </w:r>
      <w:r w:rsidRPr="0044231D">
        <w:sym w:font="Symbol" w:char="00AD"/>
      </w:r>
      <w:r w:rsidRPr="0044231D">
        <w:rPr>
          <w:bCs/>
        </w:rPr>
        <w:t xml:space="preserve"> androgens</w:t>
      </w:r>
      <w:r>
        <w:rPr>
          <w:bCs/>
        </w:rPr>
        <w:t xml:space="preserve"> (reticularis) </w:t>
      </w:r>
    </w:p>
    <w:p w:rsidR="00FC0B49" w:rsidRPr="006A34C6" w:rsidRDefault="00FC0B49" w:rsidP="00FC0B49">
      <w:pPr>
        <w:numPr>
          <w:ilvl w:val="0"/>
          <w:numId w:val="19"/>
        </w:numPr>
        <w:rPr>
          <w:b/>
        </w:rPr>
      </w:pPr>
      <w:r w:rsidRPr="006A34C6">
        <w:rPr>
          <w:b/>
          <w:bCs/>
          <w:highlight w:val="yellow"/>
        </w:rPr>
        <w:t>Hypercortisol = Cushing’s syndrome</w:t>
      </w:r>
    </w:p>
    <w:p w:rsidR="00FC0B49" w:rsidRPr="00F3732B" w:rsidRDefault="00FC0B49" w:rsidP="00FC0B49">
      <w:pPr>
        <w:numPr>
          <w:ilvl w:val="1"/>
          <w:numId w:val="19"/>
        </w:numPr>
      </w:pPr>
      <w:r w:rsidRPr="0044231D">
        <w:rPr>
          <w:bCs/>
        </w:rPr>
        <w:t xml:space="preserve">#1 Cause = </w:t>
      </w:r>
      <w:r>
        <w:rPr>
          <w:bCs/>
        </w:rPr>
        <w:t xml:space="preserve">patients getting </w:t>
      </w:r>
      <w:r w:rsidRPr="0044231D">
        <w:rPr>
          <w:bCs/>
          <w:u w:val="single"/>
        </w:rPr>
        <w:t>exogenou</w:t>
      </w:r>
      <w:r w:rsidRPr="0044231D">
        <w:rPr>
          <w:bCs/>
        </w:rPr>
        <w:t>s glucocorticoids</w:t>
      </w:r>
      <w:r>
        <w:rPr>
          <w:bCs/>
        </w:rPr>
        <w:t xml:space="preserve"> (iatrogenic)</w:t>
      </w:r>
      <w:r w:rsidRPr="00792920">
        <w:rPr>
          <w:bCs/>
        </w:rPr>
        <w:sym w:font="Wingdings" w:char="F0E0"/>
      </w:r>
      <w:r>
        <w:rPr>
          <w:bCs/>
        </w:rPr>
        <w:t xml:space="preserve"> leading to </w:t>
      </w:r>
      <w:r w:rsidRPr="0044231D">
        <w:rPr>
          <w:bCs/>
        </w:rPr>
        <w:t>bilateral adrenal atrophy</w:t>
      </w:r>
    </w:p>
    <w:p w:rsidR="00FC0B49" w:rsidRPr="0044231D" w:rsidRDefault="00FC0B49" w:rsidP="00FC0B49">
      <w:pPr>
        <w:numPr>
          <w:ilvl w:val="1"/>
          <w:numId w:val="19"/>
        </w:numPr>
      </w:pPr>
      <w:r w:rsidRPr="0044231D">
        <w:rPr>
          <w:bCs/>
          <w:u w:val="single"/>
        </w:rPr>
        <w:t>Endogenous</w:t>
      </w:r>
    </w:p>
    <w:p w:rsidR="00FC0B49" w:rsidRPr="0044231D" w:rsidRDefault="00FC0B49" w:rsidP="00FC0B49">
      <w:pPr>
        <w:numPr>
          <w:ilvl w:val="2"/>
          <w:numId w:val="19"/>
        </w:numPr>
      </w:pPr>
      <w:r w:rsidRPr="006A34C6">
        <w:rPr>
          <w:b/>
          <w:bCs/>
          <w:highlight w:val="yellow"/>
        </w:rPr>
        <w:t>Cushing’s disease</w:t>
      </w:r>
      <w:r>
        <w:rPr>
          <w:bCs/>
        </w:rPr>
        <w:t xml:space="preserve"> caused by </w:t>
      </w:r>
      <w:r w:rsidRPr="00792920">
        <w:rPr>
          <w:bCs/>
          <w:highlight w:val="green"/>
        </w:rPr>
        <w:t>pituitary ACTH tumor</w:t>
      </w:r>
      <w:r>
        <w:rPr>
          <w:bCs/>
        </w:rPr>
        <w:t xml:space="preserve"> (specifically a </w:t>
      </w:r>
      <w:r w:rsidRPr="00792920">
        <w:rPr>
          <w:bCs/>
          <w:highlight w:val="green"/>
        </w:rPr>
        <w:t>pituitary producing adeoma</w:t>
      </w:r>
      <w:r>
        <w:rPr>
          <w:bCs/>
        </w:rPr>
        <w:t>)</w:t>
      </w:r>
      <w:r w:rsidRPr="0044231D">
        <w:rPr>
          <w:bCs/>
        </w:rPr>
        <w:t xml:space="preserve"> = </w:t>
      </w:r>
      <w:r w:rsidRPr="0044231D">
        <w:sym w:font="Symbol" w:char="00AD"/>
      </w:r>
      <w:r w:rsidRPr="0044231D">
        <w:rPr>
          <w:bCs/>
        </w:rPr>
        <w:t xml:space="preserve"> ACTH = bilateral adrenal </w:t>
      </w:r>
      <w:r>
        <w:rPr>
          <w:bCs/>
        </w:rPr>
        <w:t xml:space="preserve">cortical </w:t>
      </w:r>
      <w:r w:rsidRPr="00792920">
        <w:rPr>
          <w:bCs/>
          <w:highlight w:val="green"/>
        </w:rPr>
        <w:t>hyperplasia</w:t>
      </w:r>
      <w:r w:rsidRPr="0044231D">
        <w:rPr>
          <w:bCs/>
        </w:rPr>
        <w:t xml:space="preserve">   (80% endogenous cases, women)</w:t>
      </w:r>
    </w:p>
    <w:p w:rsidR="00FC0B49" w:rsidRPr="00792920" w:rsidRDefault="00FC0B49" w:rsidP="00FC0B49">
      <w:pPr>
        <w:numPr>
          <w:ilvl w:val="2"/>
          <w:numId w:val="19"/>
        </w:numPr>
      </w:pPr>
      <w:r w:rsidRPr="006A34C6">
        <w:rPr>
          <w:b/>
          <w:bCs/>
          <w:noProof/>
          <w:highlight w:val="yellow"/>
          <w:lang w:eastAsia="en-US"/>
        </w:rPr>
        <w:drawing>
          <wp:anchor distT="0" distB="0" distL="114300" distR="114300" simplePos="0" relativeHeight="251703296" behindDoc="0" locked="0" layoutInCell="1" allowOverlap="1" wp14:anchorId="42F3F006" wp14:editId="234BFBDC">
            <wp:simplePos x="0" y="0"/>
            <wp:positionH relativeFrom="column">
              <wp:posOffset>3771900</wp:posOffset>
            </wp:positionH>
            <wp:positionV relativeFrom="paragraph">
              <wp:posOffset>193675</wp:posOffset>
            </wp:positionV>
            <wp:extent cx="3054350" cy="2045970"/>
            <wp:effectExtent l="25400" t="25400" r="19050" b="36830"/>
            <wp:wrapSquare wrapText="bothSides"/>
            <wp:docPr id="107523" name="Picture 2" descr="S01871-024-f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23" name="Picture 2" descr="S01871-024-f04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054350" cy="2045970"/>
                    </a:xfrm>
                    <a:prstGeom prst="rect">
                      <a:avLst/>
                    </a:prstGeom>
                    <a:noFill/>
                    <a:ln w="9525">
                      <a:solidFill>
                        <a:schemeClr val="tx1"/>
                      </a:solidFill>
                      <a:miter lim="800000"/>
                      <a:headEnd/>
                      <a:tailEnd/>
                    </a:ln>
                    <a:extLst/>
                  </pic:spPr>
                </pic:pic>
              </a:graphicData>
            </a:graphic>
            <wp14:sizeRelH relativeFrom="page">
              <wp14:pctWidth>0</wp14:pctWidth>
            </wp14:sizeRelH>
            <wp14:sizeRelV relativeFrom="page">
              <wp14:pctHeight>0</wp14:pctHeight>
            </wp14:sizeRelV>
          </wp:anchor>
        </w:drawing>
      </w:r>
      <w:r w:rsidRPr="006A34C6">
        <w:rPr>
          <w:b/>
          <w:bCs/>
          <w:highlight w:val="yellow"/>
        </w:rPr>
        <w:t>Cushing’s syndrome</w:t>
      </w:r>
      <w:r w:rsidRPr="0044231D">
        <w:rPr>
          <w:bCs/>
        </w:rPr>
        <w:t xml:space="preserve"> - adrenal adenoma/carcinoma or nodular hyperplasia = </w:t>
      </w:r>
      <w:r w:rsidRPr="0044231D">
        <w:sym w:font="Symbol" w:char="00AF"/>
      </w:r>
      <w:r w:rsidRPr="0044231D">
        <w:rPr>
          <w:bCs/>
        </w:rPr>
        <w:t xml:space="preserve"> ACTH, contralateral gland atrophy (10-20% of cases)</w:t>
      </w:r>
    </w:p>
    <w:p w:rsidR="00FC0B49" w:rsidRPr="0044231D" w:rsidRDefault="00FC0B49" w:rsidP="00FC0B49">
      <w:pPr>
        <w:numPr>
          <w:ilvl w:val="3"/>
          <w:numId w:val="19"/>
        </w:numPr>
      </w:pPr>
      <w:r>
        <w:rPr>
          <w:bCs/>
        </w:rPr>
        <w:t xml:space="preserve">So say you had a R sided adenoma making too much cortisol so it will feed back and shut down ACTH production and leads to contralateral gland atrophy so if you remove the tumor you need to give the patient supplemental steroids b/c the contralateral adrenal gland is atrophied and then taper until the L adrenal gland is back to normal </w:t>
      </w:r>
    </w:p>
    <w:p w:rsidR="00FC0B49" w:rsidRPr="00792920" w:rsidRDefault="00FC0B49" w:rsidP="00FC0B49">
      <w:pPr>
        <w:numPr>
          <w:ilvl w:val="2"/>
          <w:numId w:val="19"/>
        </w:numPr>
      </w:pPr>
      <w:r w:rsidRPr="006A34C6">
        <w:rPr>
          <w:b/>
          <w:bCs/>
          <w:highlight w:val="yellow"/>
        </w:rPr>
        <w:t>Cushing’s syndrome - ectopic ACTH tumor (</w:t>
      </w:r>
      <w:r w:rsidRPr="00792920">
        <w:rPr>
          <w:b/>
          <w:bCs/>
          <w:highlight w:val="green"/>
          <w:u w:val="single"/>
        </w:rPr>
        <w:t>small cell CA lung</w:t>
      </w:r>
      <w:r w:rsidRPr="0044231D">
        <w:rPr>
          <w:bCs/>
        </w:rPr>
        <w:t xml:space="preserve">) = </w:t>
      </w:r>
      <w:r w:rsidRPr="0044231D">
        <w:sym w:font="Symbol" w:char="00AD"/>
      </w:r>
      <w:r w:rsidRPr="0044231D">
        <w:rPr>
          <w:bCs/>
        </w:rPr>
        <w:t xml:space="preserve"> ACTH = bilateral hyperplasia (~10% of cases)</w:t>
      </w:r>
    </w:p>
    <w:p w:rsidR="00FC0B49" w:rsidRPr="0044231D" w:rsidRDefault="00FC0B49" w:rsidP="00FC0B49">
      <w:pPr>
        <w:numPr>
          <w:ilvl w:val="3"/>
          <w:numId w:val="19"/>
        </w:numPr>
      </w:pPr>
      <w:r>
        <w:rPr>
          <w:bCs/>
        </w:rPr>
        <w:t xml:space="preserve">Small cell CA of the lung—can produce ACTH, ADH (SIADH), etc </w:t>
      </w:r>
    </w:p>
    <w:p w:rsidR="00FC0B49" w:rsidRPr="006A34C6" w:rsidRDefault="00FC0B49" w:rsidP="00FC0B49">
      <w:pPr>
        <w:numPr>
          <w:ilvl w:val="1"/>
          <w:numId w:val="19"/>
        </w:numPr>
      </w:pPr>
      <w:r>
        <w:rPr>
          <w:bCs/>
        </w:rPr>
        <w:t>Clinical Features</w:t>
      </w:r>
    </w:p>
    <w:p w:rsidR="00FC0B49" w:rsidRPr="00792920" w:rsidRDefault="00FC0B49" w:rsidP="00FC0B49">
      <w:pPr>
        <w:numPr>
          <w:ilvl w:val="2"/>
          <w:numId w:val="19"/>
        </w:numPr>
      </w:pPr>
      <w:r w:rsidRPr="00792920">
        <w:rPr>
          <w:noProof/>
          <w:lang w:eastAsia="en-US"/>
        </w:rPr>
        <w:drawing>
          <wp:anchor distT="0" distB="0" distL="114300" distR="114300" simplePos="0" relativeHeight="251702272" behindDoc="0" locked="0" layoutInCell="1" allowOverlap="1" wp14:anchorId="3509ED0E" wp14:editId="58D80C86">
            <wp:simplePos x="0" y="0"/>
            <wp:positionH relativeFrom="column">
              <wp:posOffset>5715000</wp:posOffset>
            </wp:positionH>
            <wp:positionV relativeFrom="paragraph">
              <wp:posOffset>102235</wp:posOffset>
            </wp:positionV>
            <wp:extent cx="1118870" cy="1447800"/>
            <wp:effectExtent l="0" t="0" r="0" b="0"/>
            <wp:wrapSquare wrapText="bothSides"/>
            <wp:docPr id="19149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92" name="Picture 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118870" cy="1447800"/>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Pr>
          <w:bCs/>
        </w:rPr>
        <w:t xml:space="preserve">HTN </w:t>
      </w:r>
    </w:p>
    <w:p w:rsidR="00FC0B49" w:rsidRPr="00792920" w:rsidRDefault="00FC0B49" w:rsidP="00FC0B49">
      <w:pPr>
        <w:numPr>
          <w:ilvl w:val="2"/>
          <w:numId w:val="19"/>
        </w:numPr>
      </w:pPr>
      <w:r>
        <w:rPr>
          <w:bCs/>
        </w:rPr>
        <w:t>Wt. gain early—tends to be trunkal obesity</w:t>
      </w:r>
    </w:p>
    <w:p w:rsidR="00FC0B49" w:rsidRPr="00792920" w:rsidRDefault="00FC0B49" w:rsidP="00FC0B49">
      <w:pPr>
        <w:numPr>
          <w:ilvl w:val="3"/>
          <w:numId w:val="19"/>
        </w:numPr>
      </w:pPr>
      <w:r>
        <w:rPr>
          <w:bCs/>
        </w:rPr>
        <w:t>Looks like a stick figure with big fat trunk and stick like arms and legs</w:t>
      </w:r>
    </w:p>
    <w:p w:rsidR="00FC0B49" w:rsidRPr="00792920" w:rsidRDefault="00FC0B49" w:rsidP="00FC0B49">
      <w:pPr>
        <w:numPr>
          <w:ilvl w:val="2"/>
          <w:numId w:val="19"/>
        </w:numPr>
      </w:pPr>
      <w:r>
        <w:rPr>
          <w:bCs/>
        </w:rPr>
        <w:t>Moon faces</w:t>
      </w:r>
    </w:p>
    <w:p w:rsidR="00FC0B49" w:rsidRPr="00792920" w:rsidRDefault="00FC0B49" w:rsidP="00FC0B49">
      <w:pPr>
        <w:numPr>
          <w:ilvl w:val="2"/>
          <w:numId w:val="19"/>
        </w:numPr>
      </w:pPr>
      <w:r>
        <w:rPr>
          <w:bCs/>
        </w:rPr>
        <w:t xml:space="preserve">Buffalo hump—fat deposition between the shoulder blades </w:t>
      </w:r>
    </w:p>
    <w:p w:rsidR="00FC0B49" w:rsidRPr="00792920" w:rsidRDefault="00FC0B49" w:rsidP="00FC0B49">
      <w:pPr>
        <w:numPr>
          <w:ilvl w:val="2"/>
          <w:numId w:val="19"/>
        </w:numPr>
      </w:pPr>
      <w:r>
        <w:rPr>
          <w:bCs/>
        </w:rPr>
        <w:t>Weakness</w:t>
      </w:r>
    </w:p>
    <w:p w:rsidR="00FC0B49" w:rsidRPr="00792920" w:rsidRDefault="00FC0B49" w:rsidP="00FC0B49">
      <w:pPr>
        <w:numPr>
          <w:ilvl w:val="2"/>
          <w:numId w:val="19"/>
        </w:numPr>
      </w:pPr>
      <w:r>
        <w:rPr>
          <w:bCs/>
        </w:rPr>
        <w:t>Diabetes/glucose intolerance</w:t>
      </w:r>
    </w:p>
    <w:p w:rsidR="00FC0B49" w:rsidRPr="00792920" w:rsidRDefault="00FC0B49" w:rsidP="00FC0B49">
      <w:pPr>
        <w:numPr>
          <w:ilvl w:val="2"/>
          <w:numId w:val="19"/>
        </w:numPr>
      </w:pPr>
      <w:r>
        <w:rPr>
          <w:bCs/>
        </w:rPr>
        <w:t>O</w:t>
      </w:r>
      <w:r w:rsidRPr="0044231D">
        <w:rPr>
          <w:bCs/>
        </w:rPr>
        <w:t>steo</w:t>
      </w:r>
      <w:r>
        <w:rPr>
          <w:bCs/>
        </w:rPr>
        <w:t>porosis</w:t>
      </w:r>
    </w:p>
    <w:p w:rsidR="00FC0B49" w:rsidRPr="00792920" w:rsidRDefault="00FC0B49" w:rsidP="00FC0B49">
      <w:pPr>
        <w:numPr>
          <w:ilvl w:val="2"/>
          <w:numId w:val="19"/>
        </w:numPr>
      </w:pPr>
      <w:r>
        <w:rPr>
          <w:bCs/>
        </w:rPr>
        <w:t>Pink skin striae</w:t>
      </w:r>
    </w:p>
    <w:p w:rsidR="00FC0B49" w:rsidRPr="00792920" w:rsidRDefault="00FC0B49" w:rsidP="00FC0B49">
      <w:pPr>
        <w:numPr>
          <w:ilvl w:val="2"/>
          <w:numId w:val="19"/>
        </w:numPr>
      </w:pPr>
      <w:r>
        <w:rPr>
          <w:bCs/>
        </w:rPr>
        <w:t>Increased infections</w:t>
      </w:r>
    </w:p>
    <w:p w:rsidR="00FC0B49" w:rsidRPr="0044231D" w:rsidRDefault="00FC0B49" w:rsidP="00FC0B49">
      <w:pPr>
        <w:numPr>
          <w:ilvl w:val="2"/>
          <w:numId w:val="19"/>
        </w:numPr>
      </w:pPr>
      <w:r>
        <w:rPr>
          <w:bCs/>
        </w:rPr>
        <w:t>M</w:t>
      </w:r>
      <w:r w:rsidRPr="0044231D">
        <w:rPr>
          <w:bCs/>
        </w:rPr>
        <w:t>ental disturbances</w:t>
      </w:r>
    </w:p>
    <w:p w:rsidR="00FC0B49" w:rsidRPr="00B45FF3" w:rsidRDefault="00FC0B49" w:rsidP="00FC0B49">
      <w:pPr>
        <w:numPr>
          <w:ilvl w:val="1"/>
          <w:numId w:val="19"/>
        </w:numPr>
      </w:pPr>
      <w:r w:rsidRPr="00B45FF3">
        <w:rPr>
          <w:bCs/>
        </w:rPr>
        <w:t>Diagnosis</w:t>
      </w:r>
    </w:p>
    <w:p w:rsidR="00FC0B49" w:rsidRPr="0044231D" w:rsidRDefault="00FC0B49" w:rsidP="00FC0B49">
      <w:pPr>
        <w:numPr>
          <w:ilvl w:val="2"/>
          <w:numId w:val="19"/>
        </w:numPr>
      </w:pPr>
      <w:r w:rsidRPr="00B45FF3">
        <w:rPr>
          <w:bCs/>
          <w:highlight w:val="green"/>
          <w:u w:val="single"/>
        </w:rPr>
        <w:t>24 hr. urine free cortisol</w:t>
      </w:r>
      <w:r w:rsidRPr="0044231D">
        <w:rPr>
          <w:bCs/>
        </w:rPr>
        <w:t xml:space="preserve"> - exc</w:t>
      </w:r>
      <w:r>
        <w:rPr>
          <w:bCs/>
        </w:rPr>
        <w:t xml:space="preserve">ellent to screen Cushing’s syndrome </w:t>
      </w:r>
      <w:r w:rsidRPr="0044231D">
        <w:rPr>
          <w:bCs/>
        </w:rPr>
        <w:t>(</w:t>
      </w:r>
      <w:r w:rsidRPr="0044231D">
        <w:sym w:font="Symbol" w:char="00AD"/>
      </w:r>
      <w:r w:rsidRPr="0044231D">
        <w:rPr>
          <w:bCs/>
        </w:rPr>
        <w:t xml:space="preserve"> &gt;90%)</w:t>
      </w:r>
    </w:p>
    <w:p w:rsidR="00FC0B49" w:rsidRPr="00B45FF3" w:rsidRDefault="00FC0B49" w:rsidP="00FC0B49">
      <w:pPr>
        <w:numPr>
          <w:ilvl w:val="2"/>
          <w:numId w:val="19"/>
        </w:numPr>
      </w:pPr>
      <w:r>
        <w:rPr>
          <w:bCs/>
        </w:rPr>
        <w:t>Dexamethasone suppression test</w:t>
      </w:r>
    </w:p>
    <w:p w:rsidR="00FC0B49" w:rsidRPr="0044231D" w:rsidRDefault="00FC0B49" w:rsidP="00FC0B49">
      <w:pPr>
        <w:numPr>
          <w:ilvl w:val="3"/>
          <w:numId w:val="19"/>
        </w:numPr>
      </w:pPr>
      <w:r>
        <w:rPr>
          <w:bCs/>
        </w:rPr>
        <w:t xml:space="preserve">DEX is a </w:t>
      </w:r>
      <w:r w:rsidRPr="0044231D">
        <w:rPr>
          <w:bCs/>
        </w:rPr>
        <w:t>p</w:t>
      </w:r>
      <w:r>
        <w:rPr>
          <w:bCs/>
        </w:rPr>
        <w:t xml:space="preserve">otent synthetic glucocorticoid so it </w:t>
      </w:r>
      <w:r w:rsidRPr="0044231D">
        <w:rPr>
          <w:bCs/>
        </w:rPr>
        <w:t>suppr</w:t>
      </w:r>
      <w:r>
        <w:rPr>
          <w:bCs/>
        </w:rPr>
        <w:t>esses ACTH which suppresses cortisol</w:t>
      </w:r>
    </w:p>
    <w:p w:rsidR="00FC0B49" w:rsidRPr="00B45FF3" w:rsidRDefault="00FC0B49" w:rsidP="00FC0B49">
      <w:pPr>
        <w:numPr>
          <w:ilvl w:val="4"/>
          <w:numId w:val="19"/>
        </w:numPr>
      </w:pPr>
      <w:r>
        <w:rPr>
          <w:bCs/>
        </w:rPr>
        <w:t>Bedtime DEX and then</w:t>
      </w:r>
      <w:r w:rsidRPr="0044231D">
        <w:rPr>
          <w:bCs/>
        </w:rPr>
        <w:t xml:space="preserve"> measure A.M. cortisol</w:t>
      </w:r>
      <w:r>
        <w:rPr>
          <w:bCs/>
        </w:rPr>
        <w:t xml:space="preserve"> </w:t>
      </w:r>
    </w:p>
    <w:p w:rsidR="00FC0B49" w:rsidRPr="0044231D" w:rsidRDefault="00FC0B49" w:rsidP="00FC0B49">
      <w:pPr>
        <w:numPr>
          <w:ilvl w:val="3"/>
          <w:numId w:val="19"/>
        </w:numPr>
      </w:pPr>
      <w:r w:rsidRPr="00B45FF3">
        <w:rPr>
          <w:b/>
          <w:bCs/>
        </w:rPr>
        <w:t>Low dose DEX</w:t>
      </w:r>
      <w:r w:rsidRPr="0044231D">
        <w:rPr>
          <w:bCs/>
        </w:rPr>
        <w:t xml:space="preserve"> </w:t>
      </w:r>
      <w:r w:rsidRPr="0044231D">
        <w:sym w:font="Symbol" w:char="00AE"/>
      </w:r>
      <w:r w:rsidRPr="0044231D">
        <w:rPr>
          <w:bCs/>
        </w:rPr>
        <w:t xml:space="preserve"> normal cortisol level suppressed, excludes Cushing’s.</w:t>
      </w:r>
    </w:p>
    <w:p w:rsidR="00FC0B49" w:rsidRPr="00B45FF3" w:rsidRDefault="00FC0B49" w:rsidP="00FC0B49">
      <w:pPr>
        <w:numPr>
          <w:ilvl w:val="4"/>
          <w:numId w:val="19"/>
        </w:numPr>
      </w:pPr>
      <w:r w:rsidRPr="0044231D">
        <w:rPr>
          <w:bCs/>
        </w:rPr>
        <w:t>If cortisol not suppressed = Cushing’s syndrome (98%)</w:t>
      </w:r>
    </w:p>
    <w:p w:rsidR="00FC0B49" w:rsidRPr="00B45FF3" w:rsidRDefault="00FC0B49" w:rsidP="00FC0B49">
      <w:pPr>
        <w:numPr>
          <w:ilvl w:val="5"/>
          <w:numId w:val="19"/>
        </w:numPr>
      </w:pPr>
      <w:r>
        <w:rPr>
          <w:bCs/>
        </w:rPr>
        <w:t>When you measure it in the urine cortisol should be low in a normal person</w:t>
      </w:r>
    </w:p>
    <w:p w:rsidR="00FC0B49" w:rsidRPr="0044231D" w:rsidRDefault="00FC0B49" w:rsidP="00FC0B49">
      <w:pPr>
        <w:numPr>
          <w:ilvl w:val="5"/>
          <w:numId w:val="19"/>
        </w:numPr>
      </w:pPr>
      <w:r>
        <w:rPr>
          <w:bCs/>
        </w:rPr>
        <w:t>In a patient w/ Cushing syndrome morning cortisol will not be suppressed</w:t>
      </w:r>
    </w:p>
    <w:p w:rsidR="00FC0B49" w:rsidRPr="0044231D" w:rsidRDefault="00FC0B49" w:rsidP="00FC0B49">
      <w:pPr>
        <w:numPr>
          <w:ilvl w:val="3"/>
          <w:numId w:val="19"/>
        </w:numPr>
      </w:pPr>
      <w:r w:rsidRPr="00B45FF3">
        <w:rPr>
          <w:b/>
          <w:bCs/>
        </w:rPr>
        <w:t>High dose DEX</w:t>
      </w:r>
      <w:r w:rsidRPr="0044231D">
        <w:rPr>
          <w:bCs/>
        </w:rPr>
        <w:t xml:space="preserve"> = </w:t>
      </w:r>
      <w:r w:rsidRPr="00B45FF3">
        <w:rPr>
          <w:bCs/>
          <w:i/>
          <w:u w:val="single"/>
        </w:rPr>
        <w:t>cause</w:t>
      </w:r>
      <w:r>
        <w:rPr>
          <w:bCs/>
        </w:rPr>
        <w:t xml:space="preserve"> of Cushing’s syndrome—give high dose bedtime DEX and then</w:t>
      </w:r>
      <w:r w:rsidRPr="0044231D">
        <w:rPr>
          <w:bCs/>
        </w:rPr>
        <w:t xml:space="preserve"> measure A.M. cortisol</w:t>
      </w:r>
      <w:r>
        <w:rPr>
          <w:bCs/>
        </w:rPr>
        <w:t xml:space="preserve"> </w:t>
      </w:r>
    </w:p>
    <w:p w:rsidR="00FC0B49" w:rsidRPr="005E3204" w:rsidRDefault="00FC0B49" w:rsidP="00FC0B49">
      <w:pPr>
        <w:numPr>
          <w:ilvl w:val="4"/>
          <w:numId w:val="19"/>
        </w:numPr>
      </w:pPr>
      <w:r w:rsidRPr="0044231D">
        <w:sym w:font="Symbol" w:char="00AD"/>
      </w:r>
      <w:r w:rsidRPr="0044231D">
        <w:rPr>
          <w:bCs/>
        </w:rPr>
        <w:t xml:space="preserve"> ACTH, suppression</w:t>
      </w:r>
      <w:r>
        <w:rPr>
          <w:bCs/>
        </w:rPr>
        <w:t xml:space="preserve"> of cortisol</w:t>
      </w:r>
      <w:r w:rsidRPr="0044231D">
        <w:rPr>
          <w:bCs/>
        </w:rPr>
        <w:t xml:space="preserve"> = pituitary Cushings</w:t>
      </w:r>
      <w:r>
        <w:rPr>
          <w:bCs/>
        </w:rPr>
        <w:t xml:space="preserve"> disease</w:t>
      </w:r>
    </w:p>
    <w:p w:rsidR="00FC0B49" w:rsidRPr="0044231D" w:rsidRDefault="00FC0B49" w:rsidP="00FC0B49">
      <w:pPr>
        <w:numPr>
          <w:ilvl w:val="5"/>
          <w:numId w:val="19"/>
        </w:numPr>
      </w:pPr>
      <w:r>
        <w:rPr>
          <w:bCs/>
        </w:rPr>
        <w:t xml:space="preserve">Tumor in the pituitary producing ACTH is kind of in the pituitary-adrenal axis and so if you give enough exogenous DEX you can suppress that pituitary tumor a bit and get </w:t>
      </w:r>
      <w:r w:rsidRPr="005E3204">
        <w:rPr>
          <w:bCs/>
        </w:rPr>
        <w:sym w:font="Symbol" w:char="F0AF"/>
      </w:r>
      <w:r>
        <w:rPr>
          <w:bCs/>
        </w:rPr>
        <w:t xml:space="preserve"> ACTH a little bit so cortisol in the morning is lower </w:t>
      </w:r>
    </w:p>
    <w:p w:rsidR="00FC0B49" w:rsidRPr="005E3204" w:rsidRDefault="00FC0B49" w:rsidP="00FC0B49">
      <w:pPr>
        <w:numPr>
          <w:ilvl w:val="4"/>
          <w:numId w:val="19"/>
        </w:numPr>
      </w:pPr>
      <w:r w:rsidRPr="0044231D">
        <w:sym w:font="Symbol" w:char="00AD"/>
      </w:r>
      <w:r w:rsidRPr="0044231D">
        <w:rPr>
          <w:bCs/>
        </w:rPr>
        <w:t xml:space="preserve"> ACTH, no suppression</w:t>
      </w:r>
      <w:r>
        <w:rPr>
          <w:bCs/>
        </w:rPr>
        <w:t xml:space="preserve"> of cortisol</w:t>
      </w:r>
      <w:r w:rsidRPr="0044231D">
        <w:rPr>
          <w:bCs/>
        </w:rPr>
        <w:t xml:space="preserve"> = ectopic ACTH tumor</w:t>
      </w:r>
    </w:p>
    <w:p w:rsidR="00FC0B49" w:rsidRDefault="00FC0B49" w:rsidP="00FC0B49">
      <w:pPr>
        <w:numPr>
          <w:ilvl w:val="5"/>
          <w:numId w:val="19"/>
        </w:numPr>
      </w:pPr>
      <w:r>
        <w:rPr>
          <w:bCs/>
        </w:rPr>
        <w:t>Lung cancer is not in the axis so no matter how much DEX you give you wont suppress an ectopic ACTH producing tumor</w:t>
      </w:r>
    </w:p>
    <w:p w:rsidR="00FC0B49" w:rsidRPr="005E3204" w:rsidRDefault="00FC0B49" w:rsidP="00FC0B49">
      <w:pPr>
        <w:numPr>
          <w:ilvl w:val="4"/>
          <w:numId w:val="19"/>
        </w:numPr>
      </w:pPr>
      <w:r w:rsidRPr="0044231D">
        <w:sym w:font="Symbol" w:char="00AF"/>
      </w:r>
      <w:r w:rsidRPr="0044231D">
        <w:rPr>
          <w:bCs/>
        </w:rPr>
        <w:t xml:space="preserve"> ACTH, no suppression </w:t>
      </w:r>
      <w:r>
        <w:rPr>
          <w:bCs/>
        </w:rPr>
        <w:t xml:space="preserve">of cortisol </w:t>
      </w:r>
      <w:r w:rsidRPr="0044231D">
        <w:rPr>
          <w:bCs/>
        </w:rPr>
        <w:t>= adrenal Cushing’s</w:t>
      </w:r>
    </w:p>
    <w:p w:rsidR="00FC0B49" w:rsidRPr="000C1A16" w:rsidRDefault="00FC0B49" w:rsidP="00FC0B49">
      <w:pPr>
        <w:rPr>
          <w:b/>
        </w:rPr>
      </w:pPr>
      <w:r>
        <w:rPr>
          <w:b/>
        </w:rPr>
        <w:t>ALDOSTERONE</w:t>
      </w:r>
    </w:p>
    <w:p w:rsidR="00FC0B49" w:rsidRPr="00B45FF3" w:rsidRDefault="00FC0B49" w:rsidP="00FC0B49">
      <w:pPr>
        <w:numPr>
          <w:ilvl w:val="0"/>
          <w:numId w:val="19"/>
        </w:numPr>
      </w:pPr>
      <w:r w:rsidRPr="0044231D">
        <w:rPr>
          <w:bCs/>
          <w:u w:val="single"/>
        </w:rPr>
        <w:t>Aldosterone</w:t>
      </w:r>
    </w:p>
    <w:p w:rsidR="00FC0B49" w:rsidRDefault="00FC0B49" w:rsidP="00FC0B49">
      <w:pPr>
        <w:numPr>
          <w:ilvl w:val="1"/>
          <w:numId w:val="19"/>
        </w:numPr>
      </w:pPr>
      <w:r>
        <w:rPr>
          <w:bCs/>
        </w:rPr>
        <w:t xml:space="preserve">Involved in renal Na retention and </w:t>
      </w:r>
      <w:r w:rsidRPr="0044231D">
        <w:rPr>
          <w:bCs/>
        </w:rPr>
        <w:t xml:space="preserve">K loss = </w:t>
      </w:r>
      <w:r w:rsidRPr="0044231D">
        <w:sym w:font="Symbol" w:char="00AD"/>
      </w:r>
      <w:r w:rsidRPr="0044231D">
        <w:rPr>
          <w:bCs/>
        </w:rPr>
        <w:t>BP (water follows Na) and hypokalemia</w:t>
      </w:r>
    </w:p>
    <w:p w:rsidR="00FC0B49" w:rsidRDefault="00FC0B49" w:rsidP="00FC0B49">
      <w:pPr>
        <w:numPr>
          <w:ilvl w:val="1"/>
          <w:numId w:val="19"/>
        </w:numPr>
      </w:pPr>
      <w:r>
        <w:rPr>
          <w:bCs/>
        </w:rPr>
        <w:t>Regulated by renin-angiotensin</w:t>
      </w:r>
    </w:p>
    <w:p w:rsidR="00FC0B49" w:rsidRPr="00B45FF3" w:rsidRDefault="00FC0B49" w:rsidP="00FC0B49">
      <w:pPr>
        <w:numPr>
          <w:ilvl w:val="2"/>
          <w:numId w:val="19"/>
        </w:numPr>
      </w:pPr>
      <w:r w:rsidRPr="006D718C">
        <w:rPr>
          <w:bCs/>
        </w:rPr>
        <w:t>JG cells</w:t>
      </w:r>
      <w:r w:rsidRPr="00B45FF3">
        <w:rPr>
          <w:bCs/>
        </w:rPr>
        <w:t xml:space="preserve"> in the kidney produce renin which converts angiotensinogen from the liver into Angiotensin I </w:t>
      </w:r>
      <w:r w:rsidRPr="00B45FF3">
        <w:sym w:font="Wingdings" w:char="F0E0"/>
      </w:r>
      <w:r w:rsidRPr="00B45FF3">
        <w:rPr>
          <w:bCs/>
        </w:rPr>
        <w:t xml:space="preserve"> which is then converted by ACE into Angiotensin II in the lungs</w:t>
      </w:r>
      <w:r>
        <w:t xml:space="preserve">. AT II goes to the adrenals </w:t>
      </w:r>
      <w:r w:rsidRPr="0044231D">
        <w:sym w:font="Symbol" w:char="00AE"/>
      </w:r>
      <w:r w:rsidRPr="00B45FF3">
        <w:rPr>
          <w:bCs/>
        </w:rPr>
        <w:t xml:space="preserve"> </w:t>
      </w:r>
      <w:r w:rsidRPr="0044231D">
        <w:sym w:font="Symbol" w:char="00AD"/>
      </w:r>
      <w:r>
        <w:rPr>
          <w:bCs/>
        </w:rPr>
        <w:t xml:space="preserve"> aldosterone</w:t>
      </w:r>
      <w:r w:rsidRPr="0044231D">
        <w:sym w:font="Symbol" w:char="00AE"/>
      </w:r>
      <w:r>
        <w:t xml:space="preserve"> which causes retention of Na/water (equally so no hyper/hyponatremia)</w:t>
      </w:r>
      <w:r>
        <w:sym w:font="Wingdings" w:char="F0E0"/>
      </w:r>
      <w:r>
        <w:t xml:space="preserve"> </w:t>
      </w:r>
      <w:r w:rsidRPr="00B45FF3">
        <w:rPr>
          <w:bCs/>
        </w:rPr>
        <w:t xml:space="preserve"> </w:t>
      </w:r>
      <w:r w:rsidRPr="0044231D">
        <w:sym w:font="Symbol" w:char="00AD"/>
      </w:r>
      <w:r w:rsidRPr="00B45FF3">
        <w:rPr>
          <w:bCs/>
        </w:rPr>
        <w:t xml:space="preserve"> BP</w:t>
      </w:r>
      <w:r w:rsidRPr="006D718C">
        <w:rPr>
          <w:bCs/>
        </w:rPr>
        <w:sym w:font="Wingdings" w:char="F0E0"/>
      </w:r>
      <w:r>
        <w:rPr>
          <w:bCs/>
        </w:rPr>
        <w:t xml:space="preserve"> HTN</w:t>
      </w:r>
    </w:p>
    <w:p w:rsidR="00FC0B49" w:rsidRPr="00B45FF3" w:rsidRDefault="00FC0B49" w:rsidP="00FC0B49">
      <w:pPr>
        <w:rPr>
          <w:bCs/>
        </w:rPr>
      </w:pPr>
    </w:p>
    <w:p w:rsidR="00FC0B49" w:rsidRPr="006D718C" w:rsidRDefault="00FC0B49" w:rsidP="00FC0B49">
      <w:pPr>
        <w:pStyle w:val="ListParagraph"/>
        <w:numPr>
          <w:ilvl w:val="1"/>
          <w:numId w:val="19"/>
        </w:numPr>
      </w:pPr>
      <w:r w:rsidRPr="0044231D">
        <w:rPr>
          <w:bCs/>
        </w:rPr>
        <w:t xml:space="preserve">N.B. </w:t>
      </w:r>
      <w:r>
        <w:rPr>
          <w:bCs/>
        </w:rPr>
        <w:t>– electrolytes are a great clue…</w:t>
      </w:r>
      <w:r w:rsidRPr="0044231D">
        <w:rPr>
          <w:bCs/>
        </w:rPr>
        <w:t xml:space="preserve">sodium and water retention and loss are about equal with aldosterone, but hyper- or hypoKALEMIA is the problem. </w:t>
      </w:r>
    </w:p>
    <w:p w:rsidR="00FC0B49" w:rsidRPr="0044231D" w:rsidRDefault="00FC0B49" w:rsidP="00FC0B49">
      <w:pPr>
        <w:pStyle w:val="ListParagraph"/>
        <w:numPr>
          <w:ilvl w:val="2"/>
          <w:numId w:val="19"/>
        </w:numPr>
      </w:pPr>
      <w:r w:rsidRPr="0044231D">
        <w:rPr>
          <w:bCs/>
        </w:rPr>
        <w:t>Compare this to ADH problems, where water is retained or lost preferentially over sodium, so hyper- or hypoNATREMIA is the problem.</w:t>
      </w:r>
    </w:p>
    <w:p w:rsidR="00FC0B49" w:rsidRPr="006D718C" w:rsidRDefault="00FC0B49" w:rsidP="00FC0B49">
      <w:pPr>
        <w:pStyle w:val="ListParagraph"/>
        <w:numPr>
          <w:ilvl w:val="2"/>
          <w:numId w:val="19"/>
        </w:numPr>
      </w:pPr>
      <w:r>
        <w:rPr>
          <w:bCs/>
        </w:rPr>
        <w:t xml:space="preserve">Compare </w:t>
      </w:r>
      <w:r w:rsidRPr="0044231D">
        <w:rPr>
          <w:bCs/>
        </w:rPr>
        <w:t>small cell CA of the lung can produce ADH (hyponatremia) or ACTH (Cushing’s), squamous cell CA of the lung can produce PTH-like substance (hypercalcemia)</w:t>
      </w:r>
      <w:r w:rsidRPr="006D718C">
        <w:rPr>
          <w:bCs/>
          <w:noProof/>
          <w:lang w:eastAsia="en-US"/>
        </w:rPr>
        <w:t xml:space="preserve"> </w:t>
      </w:r>
    </w:p>
    <w:p w:rsidR="00FC0B49" w:rsidRPr="0044231D" w:rsidRDefault="00FC0B49" w:rsidP="00FC0B49">
      <w:pPr>
        <w:ind w:left="1080" w:firstLine="720"/>
      </w:pPr>
      <w:r>
        <w:rPr>
          <w:noProof/>
          <w:lang w:eastAsia="en-US"/>
        </w:rPr>
        <w:drawing>
          <wp:inline distT="0" distB="0" distL="0" distR="0" wp14:anchorId="736553BB" wp14:editId="114A3216">
            <wp:extent cx="3819753" cy="2124169"/>
            <wp:effectExtent l="0" t="0" r="0" b="9525"/>
            <wp:docPr id="99336" name="Picture 99336" descr="Macintosh HD:Users:elisafuray:Desktop:Screen Shot 2013-04-01 at 4.08.0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lisafuray:Desktop:Screen Shot 2013-04-01 at 4.08.06 PM.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821730" cy="2125268"/>
                    </a:xfrm>
                    <a:prstGeom prst="rect">
                      <a:avLst/>
                    </a:prstGeom>
                    <a:noFill/>
                    <a:ln>
                      <a:noFill/>
                    </a:ln>
                  </pic:spPr>
                </pic:pic>
              </a:graphicData>
            </a:graphic>
          </wp:inline>
        </w:drawing>
      </w:r>
    </w:p>
    <w:p w:rsidR="00FC0B49" w:rsidRPr="0044231D" w:rsidRDefault="00FC0B49" w:rsidP="00FC0B49">
      <w:pPr>
        <w:numPr>
          <w:ilvl w:val="0"/>
          <w:numId w:val="19"/>
        </w:numPr>
      </w:pPr>
      <w:r w:rsidRPr="000C1A16">
        <w:rPr>
          <w:bCs/>
          <w:noProof/>
          <w:lang w:eastAsia="en-US"/>
        </w:rPr>
        <w:drawing>
          <wp:anchor distT="0" distB="0" distL="114300" distR="114300" simplePos="0" relativeHeight="251691008" behindDoc="0" locked="0" layoutInCell="1" allowOverlap="1" wp14:anchorId="667020ED" wp14:editId="76AC0101">
            <wp:simplePos x="0" y="0"/>
            <wp:positionH relativeFrom="column">
              <wp:posOffset>5193665</wp:posOffset>
            </wp:positionH>
            <wp:positionV relativeFrom="paragraph">
              <wp:posOffset>102235</wp:posOffset>
            </wp:positionV>
            <wp:extent cx="1629410" cy="1942465"/>
            <wp:effectExtent l="0" t="0" r="0" b="0"/>
            <wp:wrapSquare wrapText="bothSides"/>
            <wp:docPr id="1699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91" name="Picture 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629410" cy="1942465"/>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Pr="000C1A16">
        <w:rPr>
          <w:b/>
          <w:bCs/>
          <w:highlight w:val="yellow"/>
        </w:rPr>
        <w:t>Primary Hyperaldosteronism</w:t>
      </w:r>
      <w:r w:rsidRPr="0044231D">
        <w:rPr>
          <w:bCs/>
        </w:rPr>
        <w:t xml:space="preserve"> = </w:t>
      </w:r>
      <w:r w:rsidRPr="0044231D">
        <w:sym w:font="Symbol" w:char="00AD"/>
      </w:r>
      <w:r w:rsidRPr="0044231D">
        <w:rPr>
          <w:bCs/>
        </w:rPr>
        <w:t xml:space="preserve"> aldosterone</w:t>
      </w:r>
    </w:p>
    <w:p w:rsidR="00FC0B49" w:rsidRPr="006D718C" w:rsidRDefault="00FC0B49" w:rsidP="00FC0B49">
      <w:pPr>
        <w:numPr>
          <w:ilvl w:val="1"/>
          <w:numId w:val="19"/>
        </w:numPr>
      </w:pPr>
      <w:r>
        <w:rPr>
          <w:bCs/>
        </w:rPr>
        <w:t>Clinical</w:t>
      </w:r>
      <w:r w:rsidRPr="0044231D">
        <w:rPr>
          <w:bCs/>
        </w:rPr>
        <w:t xml:space="preserve"> </w:t>
      </w:r>
    </w:p>
    <w:p w:rsidR="00FC0B49" w:rsidRPr="0044231D" w:rsidRDefault="00FC0B49" w:rsidP="00FC0B49">
      <w:pPr>
        <w:numPr>
          <w:ilvl w:val="2"/>
          <w:numId w:val="19"/>
        </w:numPr>
      </w:pPr>
      <w:r w:rsidRPr="0044231D">
        <w:rPr>
          <w:bCs/>
        </w:rPr>
        <w:t>weakness, hypertension</w:t>
      </w:r>
    </w:p>
    <w:p w:rsidR="00FC0B49" w:rsidRPr="0044231D" w:rsidRDefault="00FC0B49" w:rsidP="00FC0B49">
      <w:pPr>
        <w:numPr>
          <w:ilvl w:val="1"/>
          <w:numId w:val="19"/>
        </w:numPr>
      </w:pPr>
      <w:r w:rsidRPr="0044231D">
        <w:rPr>
          <w:bCs/>
        </w:rPr>
        <w:t xml:space="preserve">Etiology: </w:t>
      </w:r>
    </w:p>
    <w:p w:rsidR="00FC0B49" w:rsidRPr="0044231D" w:rsidRDefault="00FC0B49" w:rsidP="00FC0B49">
      <w:pPr>
        <w:numPr>
          <w:ilvl w:val="2"/>
          <w:numId w:val="19"/>
        </w:numPr>
      </w:pPr>
      <w:r w:rsidRPr="0044231D">
        <w:rPr>
          <w:bCs/>
        </w:rPr>
        <w:t>adrenal adenoma = Conn’s syndrome (35% of cases)</w:t>
      </w:r>
    </w:p>
    <w:p w:rsidR="00FC0B49" w:rsidRPr="0044231D" w:rsidRDefault="00FC0B49" w:rsidP="00FC0B49">
      <w:pPr>
        <w:numPr>
          <w:ilvl w:val="2"/>
          <w:numId w:val="19"/>
        </w:numPr>
      </w:pPr>
      <w:r w:rsidRPr="0044231D">
        <w:rPr>
          <w:bCs/>
        </w:rPr>
        <w:t>idiopathic bilateral adrenal hyperplasia (60% of cases)</w:t>
      </w:r>
    </w:p>
    <w:p w:rsidR="00FC0B49" w:rsidRPr="0044231D" w:rsidRDefault="00FC0B49" w:rsidP="00FC0B49">
      <w:pPr>
        <w:numPr>
          <w:ilvl w:val="1"/>
          <w:numId w:val="19"/>
        </w:numPr>
      </w:pPr>
      <w:r w:rsidRPr="0044231D">
        <w:rPr>
          <w:bCs/>
        </w:rPr>
        <w:t>Lab: (</w:t>
      </w:r>
      <w:r w:rsidRPr="0044231D">
        <w:sym w:font="Symbol" w:char="00AD"/>
      </w:r>
      <w:r w:rsidRPr="0044231D">
        <w:rPr>
          <w:bCs/>
        </w:rPr>
        <w:t xml:space="preserve"> Na = </w:t>
      </w:r>
      <w:r w:rsidRPr="0044231D">
        <w:sym w:font="Symbol" w:char="00AD"/>
      </w:r>
      <w:r w:rsidRPr="0044231D">
        <w:rPr>
          <w:bCs/>
        </w:rPr>
        <w:t xml:space="preserve"> water) = </w:t>
      </w:r>
      <w:r w:rsidRPr="0044231D">
        <w:rPr>
          <w:bCs/>
          <w:u w:val="single"/>
        </w:rPr>
        <w:t>HTN</w:t>
      </w:r>
      <w:r w:rsidRPr="0044231D">
        <w:rPr>
          <w:bCs/>
        </w:rPr>
        <w:t xml:space="preserve">, </w:t>
      </w:r>
      <w:r w:rsidRPr="0044231D">
        <w:rPr>
          <w:u w:val="single"/>
        </w:rPr>
        <w:sym w:font="Symbol" w:char="00AF"/>
      </w:r>
      <w:r w:rsidRPr="0044231D">
        <w:rPr>
          <w:bCs/>
          <w:u w:val="single"/>
        </w:rPr>
        <w:t xml:space="preserve"> K</w:t>
      </w:r>
      <w:r w:rsidRPr="0044231D">
        <w:rPr>
          <w:bCs/>
        </w:rPr>
        <w:t xml:space="preserve">, </w:t>
      </w:r>
      <w:r w:rsidRPr="0044231D">
        <w:rPr>
          <w:u w:val="single"/>
        </w:rPr>
        <w:sym w:font="Symbol" w:char="00AF"/>
      </w:r>
      <w:r w:rsidRPr="0044231D">
        <w:rPr>
          <w:bCs/>
          <w:u w:val="single"/>
        </w:rPr>
        <w:t xml:space="preserve"> renin</w:t>
      </w:r>
      <w:r w:rsidRPr="0044231D">
        <w:rPr>
          <w:bCs/>
        </w:rPr>
        <w:t>;  (alkalosis due to hypokalemia)</w:t>
      </w:r>
    </w:p>
    <w:p w:rsidR="00FC0B49" w:rsidRPr="006D718C" w:rsidRDefault="00FC0B49" w:rsidP="00FC0B49">
      <w:pPr>
        <w:numPr>
          <w:ilvl w:val="2"/>
          <w:numId w:val="19"/>
        </w:numPr>
      </w:pPr>
      <w:r>
        <w:t xml:space="preserve">Any time you aldosterone is causing Na retention it does it at the expense of K+ so that why you have </w:t>
      </w:r>
      <w:r>
        <w:sym w:font="Symbol" w:char="F0AF"/>
      </w:r>
      <w:r>
        <w:t xml:space="preserve"> K+ </w:t>
      </w:r>
    </w:p>
    <w:p w:rsidR="00FC0B49" w:rsidRPr="0044231D" w:rsidRDefault="00FC0B49" w:rsidP="00FC0B49">
      <w:pPr>
        <w:numPr>
          <w:ilvl w:val="2"/>
          <w:numId w:val="19"/>
        </w:numPr>
      </w:pPr>
      <w:r>
        <w:rPr>
          <w:bCs/>
        </w:rPr>
        <w:t>Alkalosis because r</w:t>
      </w:r>
      <w:r w:rsidRPr="0044231D">
        <w:rPr>
          <w:bCs/>
        </w:rPr>
        <w:t>ecall that potassium and hydrogen ions are readily exchanged in and out of RBCs as part of the</w:t>
      </w:r>
      <w:r>
        <w:rPr>
          <w:bCs/>
        </w:rPr>
        <w:t xml:space="preserve"> body pH buffering system s</w:t>
      </w:r>
      <w:r w:rsidRPr="0044231D">
        <w:rPr>
          <w:bCs/>
        </w:rPr>
        <w:t>o anytime there is hypokalemia, K</w:t>
      </w:r>
      <w:r w:rsidRPr="0044231D">
        <w:rPr>
          <w:bCs/>
          <w:vertAlign w:val="superscript"/>
        </w:rPr>
        <w:t>+</w:t>
      </w:r>
      <w:r w:rsidRPr="0044231D">
        <w:rPr>
          <w:bCs/>
        </w:rPr>
        <w:t xml:space="preserve">  comes out of RBCs to maintain serum </w:t>
      </w:r>
      <w:r>
        <w:rPr>
          <w:bCs/>
        </w:rPr>
        <w:t>K/</w:t>
      </w:r>
      <w:r w:rsidRPr="0044231D">
        <w:rPr>
          <w:bCs/>
        </w:rPr>
        <w:t>electrolyte balance, but that forces H</w:t>
      </w:r>
      <w:r w:rsidRPr="0044231D">
        <w:rPr>
          <w:bCs/>
          <w:vertAlign w:val="superscript"/>
        </w:rPr>
        <w:t>+</w:t>
      </w:r>
      <w:r w:rsidRPr="0044231D">
        <w:rPr>
          <w:bCs/>
        </w:rPr>
        <w:t xml:space="preserve"> into RBCs</w:t>
      </w:r>
      <w:r>
        <w:rPr>
          <w:bCs/>
        </w:rPr>
        <w:t xml:space="preserve"> and out of the serum</w:t>
      </w:r>
      <w:r w:rsidRPr="0044231D">
        <w:rPr>
          <w:bCs/>
        </w:rPr>
        <w:t xml:space="preserve"> ca</w:t>
      </w:r>
      <w:r>
        <w:rPr>
          <w:bCs/>
        </w:rPr>
        <w:t>using alkalosis--</w:t>
      </w:r>
      <w:r w:rsidRPr="006D718C">
        <w:rPr>
          <w:bCs/>
        </w:rPr>
        <w:sym w:font="Symbol" w:char="F0AD"/>
      </w:r>
      <w:r>
        <w:rPr>
          <w:bCs/>
        </w:rPr>
        <w:t xml:space="preserve"> pH; and vice versa</w:t>
      </w:r>
    </w:p>
    <w:p w:rsidR="00FC0B49" w:rsidRPr="0044231D" w:rsidRDefault="00FC0B49" w:rsidP="00FC0B49">
      <w:pPr>
        <w:numPr>
          <w:ilvl w:val="0"/>
          <w:numId w:val="19"/>
        </w:numPr>
      </w:pPr>
      <w:r w:rsidRPr="000C1A16">
        <w:rPr>
          <w:b/>
          <w:bCs/>
          <w:highlight w:val="yellow"/>
        </w:rPr>
        <w:t>Secondary Hyperaldosteronism</w:t>
      </w:r>
      <w:r w:rsidRPr="0044231D">
        <w:rPr>
          <w:bCs/>
        </w:rPr>
        <w:t xml:space="preserve"> = due to </w:t>
      </w:r>
      <w:r w:rsidRPr="0044231D">
        <w:sym w:font="Symbol" w:char="00AD"/>
      </w:r>
      <w:r w:rsidRPr="0044231D">
        <w:rPr>
          <w:bCs/>
        </w:rPr>
        <w:t xml:space="preserve"> renin</w:t>
      </w:r>
      <w:r>
        <w:rPr>
          <w:bCs/>
        </w:rPr>
        <w:t xml:space="preserve"> from the kidneys</w:t>
      </w:r>
    </w:p>
    <w:p w:rsidR="00FC0B49" w:rsidRPr="0044231D" w:rsidRDefault="00FC0B49" w:rsidP="00FC0B49">
      <w:pPr>
        <w:numPr>
          <w:ilvl w:val="1"/>
          <w:numId w:val="19"/>
        </w:numPr>
      </w:pPr>
      <w:r w:rsidRPr="0044231D">
        <w:rPr>
          <w:bCs/>
        </w:rPr>
        <w:t>Etiology:</w:t>
      </w:r>
    </w:p>
    <w:p w:rsidR="00FC0B49" w:rsidRPr="006D718C" w:rsidRDefault="00FC0B49" w:rsidP="00FC0B49">
      <w:pPr>
        <w:numPr>
          <w:ilvl w:val="2"/>
          <w:numId w:val="19"/>
        </w:numPr>
      </w:pPr>
      <w:r w:rsidRPr="006D718C">
        <w:rPr>
          <w:bCs/>
          <w:highlight w:val="green"/>
        </w:rPr>
        <w:t>Renal ischemia</w:t>
      </w:r>
      <w:r w:rsidRPr="0044231D">
        <w:rPr>
          <w:bCs/>
        </w:rPr>
        <w:t xml:space="preserve"> (atherosclerosis, fibromuscular hyperplasia</w:t>
      </w:r>
      <w:r>
        <w:rPr>
          <w:bCs/>
        </w:rPr>
        <w:t>—</w:t>
      </w:r>
      <w:r w:rsidRPr="006D718C">
        <w:rPr>
          <w:bCs/>
        </w:rPr>
        <w:sym w:font="Symbol" w:char="F0AD"/>
      </w:r>
      <w:r>
        <w:rPr>
          <w:bCs/>
        </w:rPr>
        <w:t xml:space="preserve"> renin from the JG cells of the kidneys</w:t>
      </w:r>
      <w:r w:rsidRPr="0044231D">
        <w:rPr>
          <w:bCs/>
        </w:rPr>
        <w:t>)</w:t>
      </w:r>
    </w:p>
    <w:p w:rsidR="00FC0B49" w:rsidRPr="0044231D" w:rsidRDefault="00FC0B49" w:rsidP="00FC0B49">
      <w:pPr>
        <w:numPr>
          <w:ilvl w:val="3"/>
          <w:numId w:val="19"/>
        </w:numPr>
      </w:pPr>
      <w:r w:rsidRPr="006D718C">
        <w:rPr>
          <w:bCs/>
          <w:noProof/>
          <w:highlight w:val="green"/>
          <w:lang w:eastAsia="en-US"/>
        </w:rPr>
        <w:drawing>
          <wp:anchor distT="0" distB="0" distL="114300" distR="114300" simplePos="0" relativeHeight="251692032" behindDoc="0" locked="0" layoutInCell="1" allowOverlap="1" wp14:anchorId="3FAF8C8F" wp14:editId="4CB013E7">
            <wp:simplePos x="0" y="0"/>
            <wp:positionH relativeFrom="column">
              <wp:posOffset>5029200</wp:posOffset>
            </wp:positionH>
            <wp:positionV relativeFrom="paragraph">
              <wp:posOffset>283210</wp:posOffset>
            </wp:positionV>
            <wp:extent cx="1870075" cy="1837690"/>
            <wp:effectExtent l="25400" t="25400" r="34925" b="16510"/>
            <wp:wrapSquare wrapText="bothSides"/>
            <wp:docPr id="115715" name="Picture 2" descr="S01871-024-f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15" name="Picture 2" descr="S01871-024-f04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870075" cy="1837690"/>
                    </a:xfrm>
                    <a:prstGeom prst="rect">
                      <a:avLst/>
                    </a:prstGeom>
                    <a:noFill/>
                    <a:ln w="9525">
                      <a:solidFill>
                        <a:schemeClr val="tx1"/>
                      </a:solidFill>
                      <a:miter lim="800000"/>
                      <a:headEnd/>
                      <a:tailEnd/>
                    </a:ln>
                    <a:extLst/>
                  </pic:spPr>
                </pic:pic>
              </a:graphicData>
            </a:graphic>
            <wp14:sizeRelH relativeFrom="page">
              <wp14:pctWidth>0</wp14:pctWidth>
            </wp14:sizeRelH>
            <wp14:sizeRelV relativeFrom="page">
              <wp14:pctHeight>0</wp14:pctHeight>
            </wp14:sizeRelV>
          </wp:anchor>
        </w:drawing>
      </w:r>
      <w:r w:rsidRPr="006D718C">
        <w:rPr>
          <w:bCs/>
        </w:rPr>
        <w:sym w:font="Symbol" w:char="F0AF"/>
      </w:r>
      <w:r>
        <w:rPr>
          <w:bCs/>
        </w:rPr>
        <w:t xml:space="preserve"> Kidney blood flow so they make a lot of renin to get </w:t>
      </w:r>
      <w:r w:rsidRPr="006D718C">
        <w:rPr>
          <w:bCs/>
        </w:rPr>
        <w:sym w:font="Symbol" w:char="F0AD"/>
      </w:r>
      <w:r>
        <w:rPr>
          <w:bCs/>
        </w:rPr>
        <w:t xml:space="preserve"> aldosterone to </w:t>
      </w:r>
      <w:r w:rsidRPr="006D718C">
        <w:rPr>
          <w:bCs/>
        </w:rPr>
        <w:sym w:font="Symbol" w:char="F0AD"/>
      </w:r>
      <w:r>
        <w:rPr>
          <w:bCs/>
        </w:rPr>
        <w:t xml:space="preserve"> BP and </w:t>
      </w:r>
      <w:r w:rsidRPr="006D718C">
        <w:rPr>
          <w:bCs/>
        </w:rPr>
        <w:sym w:font="Symbol" w:char="F0AD"/>
      </w:r>
      <w:r>
        <w:rPr>
          <w:bCs/>
        </w:rPr>
        <w:t xml:space="preserve"> the flow of blood to them </w:t>
      </w:r>
    </w:p>
    <w:p w:rsidR="00FC0B49" w:rsidRPr="0044231D" w:rsidRDefault="00FC0B49" w:rsidP="00FC0B49">
      <w:pPr>
        <w:numPr>
          <w:ilvl w:val="2"/>
          <w:numId w:val="19"/>
        </w:numPr>
      </w:pPr>
      <w:r w:rsidRPr="0044231D">
        <w:rPr>
          <w:bCs/>
        </w:rPr>
        <w:t>Renin-producing lesions (</w:t>
      </w:r>
      <w:r w:rsidRPr="006D718C">
        <w:rPr>
          <w:bCs/>
          <w:i/>
        </w:rPr>
        <w:t>JG hyperplasia</w:t>
      </w:r>
      <w:r w:rsidRPr="0044231D">
        <w:rPr>
          <w:bCs/>
        </w:rPr>
        <w:t xml:space="preserve"> = Bartter’s syndrome; Wilms tumor)</w:t>
      </w:r>
      <w:r>
        <w:rPr>
          <w:bCs/>
        </w:rPr>
        <w:t xml:space="preserve">—rare </w:t>
      </w:r>
    </w:p>
    <w:p w:rsidR="00FC0B49" w:rsidRPr="0044231D" w:rsidRDefault="00FC0B49" w:rsidP="00FC0B49">
      <w:pPr>
        <w:numPr>
          <w:ilvl w:val="0"/>
          <w:numId w:val="19"/>
        </w:numPr>
      </w:pPr>
      <w:r w:rsidRPr="000C1A16">
        <w:rPr>
          <w:b/>
          <w:bCs/>
          <w:highlight w:val="yellow"/>
        </w:rPr>
        <w:t>Congenital Adrenal Hyperplasia</w:t>
      </w:r>
      <w:r w:rsidRPr="0044231D">
        <w:rPr>
          <w:bCs/>
        </w:rPr>
        <w:t xml:space="preserve"> (Adrenogenital syndrome)</w:t>
      </w:r>
    </w:p>
    <w:p w:rsidR="00FC0B49" w:rsidRPr="0044231D" w:rsidRDefault="00FC0B49" w:rsidP="00FC0B49">
      <w:pPr>
        <w:numPr>
          <w:ilvl w:val="1"/>
          <w:numId w:val="19"/>
        </w:numPr>
      </w:pPr>
      <w:r w:rsidRPr="0044231D">
        <w:rPr>
          <w:bCs/>
        </w:rPr>
        <w:t>Autosomal recessive adrenal enzyme defects</w:t>
      </w:r>
    </w:p>
    <w:p w:rsidR="00FC0B49" w:rsidRPr="006D718C" w:rsidRDefault="00FC0B49" w:rsidP="00FC0B49">
      <w:pPr>
        <w:numPr>
          <w:ilvl w:val="2"/>
          <w:numId w:val="19"/>
        </w:numPr>
      </w:pPr>
      <w:r>
        <w:rPr>
          <w:bCs/>
        </w:rPr>
        <w:t>These children have aberrant genital development because the estrogen and androgen production is thrown off</w:t>
      </w:r>
    </w:p>
    <w:p w:rsidR="00FC0B49" w:rsidRPr="0044231D" w:rsidRDefault="00FC0B49" w:rsidP="00FC0B49">
      <w:pPr>
        <w:numPr>
          <w:ilvl w:val="1"/>
          <w:numId w:val="19"/>
        </w:numPr>
      </w:pPr>
      <w:r w:rsidRPr="0044231D">
        <w:rPr>
          <w:bCs/>
        </w:rPr>
        <w:t xml:space="preserve">Suspect in any newborn with refractory dehydration and sexual differentiation abnormality with </w:t>
      </w:r>
      <w:r w:rsidRPr="006D718C">
        <w:rPr>
          <w:bCs/>
          <w:highlight w:val="green"/>
        </w:rPr>
        <w:t>ambiguous genitalia</w:t>
      </w:r>
    </w:p>
    <w:p w:rsidR="00FC0B49" w:rsidRPr="0044231D" w:rsidRDefault="00FC0B49" w:rsidP="00FC0B49">
      <w:pPr>
        <w:numPr>
          <w:ilvl w:val="1"/>
          <w:numId w:val="19"/>
        </w:numPr>
      </w:pPr>
      <w:r w:rsidRPr="0044231D">
        <w:rPr>
          <w:bCs/>
        </w:rPr>
        <w:t>Defective cortisol synthesis</w:t>
      </w:r>
      <w:r>
        <w:rPr>
          <w:bCs/>
        </w:rPr>
        <w:t xml:space="preserve"> (no making glucocorticoids)</w:t>
      </w:r>
      <w:r w:rsidRPr="0044231D">
        <w:rPr>
          <w:bCs/>
        </w:rPr>
        <w:t xml:space="preserve"> = </w:t>
      </w:r>
      <w:r>
        <w:rPr>
          <w:bCs/>
        </w:rPr>
        <w:t xml:space="preserve">feedback </w:t>
      </w:r>
      <w:r w:rsidRPr="0044231D">
        <w:sym w:font="Symbol" w:char="00AD"/>
      </w:r>
      <w:r w:rsidRPr="0044231D">
        <w:rPr>
          <w:bCs/>
        </w:rPr>
        <w:t xml:space="preserve"> ACTH = </w:t>
      </w:r>
      <w:r w:rsidRPr="0044231D">
        <w:rPr>
          <w:bCs/>
          <w:u w:val="single"/>
        </w:rPr>
        <w:t>bilateral hyperplasia</w:t>
      </w:r>
    </w:p>
    <w:p w:rsidR="00FC0B49" w:rsidRPr="0044231D" w:rsidRDefault="00FC0B49" w:rsidP="00FC0B49">
      <w:pPr>
        <w:numPr>
          <w:ilvl w:val="1"/>
          <w:numId w:val="19"/>
        </w:numPr>
      </w:pPr>
      <w:r w:rsidRPr="00BC37BF">
        <w:rPr>
          <w:bCs/>
          <w:highlight w:val="green"/>
        </w:rPr>
        <w:t>21-Hydroxylase deficiency</w:t>
      </w:r>
      <w:r w:rsidRPr="0044231D">
        <w:rPr>
          <w:bCs/>
        </w:rPr>
        <w:t xml:space="preserve"> (CYP21A gene mutation)</w:t>
      </w:r>
      <w:r>
        <w:rPr>
          <w:bCs/>
        </w:rPr>
        <w:t>—rare but most common</w:t>
      </w:r>
    </w:p>
    <w:p w:rsidR="00FC0B49" w:rsidRPr="00BC37BF" w:rsidRDefault="00FC0B49" w:rsidP="00FC0B49">
      <w:pPr>
        <w:numPr>
          <w:ilvl w:val="2"/>
          <w:numId w:val="19"/>
        </w:numPr>
      </w:pPr>
      <w:r>
        <w:rPr>
          <w:bCs/>
        </w:rPr>
        <w:t>M</w:t>
      </w:r>
      <w:r w:rsidRPr="0044231D">
        <w:rPr>
          <w:bCs/>
        </w:rPr>
        <w:t>ost common</w:t>
      </w:r>
      <w:r>
        <w:rPr>
          <w:bCs/>
        </w:rPr>
        <w:t xml:space="preserve"> block (90% of cases)</w:t>
      </w:r>
      <w:r w:rsidRPr="00BC37BF">
        <w:rPr>
          <w:bCs/>
        </w:rPr>
        <w:sym w:font="Wingdings" w:char="F0E0"/>
      </w:r>
      <w:r>
        <w:rPr>
          <w:bCs/>
        </w:rPr>
        <w:t xml:space="preserve"> </w:t>
      </w:r>
      <w:r w:rsidRPr="00BC37BF">
        <w:rPr>
          <w:bCs/>
        </w:rPr>
        <w:sym w:font="Symbol" w:char="F0AF"/>
      </w:r>
      <w:r>
        <w:rPr>
          <w:bCs/>
        </w:rPr>
        <w:t xml:space="preserve"> glucocorticoids and </w:t>
      </w:r>
      <w:r w:rsidRPr="00BC37BF">
        <w:rPr>
          <w:bCs/>
        </w:rPr>
        <w:sym w:font="Symbol" w:char="F0AF"/>
      </w:r>
      <w:r>
        <w:rPr>
          <w:bCs/>
        </w:rPr>
        <w:t xml:space="preserve"> mineral corticoids</w:t>
      </w:r>
    </w:p>
    <w:p w:rsidR="00FC0B49" w:rsidRPr="00BC37BF" w:rsidRDefault="00FC0B49" w:rsidP="00FC0B49">
      <w:pPr>
        <w:numPr>
          <w:ilvl w:val="3"/>
          <w:numId w:val="19"/>
        </w:numPr>
      </w:pPr>
      <w:r w:rsidRPr="0044231D">
        <w:rPr>
          <w:bCs/>
        </w:rPr>
        <w:t>“salt-wasting” due to lack of mineralcorticoids</w:t>
      </w:r>
      <w:r>
        <w:rPr>
          <w:bCs/>
        </w:rPr>
        <w:t xml:space="preserve"> (</w:t>
      </w:r>
      <w:r w:rsidRPr="00BC37BF">
        <w:rPr>
          <w:bCs/>
        </w:rPr>
        <w:sym w:font="Symbol" w:char="F0AF"/>
      </w:r>
      <w:r>
        <w:rPr>
          <w:bCs/>
        </w:rPr>
        <w:t xml:space="preserve"> in aldosterone)</w:t>
      </w:r>
      <w:r w:rsidRPr="0044231D">
        <w:rPr>
          <w:bCs/>
        </w:rPr>
        <w:t xml:space="preserve"> is classic</w:t>
      </w:r>
    </w:p>
    <w:p w:rsidR="00FC0B49" w:rsidRPr="0044231D" w:rsidRDefault="00FC0B49" w:rsidP="00FC0B49">
      <w:pPr>
        <w:numPr>
          <w:ilvl w:val="4"/>
          <w:numId w:val="19"/>
        </w:numPr>
      </w:pPr>
      <w:r w:rsidRPr="0044231D">
        <w:sym w:font="Symbol" w:char="00AF"/>
      </w:r>
      <w:r w:rsidRPr="0044231D">
        <w:rPr>
          <w:bCs/>
        </w:rPr>
        <w:t xml:space="preserve"> Na, </w:t>
      </w:r>
      <w:r w:rsidRPr="0044231D">
        <w:sym w:font="Symbol" w:char="00AF"/>
      </w:r>
      <w:r>
        <w:rPr>
          <w:bCs/>
        </w:rPr>
        <w:t xml:space="preserve"> </w:t>
      </w:r>
      <w:r w:rsidRPr="0044231D">
        <w:rPr>
          <w:bCs/>
        </w:rPr>
        <w:t>BP</w:t>
      </w:r>
      <w:r>
        <w:rPr>
          <w:bCs/>
        </w:rPr>
        <w:t xml:space="preserve"> (bc </w:t>
      </w:r>
      <w:r w:rsidRPr="00BC37BF">
        <w:rPr>
          <w:bCs/>
        </w:rPr>
        <w:sym w:font="Symbol" w:char="F0AF"/>
      </w:r>
      <w:r>
        <w:rPr>
          <w:bCs/>
        </w:rPr>
        <w:t xml:space="preserve"> in Na/water)</w:t>
      </w:r>
      <w:r w:rsidRPr="0044231D">
        <w:rPr>
          <w:bCs/>
        </w:rPr>
        <w:t xml:space="preserve">, </w:t>
      </w:r>
      <w:r w:rsidRPr="0044231D">
        <w:sym w:font="Symbol" w:char="00AD"/>
      </w:r>
      <w:r w:rsidRPr="0044231D">
        <w:rPr>
          <w:bCs/>
        </w:rPr>
        <w:t xml:space="preserve"> K, acidosis postnatal, cardiovascular collapse, death</w:t>
      </w:r>
    </w:p>
    <w:p w:rsidR="00FC0B49" w:rsidRPr="0044231D" w:rsidRDefault="00FC0B49" w:rsidP="00FC0B49">
      <w:pPr>
        <w:numPr>
          <w:ilvl w:val="3"/>
          <w:numId w:val="19"/>
        </w:numPr>
      </w:pPr>
      <w:r>
        <w:rPr>
          <w:bCs/>
        </w:rPr>
        <w:t xml:space="preserve">The pathway switches over to making sex hormones so </w:t>
      </w:r>
      <w:r w:rsidRPr="0044231D">
        <w:sym w:font="Symbol" w:char="00AD"/>
      </w:r>
      <w:r>
        <w:t xml:space="preserve"> </w:t>
      </w:r>
      <w:r w:rsidRPr="0044231D">
        <w:rPr>
          <w:bCs/>
        </w:rPr>
        <w:t>Androgen production = virilization in females</w:t>
      </w:r>
    </w:p>
    <w:p w:rsidR="00FC0B49" w:rsidRPr="0044231D" w:rsidRDefault="00FC0B49" w:rsidP="00FC0B49">
      <w:pPr>
        <w:numPr>
          <w:ilvl w:val="1"/>
          <w:numId w:val="19"/>
        </w:numPr>
      </w:pPr>
      <w:r w:rsidRPr="0044231D">
        <w:rPr>
          <w:bCs/>
        </w:rPr>
        <w:t>Milder deficiency may result in delayed menarche, oligomenorrhea, hirsutism in females or precocious puberty and oligospermia in males</w:t>
      </w:r>
    </w:p>
    <w:p w:rsidR="00FC0B49" w:rsidRPr="0044231D" w:rsidRDefault="00FC0B49" w:rsidP="00FC0B49">
      <w:pPr>
        <w:numPr>
          <w:ilvl w:val="1"/>
          <w:numId w:val="19"/>
        </w:numPr>
      </w:pPr>
      <w:r w:rsidRPr="0044231D">
        <w:rPr>
          <w:bCs/>
        </w:rPr>
        <w:t xml:space="preserve">If the cause of adrenogenital syndrome is a tumor (rather than congenital enzyme abnormality), then the lesion is more likely </w:t>
      </w:r>
      <w:r w:rsidRPr="00BC37BF">
        <w:rPr>
          <w:bCs/>
          <w:i/>
        </w:rPr>
        <w:t>carcinoma</w:t>
      </w:r>
      <w:r w:rsidRPr="0044231D">
        <w:rPr>
          <w:bCs/>
        </w:rPr>
        <w:t xml:space="preserve"> than adenoma</w:t>
      </w:r>
    </w:p>
    <w:p w:rsidR="00FC0B49" w:rsidRPr="00BC37BF" w:rsidRDefault="00FC0B49" w:rsidP="00FC0B49">
      <w:pPr>
        <w:numPr>
          <w:ilvl w:val="0"/>
          <w:numId w:val="19"/>
        </w:numPr>
      </w:pPr>
      <w:r w:rsidRPr="000C1A16">
        <w:rPr>
          <w:b/>
          <w:bCs/>
          <w:highlight w:val="yellow"/>
        </w:rPr>
        <w:t>HYPOADRENALISM</w:t>
      </w:r>
      <w:r w:rsidRPr="0044231D">
        <w:rPr>
          <w:bCs/>
        </w:rPr>
        <w:t xml:space="preserve"> = </w:t>
      </w:r>
      <w:r w:rsidRPr="00BC37BF">
        <w:rPr>
          <w:b/>
          <w:i/>
        </w:rPr>
        <w:sym w:font="Symbol" w:char="00AF"/>
      </w:r>
      <w:r w:rsidRPr="00BC37BF">
        <w:rPr>
          <w:b/>
          <w:bCs/>
          <w:i/>
        </w:rPr>
        <w:t xml:space="preserve"> cortisol and </w:t>
      </w:r>
      <w:r w:rsidRPr="00BC37BF">
        <w:rPr>
          <w:b/>
          <w:i/>
        </w:rPr>
        <w:sym w:font="Symbol" w:char="00AF"/>
      </w:r>
      <w:r w:rsidRPr="00BC37BF">
        <w:rPr>
          <w:b/>
          <w:bCs/>
          <w:i/>
        </w:rPr>
        <w:t xml:space="preserve"> aldosterone</w:t>
      </w:r>
      <w:r>
        <w:rPr>
          <w:bCs/>
        </w:rPr>
        <w:t xml:space="preserve"> </w:t>
      </w:r>
    </w:p>
    <w:p w:rsidR="00FC0B49" w:rsidRPr="00BC37BF" w:rsidRDefault="00FC0B49" w:rsidP="00FC0B49">
      <w:pPr>
        <w:numPr>
          <w:ilvl w:val="1"/>
          <w:numId w:val="19"/>
        </w:numPr>
      </w:pPr>
      <w:r>
        <w:rPr>
          <w:bCs/>
        </w:rPr>
        <w:t>Etiologies</w:t>
      </w:r>
    </w:p>
    <w:p w:rsidR="00FC0B49" w:rsidRPr="0044231D" w:rsidRDefault="00FC0B49" w:rsidP="00FC0B49">
      <w:pPr>
        <w:numPr>
          <w:ilvl w:val="2"/>
          <w:numId w:val="19"/>
        </w:numPr>
      </w:pPr>
      <w:r>
        <w:rPr>
          <w:bCs/>
        </w:rPr>
        <w:t>A</w:t>
      </w:r>
      <w:r w:rsidRPr="0044231D">
        <w:rPr>
          <w:bCs/>
        </w:rPr>
        <w:t>utoimmune, TB, AIDS, mets</w:t>
      </w:r>
    </w:p>
    <w:p w:rsidR="00FC0B49" w:rsidRPr="00BC37BF" w:rsidRDefault="00FC0B49" w:rsidP="00FC0B49">
      <w:pPr>
        <w:numPr>
          <w:ilvl w:val="3"/>
          <w:numId w:val="19"/>
        </w:numPr>
      </w:pPr>
      <w:r w:rsidRPr="0044231D">
        <w:rPr>
          <w:bCs/>
        </w:rPr>
        <w:t>70% autoimmune (</w:t>
      </w:r>
      <w:r w:rsidRPr="00086F08">
        <w:rPr>
          <w:bCs/>
          <w:highlight w:val="green"/>
        </w:rPr>
        <w:t>autoimmune polyendocrine syndromes APS1 &amp; 2</w:t>
      </w:r>
      <w:r>
        <w:rPr>
          <w:bCs/>
        </w:rPr>
        <w:t xml:space="preserve">—SEE BELOW) –most common </w:t>
      </w:r>
    </w:p>
    <w:p w:rsidR="00FC0B49" w:rsidRPr="00BC37BF" w:rsidRDefault="00FC0B49" w:rsidP="00FC0B49">
      <w:pPr>
        <w:numPr>
          <w:ilvl w:val="3"/>
          <w:numId w:val="19"/>
        </w:numPr>
      </w:pPr>
      <w:r w:rsidRPr="0054310C">
        <w:rPr>
          <w:bCs/>
          <w:noProof/>
          <w:highlight w:val="green"/>
          <w:lang w:eastAsia="en-US"/>
        </w:rPr>
        <w:drawing>
          <wp:anchor distT="0" distB="0" distL="114300" distR="114300" simplePos="0" relativeHeight="251705344" behindDoc="0" locked="0" layoutInCell="1" allowOverlap="1" wp14:anchorId="19F86979" wp14:editId="69F317A7">
            <wp:simplePos x="0" y="0"/>
            <wp:positionH relativeFrom="column">
              <wp:posOffset>5558155</wp:posOffset>
            </wp:positionH>
            <wp:positionV relativeFrom="paragraph">
              <wp:posOffset>41910</wp:posOffset>
            </wp:positionV>
            <wp:extent cx="1217930" cy="800100"/>
            <wp:effectExtent l="0" t="0" r="1270" b="12700"/>
            <wp:wrapSquare wrapText="bothSides"/>
            <wp:docPr id="129027" name="Picture 2" descr="adrenal W-H gr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27" name="Picture 2" descr="adrenal W-H gross"/>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217930" cy="800100"/>
                    </a:xfrm>
                    <a:prstGeom prst="rect">
                      <a:avLst/>
                    </a:prstGeom>
                    <a:noFill/>
                    <a:ln>
                      <a:noFill/>
                    </a:ln>
                    <a:extLst/>
                  </pic:spPr>
                </pic:pic>
              </a:graphicData>
            </a:graphic>
            <wp14:sizeRelH relativeFrom="page">
              <wp14:pctWidth>0</wp14:pctWidth>
            </wp14:sizeRelH>
            <wp14:sizeRelV relativeFrom="page">
              <wp14:pctHeight>0</wp14:pctHeight>
            </wp14:sizeRelV>
          </wp:anchor>
        </w:drawing>
      </w:r>
      <w:r>
        <w:rPr>
          <w:bCs/>
        </w:rPr>
        <w:t xml:space="preserve">Lung cancer w/ mets to both adrenal glands </w:t>
      </w:r>
      <w:r w:rsidRPr="00BC37BF">
        <w:rPr>
          <w:bCs/>
        </w:rPr>
        <w:sym w:font="Wingdings" w:char="F0E0"/>
      </w:r>
      <w:r>
        <w:rPr>
          <w:bCs/>
        </w:rPr>
        <w:t xml:space="preserve"> hypoadrenalism</w:t>
      </w:r>
    </w:p>
    <w:p w:rsidR="00FC0B49" w:rsidRPr="0044231D" w:rsidRDefault="00FC0B49" w:rsidP="00FC0B49">
      <w:pPr>
        <w:numPr>
          <w:ilvl w:val="3"/>
          <w:numId w:val="19"/>
        </w:numPr>
      </w:pPr>
      <w:r w:rsidRPr="0044231D">
        <w:rPr>
          <w:bCs/>
        </w:rPr>
        <w:t xml:space="preserve">AIDS commonly affects adrenals, but insufficiency uncommon </w:t>
      </w:r>
    </w:p>
    <w:p w:rsidR="00FC0B49" w:rsidRPr="0044231D" w:rsidRDefault="00FC0B49" w:rsidP="00FC0B49">
      <w:pPr>
        <w:numPr>
          <w:ilvl w:val="3"/>
          <w:numId w:val="19"/>
        </w:numPr>
      </w:pPr>
      <w:r>
        <w:rPr>
          <w:bCs/>
        </w:rPr>
        <w:t>Tb—can destroy both adrenal glands</w:t>
      </w:r>
    </w:p>
    <w:p w:rsidR="00FC0B49" w:rsidRPr="00BC37BF" w:rsidRDefault="00FC0B49" w:rsidP="00FC0B49">
      <w:pPr>
        <w:numPr>
          <w:ilvl w:val="2"/>
          <w:numId w:val="19"/>
        </w:numPr>
      </w:pPr>
      <w:r w:rsidRPr="0044231D">
        <w:rPr>
          <w:bCs/>
        </w:rPr>
        <w:t>Infants - fulm</w:t>
      </w:r>
      <w:r>
        <w:rPr>
          <w:bCs/>
        </w:rPr>
        <w:t>inant meningococcemia (sepsis) with DIC</w:t>
      </w:r>
    </w:p>
    <w:p w:rsidR="00FC0B49" w:rsidRPr="00BC37BF" w:rsidRDefault="00FC0B49" w:rsidP="00FC0B49">
      <w:pPr>
        <w:numPr>
          <w:ilvl w:val="3"/>
          <w:numId w:val="19"/>
        </w:numPr>
      </w:pPr>
      <w:r>
        <w:rPr>
          <w:bCs/>
        </w:rPr>
        <w:t xml:space="preserve">Not rare in ER’s </w:t>
      </w:r>
    </w:p>
    <w:p w:rsidR="00FC0B49" w:rsidRPr="00BC37BF" w:rsidRDefault="00FC0B49" w:rsidP="00FC0B49">
      <w:pPr>
        <w:numPr>
          <w:ilvl w:val="3"/>
          <w:numId w:val="19"/>
        </w:numPr>
      </w:pPr>
      <w:r>
        <w:rPr>
          <w:bCs/>
        </w:rPr>
        <w:t xml:space="preserve">Can kill the kids w/in hours SO GIVE ANTIBIOTICS! </w:t>
      </w:r>
    </w:p>
    <w:p w:rsidR="00FC0B49" w:rsidRPr="00086F08" w:rsidRDefault="00FC0B49" w:rsidP="00FC0B49">
      <w:pPr>
        <w:numPr>
          <w:ilvl w:val="3"/>
          <w:numId w:val="19"/>
        </w:numPr>
      </w:pPr>
      <w:r>
        <w:rPr>
          <w:bCs/>
        </w:rPr>
        <w:t xml:space="preserve">Purpura/necrotic skin lesions &amp; </w:t>
      </w:r>
      <w:r w:rsidRPr="0044231D">
        <w:rPr>
          <w:bCs/>
        </w:rPr>
        <w:t xml:space="preserve">massive bilateral </w:t>
      </w:r>
      <w:r w:rsidRPr="00BC37BF">
        <w:rPr>
          <w:bCs/>
          <w:highlight w:val="green"/>
        </w:rPr>
        <w:t>adrenal hemorrhage</w:t>
      </w:r>
      <w:r>
        <w:rPr>
          <w:bCs/>
        </w:rPr>
        <w:t xml:space="preserve"> which destroys both adrenal glands and leads to acute adrenal insufficiency</w:t>
      </w:r>
      <w:r w:rsidRPr="0044231D">
        <w:rPr>
          <w:bCs/>
        </w:rPr>
        <w:t xml:space="preserve"> = </w:t>
      </w:r>
      <w:r w:rsidRPr="00BC37BF">
        <w:rPr>
          <w:bCs/>
          <w:highlight w:val="green"/>
        </w:rPr>
        <w:t>Waterhouse-Friderichsen syndrome</w:t>
      </w:r>
      <w:r w:rsidRPr="0044231D">
        <w:rPr>
          <w:bCs/>
        </w:rPr>
        <w:t xml:space="preserve"> (other bacteria can also cause this)</w:t>
      </w:r>
    </w:p>
    <w:p w:rsidR="00FC0B49" w:rsidRPr="0054310C" w:rsidRDefault="00FC0B49" w:rsidP="00FC0B49">
      <w:pPr>
        <w:numPr>
          <w:ilvl w:val="4"/>
          <w:numId w:val="19"/>
        </w:numPr>
      </w:pPr>
      <w:r>
        <w:rPr>
          <w:bCs/>
        </w:rPr>
        <w:t xml:space="preserve">Most common cause though is </w:t>
      </w:r>
      <w:r w:rsidRPr="00086F08">
        <w:rPr>
          <w:bCs/>
          <w:highlight w:val="green"/>
        </w:rPr>
        <w:t>fulminant meningococcemia</w:t>
      </w:r>
    </w:p>
    <w:p w:rsidR="00FC0B49" w:rsidRDefault="00FC0B49" w:rsidP="00FC0B49">
      <w:pPr>
        <w:numPr>
          <w:ilvl w:val="4"/>
          <w:numId w:val="19"/>
        </w:numPr>
      </w:pPr>
      <w:r w:rsidRPr="0054310C">
        <w:rPr>
          <w:noProof/>
          <w:lang w:eastAsia="en-US"/>
        </w:rPr>
        <w:drawing>
          <wp:inline distT="0" distB="0" distL="0" distR="0" wp14:anchorId="2DDF538F" wp14:editId="6B957262">
            <wp:extent cx="1522437" cy="1079626"/>
            <wp:effectExtent l="0" t="0" r="1905" b="0"/>
            <wp:docPr id="131075" name="Picture 2" descr="adrenal W-H mi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75" name="Picture 2" descr="adrenal W-H micro"/>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522437" cy="1079626"/>
                    </a:xfrm>
                    <a:prstGeom prst="rect">
                      <a:avLst/>
                    </a:prstGeom>
                    <a:noFill/>
                    <a:ln>
                      <a:noFill/>
                    </a:ln>
                    <a:extLst/>
                  </pic:spPr>
                </pic:pic>
              </a:graphicData>
            </a:graphic>
          </wp:inline>
        </w:drawing>
      </w:r>
      <w:r>
        <w:sym w:font="Wingdings" w:char="F0DF"/>
      </w:r>
      <w:r w:rsidRPr="0054310C">
        <w:rPr>
          <w:rFonts w:ascii="Arial" w:eastAsia="ＭＳ Ｐゴシック" w:hAnsi="Arial" w:cstheme="minorBidi"/>
          <w:color w:val="000000" w:themeColor="text1"/>
          <w:kern w:val="24"/>
          <w:sz w:val="24"/>
          <w:szCs w:val="24"/>
          <w:lang w:eastAsia="en-US"/>
        </w:rPr>
        <w:t xml:space="preserve"> </w:t>
      </w:r>
      <w:r w:rsidRPr="0054310C">
        <w:t>adrenal-Waterhouse-Friderichsen syndrome</w:t>
      </w:r>
    </w:p>
    <w:p w:rsidR="00FC0B49" w:rsidRPr="0044231D" w:rsidRDefault="00FC0B49" w:rsidP="00FC0B49">
      <w:pPr>
        <w:numPr>
          <w:ilvl w:val="5"/>
          <w:numId w:val="19"/>
        </w:numPr>
      </w:pPr>
      <w:r>
        <w:t>hemorrhage into the adrenal glands w/ destruction of the adrenal cortex</w:t>
      </w:r>
    </w:p>
    <w:p w:rsidR="00FC0B49" w:rsidRPr="0044231D" w:rsidRDefault="00FC0B49" w:rsidP="00FC0B49">
      <w:pPr>
        <w:numPr>
          <w:ilvl w:val="2"/>
          <w:numId w:val="19"/>
        </w:numPr>
      </w:pPr>
      <w:r w:rsidRPr="0044231D">
        <w:rPr>
          <w:bCs/>
        </w:rPr>
        <w:t>Adults –DIC, infections (TB), metastatic carcinoma</w:t>
      </w:r>
      <w:r>
        <w:rPr>
          <w:bCs/>
        </w:rPr>
        <w:t xml:space="preserve"> (lung in particular)</w:t>
      </w:r>
      <w:r w:rsidRPr="0044231D">
        <w:rPr>
          <w:bCs/>
        </w:rPr>
        <w:t>, lymphoma, amyloidosis, sarcoidosis, hemochromatosis</w:t>
      </w:r>
    </w:p>
    <w:p w:rsidR="00FC0B49" w:rsidRPr="00086F08" w:rsidRDefault="00FC0B49" w:rsidP="00FC0B49">
      <w:pPr>
        <w:numPr>
          <w:ilvl w:val="2"/>
          <w:numId w:val="19"/>
        </w:numPr>
      </w:pPr>
      <w:r w:rsidRPr="0044231D">
        <w:rPr>
          <w:bCs/>
        </w:rPr>
        <w:t>Rapid withdrawal of steroids in a dependent person</w:t>
      </w:r>
    </w:p>
    <w:p w:rsidR="00FC0B49" w:rsidRPr="0044231D" w:rsidRDefault="00FC0B49" w:rsidP="00FC0B49">
      <w:pPr>
        <w:numPr>
          <w:ilvl w:val="3"/>
          <w:numId w:val="19"/>
        </w:numPr>
      </w:pPr>
      <w:r>
        <w:rPr>
          <w:bCs/>
        </w:rPr>
        <w:t xml:space="preserve">TAPER STEROIDS IF THEY HAVE BEEN TAKING THEM FOR AWHILE b/c you get adrenal atrophy with chronic use </w:t>
      </w:r>
    </w:p>
    <w:p w:rsidR="00FC0B49" w:rsidRPr="0044231D" w:rsidRDefault="00FC0B49" w:rsidP="00FC0B49">
      <w:pPr>
        <w:numPr>
          <w:ilvl w:val="2"/>
          <w:numId w:val="19"/>
        </w:numPr>
      </w:pPr>
      <w:r w:rsidRPr="0044231D">
        <w:rPr>
          <w:bCs/>
        </w:rPr>
        <w:t>“adrenal crisis” in chronically deficient patients</w:t>
      </w:r>
      <w:r>
        <w:rPr>
          <w:bCs/>
        </w:rPr>
        <w:t xml:space="preserve"> (like patients w/ COPD)</w:t>
      </w:r>
      <w:r w:rsidRPr="0044231D">
        <w:rPr>
          <w:bCs/>
        </w:rPr>
        <w:t xml:space="preserve"> that need higher levels of steroids</w:t>
      </w:r>
    </w:p>
    <w:p w:rsidR="00FC0B49" w:rsidRPr="000C1A16" w:rsidRDefault="00FC0B49" w:rsidP="00FC0B49">
      <w:pPr>
        <w:numPr>
          <w:ilvl w:val="0"/>
          <w:numId w:val="19"/>
        </w:numPr>
        <w:rPr>
          <w:b/>
        </w:rPr>
      </w:pPr>
      <w:r w:rsidRPr="000C1A16">
        <w:rPr>
          <w:b/>
          <w:bCs/>
          <w:highlight w:val="yellow"/>
        </w:rPr>
        <w:t>Autoimmune polyendocrine syndromes (APS)</w:t>
      </w:r>
    </w:p>
    <w:p w:rsidR="00FC0B49" w:rsidRPr="0044231D" w:rsidRDefault="00FC0B49" w:rsidP="00FC0B49">
      <w:pPr>
        <w:numPr>
          <w:ilvl w:val="1"/>
          <w:numId w:val="19"/>
        </w:numPr>
      </w:pPr>
      <w:r w:rsidRPr="0044231D">
        <w:rPr>
          <w:bCs/>
        </w:rPr>
        <w:t>Lymphoid infiltrate in glands with gland destruction</w:t>
      </w:r>
    </w:p>
    <w:p w:rsidR="00FC0B49" w:rsidRPr="0044231D" w:rsidRDefault="00FC0B49" w:rsidP="00FC0B49">
      <w:pPr>
        <w:numPr>
          <w:ilvl w:val="1"/>
          <w:numId w:val="19"/>
        </w:numPr>
      </w:pPr>
      <w:r w:rsidRPr="0044231D">
        <w:rPr>
          <w:bCs/>
        </w:rPr>
        <w:t>APS Type 1</w:t>
      </w:r>
    </w:p>
    <w:p w:rsidR="00FC0B49" w:rsidRPr="00086F08" w:rsidRDefault="00FC0B49" w:rsidP="00FC0B49">
      <w:pPr>
        <w:numPr>
          <w:ilvl w:val="2"/>
          <w:numId w:val="19"/>
        </w:numPr>
      </w:pPr>
      <w:r>
        <w:rPr>
          <w:bCs/>
        </w:rPr>
        <w:t>Candidiasis</w:t>
      </w:r>
    </w:p>
    <w:p w:rsidR="00FC0B49" w:rsidRPr="00086F08" w:rsidRDefault="00FC0B49" w:rsidP="00FC0B49">
      <w:pPr>
        <w:numPr>
          <w:ilvl w:val="2"/>
          <w:numId w:val="19"/>
        </w:numPr>
      </w:pPr>
      <w:r w:rsidRPr="0044231D">
        <w:rPr>
          <w:bCs/>
        </w:rPr>
        <w:t>Hypo</w:t>
      </w:r>
      <w:r w:rsidRPr="0044231D">
        <w:rPr>
          <w:bCs/>
          <w:u w:val="single"/>
        </w:rPr>
        <w:t>para</w:t>
      </w:r>
      <w:r>
        <w:rPr>
          <w:bCs/>
        </w:rPr>
        <w:t>thyroidism</w:t>
      </w:r>
    </w:p>
    <w:p w:rsidR="00FC0B49" w:rsidRPr="0044231D" w:rsidRDefault="00FC0B49" w:rsidP="00FC0B49">
      <w:pPr>
        <w:numPr>
          <w:ilvl w:val="2"/>
          <w:numId w:val="19"/>
        </w:numPr>
      </w:pPr>
      <w:r w:rsidRPr="0044231D">
        <w:rPr>
          <w:bCs/>
        </w:rPr>
        <w:t>Addison’s disease</w:t>
      </w:r>
    </w:p>
    <w:p w:rsidR="00FC0B49" w:rsidRPr="0044231D" w:rsidRDefault="00FC0B49" w:rsidP="00FC0B49">
      <w:pPr>
        <w:numPr>
          <w:ilvl w:val="2"/>
          <w:numId w:val="19"/>
        </w:numPr>
      </w:pPr>
      <w:r w:rsidRPr="0044231D">
        <w:rPr>
          <w:bCs/>
        </w:rPr>
        <w:t>Mutation in autoimmune regulator gene (AIRE)</w:t>
      </w:r>
    </w:p>
    <w:p w:rsidR="00FC0B49" w:rsidRPr="0044231D" w:rsidRDefault="00FC0B49" w:rsidP="00FC0B49">
      <w:pPr>
        <w:numPr>
          <w:ilvl w:val="1"/>
          <w:numId w:val="19"/>
        </w:numPr>
      </w:pPr>
      <w:r w:rsidRPr="0044231D">
        <w:rPr>
          <w:bCs/>
        </w:rPr>
        <w:t>APS Type 2 (</w:t>
      </w:r>
      <w:r w:rsidRPr="00086F08">
        <w:rPr>
          <w:bCs/>
          <w:highlight w:val="green"/>
        </w:rPr>
        <w:t>Schmidt’s syndrome</w:t>
      </w:r>
      <w:r w:rsidRPr="0044231D">
        <w:rPr>
          <w:bCs/>
        </w:rPr>
        <w:t>)</w:t>
      </w:r>
    </w:p>
    <w:p w:rsidR="00FC0B49" w:rsidRPr="0044231D" w:rsidRDefault="00FC0B49" w:rsidP="00FC0B49">
      <w:pPr>
        <w:numPr>
          <w:ilvl w:val="2"/>
          <w:numId w:val="19"/>
        </w:numPr>
      </w:pPr>
      <w:r>
        <w:rPr>
          <w:bCs/>
        </w:rPr>
        <w:t>T</w:t>
      </w:r>
      <w:r w:rsidRPr="0044231D">
        <w:rPr>
          <w:bCs/>
        </w:rPr>
        <w:t>he most common</w:t>
      </w:r>
    </w:p>
    <w:p w:rsidR="00FC0B49" w:rsidRPr="00086F08" w:rsidRDefault="00FC0B49" w:rsidP="00FC0B49">
      <w:pPr>
        <w:numPr>
          <w:ilvl w:val="2"/>
          <w:numId w:val="19"/>
        </w:numPr>
      </w:pPr>
      <w:r>
        <w:rPr>
          <w:bCs/>
        </w:rPr>
        <w:t>Addison’s disease</w:t>
      </w:r>
    </w:p>
    <w:p w:rsidR="00FC0B49" w:rsidRPr="00086F08" w:rsidRDefault="00FC0B49" w:rsidP="00FC0B49">
      <w:pPr>
        <w:numPr>
          <w:ilvl w:val="2"/>
          <w:numId w:val="19"/>
        </w:numPr>
      </w:pPr>
      <w:r w:rsidRPr="0044231D">
        <w:rPr>
          <w:bCs/>
        </w:rPr>
        <w:t>Hypo</w:t>
      </w:r>
      <w:r w:rsidRPr="0044231D">
        <w:rPr>
          <w:bCs/>
          <w:u w:val="single"/>
        </w:rPr>
        <w:t>thyroid</w:t>
      </w:r>
      <w:r>
        <w:rPr>
          <w:bCs/>
        </w:rPr>
        <w:t>ism</w:t>
      </w:r>
    </w:p>
    <w:p w:rsidR="00FC0B49" w:rsidRPr="0044231D" w:rsidRDefault="00FC0B49" w:rsidP="00FC0B49">
      <w:pPr>
        <w:numPr>
          <w:ilvl w:val="2"/>
          <w:numId w:val="19"/>
        </w:numPr>
      </w:pPr>
      <w:r>
        <w:rPr>
          <w:bCs/>
        </w:rPr>
        <w:t>D</w:t>
      </w:r>
      <w:r w:rsidRPr="0044231D">
        <w:rPr>
          <w:bCs/>
        </w:rPr>
        <w:t>iabetes type 1</w:t>
      </w:r>
      <w:r>
        <w:rPr>
          <w:bCs/>
        </w:rPr>
        <w:t>—b/c endocrine islets of the pancreas are destroyed</w:t>
      </w:r>
    </w:p>
    <w:p w:rsidR="00FC0B49" w:rsidRPr="0044231D" w:rsidRDefault="00FC0B49" w:rsidP="00FC0B49">
      <w:pPr>
        <w:numPr>
          <w:ilvl w:val="1"/>
          <w:numId w:val="19"/>
        </w:numPr>
      </w:pPr>
      <w:r w:rsidRPr="0044231D">
        <w:rPr>
          <w:bCs/>
        </w:rPr>
        <w:t>XPID (X-linked polyendocrinopathy, immunodeficiency, diarrhea)</w:t>
      </w:r>
    </w:p>
    <w:p w:rsidR="00FC0B49" w:rsidRPr="0044231D" w:rsidRDefault="00FC0B49" w:rsidP="00FC0B49">
      <w:pPr>
        <w:numPr>
          <w:ilvl w:val="2"/>
          <w:numId w:val="19"/>
        </w:numPr>
      </w:pPr>
      <w:r w:rsidRPr="0044231D">
        <w:rPr>
          <w:bCs/>
        </w:rPr>
        <w:t>Rare, diarrhea and diabetes in neonates, death</w:t>
      </w:r>
    </w:p>
    <w:p w:rsidR="00FC0B49" w:rsidRPr="00086F08" w:rsidRDefault="00FC0B49" w:rsidP="00FC0B49">
      <w:pPr>
        <w:numPr>
          <w:ilvl w:val="0"/>
          <w:numId w:val="19"/>
        </w:numPr>
        <w:rPr>
          <w:b/>
          <w:i/>
        </w:rPr>
      </w:pPr>
      <w:r w:rsidRPr="00086F08">
        <w:rPr>
          <w:bCs/>
          <w:highlight w:val="yellow"/>
        </w:rPr>
        <w:t xml:space="preserve">Primary </w:t>
      </w:r>
      <w:r w:rsidRPr="00086F08">
        <w:rPr>
          <w:b/>
          <w:bCs/>
          <w:highlight w:val="yellow"/>
          <w:u w:val="single"/>
        </w:rPr>
        <w:t>acute</w:t>
      </w:r>
      <w:r w:rsidRPr="00086F08">
        <w:rPr>
          <w:bCs/>
          <w:highlight w:val="yellow"/>
        </w:rPr>
        <w:t xml:space="preserve"> adrenocortical insufficiency</w:t>
      </w:r>
      <w:r w:rsidRPr="00086F08">
        <w:rPr>
          <w:b/>
          <w:bCs/>
          <w:highlight w:val="yellow"/>
        </w:rPr>
        <w:t xml:space="preserve"> = </w:t>
      </w:r>
      <w:r w:rsidRPr="00086F08">
        <w:rPr>
          <w:b/>
          <w:bCs/>
          <w:i/>
          <w:highlight w:val="yellow"/>
        </w:rPr>
        <w:t>adrenal crisis</w:t>
      </w:r>
    </w:p>
    <w:p w:rsidR="00FC0B49" w:rsidRPr="00086F08" w:rsidRDefault="00FC0B49" w:rsidP="00FC0B49">
      <w:pPr>
        <w:numPr>
          <w:ilvl w:val="1"/>
          <w:numId w:val="19"/>
        </w:numPr>
        <w:rPr>
          <w:i/>
        </w:rPr>
      </w:pPr>
      <w:r>
        <w:rPr>
          <w:bCs/>
        </w:rPr>
        <w:t xml:space="preserve">Patients are in the ER all the time; they have chronic adrenal problems, are on exogenous steroids for some other disease and they aren’t taking them, or they have something that exacerbates a condition and </w:t>
      </w:r>
      <w:r w:rsidRPr="00086F08">
        <w:rPr>
          <w:bCs/>
        </w:rPr>
        <w:sym w:font="Symbol" w:char="F0AD"/>
      </w:r>
      <w:r>
        <w:rPr>
          <w:bCs/>
        </w:rPr>
        <w:t xml:space="preserve"> the patient’s need for glucocorticoids</w:t>
      </w:r>
    </w:p>
    <w:p w:rsidR="00FC0B49" w:rsidRPr="00086F08" w:rsidRDefault="00FC0B49" w:rsidP="00FC0B49">
      <w:pPr>
        <w:numPr>
          <w:ilvl w:val="1"/>
          <w:numId w:val="19"/>
        </w:numPr>
        <w:rPr>
          <w:i/>
        </w:rPr>
      </w:pPr>
      <w:r>
        <w:rPr>
          <w:bCs/>
        </w:rPr>
        <w:t>Clinical Picture</w:t>
      </w:r>
    </w:p>
    <w:p w:rsidR="00FC0B49" w:rsidRPr="0044231D" w:rsidRDefault="00FC0B49" w:rsidP="00FC0B49">
      <w:pPr>
        <w:numPr>
          <w:ilvl w:val="2"/>
          <w:numId w:val="19"/>
        </w:numPr>
      </w:pPr>
      <w:r>
        <w:rPr>
          <w:bCs/>
        </w:rPr>
        <w:t>H</w:t>
      </w:r>
      <w:r w:rsidRPr="0044231D">
        <w:rPr>
          <w:bCs/>
        </w:rPr>
        <w:t>ypotension-shock-coma, fever, dehydration, nausea-vomiting, weakness, hyperkalemia, hypoglycemia</w:t>
      </w:r>
    </w:p>
    <w:p w:rsidR="00FC0B49" w:rsidRPr="00086F08" w:rsidRDefault="00FC0B49" w:rsidP="00FC0B49">
      <w:pPr>
        <w:numPr>
          <w:ilvl w:val="3"/>
          <w:numId w:val="19"/>
        </w:numPr>
        <w:rPr>
          <w:i/>
        </w:rPr>
      </w:pPr>
      <w:r>
        <w:rPr>
          <w:bCs/>
        </w:rPr>
        <w:t xml:space="preserve">Hypotensive b/c not making mineralcorticoids (aldosterone) and you get hyperkalemic </w:t>
      </w:r>
    </w:p>
    <w:p w:rsidR="00FC0B49" w:rsidRPr="00086F08" w:rsidRDefault="00FC0B49" w:rsidP="00FC0B49">
      <w:pPr>
        <w:numPr>
          <w:ilvl w:val="3"/>
          <w:numId w:val="19"/>
        </w:numPr>
        <w:rPr>
          <w:i/>
        </w:rPr>
      </w:pPr>
      <w:r>
        <w:rPr>
          <w:bCs/>
        </w:rPr>
        <w:t>B/c your not making glucocorticoids your going to get hypoglycemia</w:t>
      </w:r>
    </w:p>
    <w:p w:rsidR="00FC0B49" w:rsidRPr="0054310C" w:rsidRDefault="00FC0B49" w:rsidP="00FC0B49">
      <w:pPr>
        <w:ind w:left="1440"/>
      </w:pPr>
    </w:p>
    <w:p w:rsidR="00FC0B49" w:rsidRPr="00086F08" w:rsidRDefault="00FC0B49" w:rsidP="00FC0B49">
      <w:pPr>
        <w:numPr>
          <w:ilvl w:val="1"/>
          <w:numId w:val="19"/>
        </w:numPr>
      </w:pPr>
      <w:r>
        <w:rPr>
          <w:bCs/>
        </w:rPr>
        <w:t>Treatment</w:t>
      </w:r>
    </w:p>
    <w:p w:rsidR="00FC0B49" w:rsidRPr="00086F08" w:rsidRDefault="00FC0B49" w:rsidP="00FC0B49">
      <w:pPr>
        <w:numPr>
          <w:ilvl w:val="2"/>
          <w:numId w:val="19"/>
        </w:numPr>
      </w:pPr>
      <w:r>
        <w:rPr>
          <w:bCs/>
        </w:rPr>
        <w:t>Give IV cortisol</w:t>
      </w:r>
    </w:p>
    <w:p w:rsidR="00FC0B49" w:rsidRPr="00086F08" w:rsidRDefault="00FC0B49" w:rsidP="00FC0B49">
      <w:pPr>
        <w:numPr>
          <w:ilvl w:val="3"/>
          <w:numId w:val="19"/>
        </w:numPr>
      </w:pPr>
      <w:r>
        <w:rPr>
          <w:bCs/>
        </w:rPr>
        <w:t>C</w:t>
      </w:r>
      <w:r w:rsidRPr="0044231D">
        <w:rPr>
          <w:bCs/>
        </w:rPr>
        <w:t>ortisol has primary glucocorticoid effect, but also enough mineralcort</w:t>
      </w:r>
      <w:r>
        <w:rPr>
          <w:bCs/>
        </w:rPr>
        <w:t xml:space="preserve">icoid effect to treat Addison’s part of the adrenal crisis </w:t>
      </w:r>
    </w:p>
    <w:p w:rsidR="00FC0B49" w:rsidRPr="0044231D" w:rsidRDefault="00FC0B49" w:rsidP="00FC0B49">
      <w:pPr>
        <w:numPr>
          <w:ilvl w:val="3"/>
          <w:numId w:val="19"/>
        </w:numPr>
      </w:pPr>
      <w:r>
        <w:rPr>
          <w:bCs/>
        </w:rPr>
        <w:t xml:space="preserve">Giving a patient cortisol wont do a damn thing so when in doubt give them it—you could save their life </w:t>
      </w:r>
    </w:p>
    <w:p w:rsidR="00FC0B49" w:rsidRPr="0044231D" w:rsidRDefault="00FC0B49" w:rsidP="00FC0B49">
      <w:pPr>
        <w:numPr>
          <w:ilvl w:val="0"/>
          <w:numId w:val="19"/>
        </w:numPr>
      </w:pPr>
      <w:r w:rsidRPr="00086F08">
        <w:rPr>
          <w:bCs/>
          <w:highlight w:val="yellow"/>
        </w:rPr>
        <w:t xml:space="preserve">Primary </w:t>
      </w:r>
      <w:r w:rsidRPr="00086F08">
        <w:rPr>
          <w:b/>
          <w:bCs/>
          <w:highlight w:val="yellow"/>
          <w:u w:val="single"/>
        </w:rPr>
        <w:t>chronic</w:t>
      </w:r>
      <w:r w:rsidRPr="00086F08">
        <w:rPr>
          <w:bCs/>
          <w:highlight w:val="yellow"/>
        </w:rPr>
        <w:t xml:space="preserve"> adrenocortical insufficiency = </w:t>
      </w:r>
      <w:r w:rsidRPr="00086F08">
        <w:rPr>
          <w:b/>
          <w:bCs/>
          <w:highlight w:val="yellow"/>
        </w:rPr>
        <w:t>Addison’s disease</w:t>
      </w:r>
    </w:p>
    <w:p w:rsidR="00FC0B49" w:rsidRDefault="00FC0B49" w:rsidP="00FC0B49">
      <w:pPr>
        <w:numPr>
          <w:ilvl w:val="1"/>
          <w:numId w:val="19"/>
        </w:numPr>
      </w:pPr>
      <w:r>
        <w:t xml:space="preserve">Pituitary is trying to crank out a lot of ACTH to get the adrenals to work a little better so </w:t>
      </w:r>
      <w:r>
        <w:sym w:font="Symbol" w:char="F0AD"/>
      </w:r>
      <w:r>
        <w:t xml:space="preserve"> ACTH for a long time</w:t>
      </w:r>
    </w:p>
    <w:p w:rsidR="00FC0B49" w:rsidRPr="00086F08" w:rsidRDefault="00FC0B49" w:rsidP="00FC0B49">
      <w:pPr>
        <w:numPr>
          <w:ilvl w:val="2"/>
          <w:numId w:val="19"/>
        </w:numPr>
      </w:pPr>
      <w:r>
        <w:t xml:space="preserve">Remember ACTH comes from a protein that also codes to melanocyte stimulating hormone (MSH) so you get </w:t>
      </w:r>
      <w:r>
        <w:sym w:font="Symbol" w:char="F0AD"/>
      </w:r>
      <w:r>
        <w:t xml:space="preserve"> skin pigmentation and they may look very tan </w:t>
      </w:r>
    </w:p>
    <w:p w:rsidR="00FC0B49" w:rsidRPr="00C713A4" w:rsidRDefault="00FC0B49" w:rsidP="00FC0B49">
      <w:pPr>
        <w:numPr>
          <w:ilvl w:val="1"/>
          <w:numId w:val="19"/>
        </w:numPr>
      </w:pPr>
      <w:r>
        <w:rPr>
          <w:bCs/>
        </w:rPr>
        <w:t>Clinical</w:t>
      </w:r>
    </w:p>
    <w:p w:rsidR="00FC0B49" w:rsidRPr="0044231D" w:rsidRDefault="00FC0B49" w:rsidP="00FC0B49">
      <w:pPr>
        <w:numPr>
          <w:ilvl w:val="2"/>
          <w:numId w:val="19"/>
        </w:numPr>
      </w:pPr>
      <w:r>
        <w:rPr>
          <w:bCs/>
        </w:rPr>
        <w:t>W</w:t>
      </w:r>
      <w:r w:rsidRPr="0044231D">
        <w:rPr>
          <w:bCs/>
        </w:rPr>
        <w:t>eakness, nausea-vomiting, weight loss, hypotension</w:t>
      </w:r>
    </w:p>
    <w:p w:rsidR="00FC0B49" w:rsidRPr="0044231D" w:rsidRDefault="00FC0B49" w:rsidP="00FC0B49">
      <w:pPr>
        <w:numPr>
          <w:ilvl w:val="3"/>
          <w:numId w:val="19"/>
        </w:numPr>
      </w:pPr>
      <w:r w:rsidRPr="00C713A4">
        <w:rPr>
          <w:bCs/>
          <w:highlight w:val="green"/>
        </w:rPr>
        <w:t>Skin pigmentation</w:t>
      </w:r>
      <w:r w:rsidRPr="0044231D">
        <w:rPr>
          <w:bCs/>
        </w:rPr>
        <w:t xml:space="preserve"> (</w:t>
      </w:r>
      <w:r w:rsidRPr="0044231D">
        <w:sym w:font="Symbol" w:char="00AD"/>
      </w:r>
      <w:r w:rsidRPr="0044231D">
        <w:rPr>
          <w:bCs/>
        </w:rPr>
        <w:t xml:space="preserve"> ACTH and </w:t>
      </w:r>
      <w:r w:rsidRPr="0044231D">
        <w:sym w:font="Symbol" w:char="00AD"/>
      </w:r>
      <w:r w:rsidRPr="0044231D">
        <w:rPr>
          <w:bCs/>
        </w:rPr>
        <w:t xml:space="preserve"> MSH)</w:t>
      </w:r>
    </w:p>
    <w:p w:rsidR="00FC0B49" w:rsidRPr="0044231D" w:rsidRDefault="00FC0B49" w:rsidP="00FC0B49">
      <w:pPr>
        <w:numPr>
          <w:ilvl w:val="1"/>
          <w:numId w:val="19"/>
        </w:numPr>
      </w:pPr>
      <w:r>
        <w:rPr>
          <w:bCs/>
        </w:rPr>
        <w:t>Labs</w:t>
      </w:r>
      <w:r w:rsidRPr="0044231D">
        <w:rPr>
          <w:bCs/>
        </w:rPr>
        <w:t xml:space="preserve"> </w:t>
      </w:r>
    </w:p>
    <w:p w:rsidR="00FC0B49" w:rsidRPr="0044231D" w:rsidRDefault="00FC0B49" w:rsidP="00FC0B49">
      <w:pPr>
        <w:numPr>
          <w:ilvl w:val="2"/>
          <w:numId w:val="19"/>
        </w:numPr>
      </w:pPr>
      <w:r>
        <w:rPr>
          <w:bCs/>
        </w:rPr>
        <w:t>Low glucocorticoids</w:t>
      </w:r>
      <w:r w:rsidRPr="0044231D">
        <w:rPr>
          <w:bCs/>
        </w:rPr>
        <w:t xml:space="preserve"> = </w:t>
      </w:r>
      <w:r w:rsidRPr="0044231D">
        <w:sym w:font="Symbol" w:char="00AF"/>
      </w:r>
      <w:r w:rsidRPr="0044231D">
        <w:rPr>
          <w:bCs/>
        </w:rPr>
        <w:t xml:space="preserve"> glucose and then </w:t>
      </w:r>
      <w:r w:rsidRPr="0044231D">
        <w:sym w:font="Symbol" w:char="00AD"/>
      </w:r>
      <w:r w:rsidRPr="0044231D">
        <w:rPr>
          <w:bCs/>
        </w:rPr>
        <w:t xml:space="preserve"> ACTH</w:t>
      </w:r>
    </w:p>
    <w:p w:rsidR="00FC0B49" w:rsidRPr="0044231D" w:rsidRDefault="00FC0B49" w:rsidP="00FC0B49">
      <w:pPr>
        <w:numPr>
          <w:ilvl w:val="2"/>
          <w:numId w:val="19"/>
        </w:numPr>
      </w:pPr>
      <w:r>
        <w:rPr>
          <w:bCs/>
        </w:rPr>
        <w:t>Low mineralcorticoids</w:t>
      </w:r>
      <w:r w:rsidRPr="0044231D">
        <w:rPr>
          <w:bCs/>
        </w:rPr>
        <w:t xml:space="preserve"> = hypotension (</w:t>
      </w:r>
      <w:r w:rsidRPr="0044231D">
        <w:sym w:font="Symbol" w:char="00AF"/>
      </w:r>
      <w:r>
        <w:rPr>
          <w:bCs/>
        </w:rPr>
        <w:t xml:space="preserve"> Na/water;</w:t>
      </w:r>
      <w:r w:rsidRPr="0044231D">
        <w:rPr>
          <w:bCs/>
        </w:rPr>
        <w:t xml:space="preserve"> </w:t>
      </w:r>
      <w:r w:rsidRPr="0044231D">
        <w:sym w:font="Symbol" w:char="00AF"/>
      </w:r>
      <w:r w:rsidRPr="0044231D">
        <w:rPr>
          <w:bCs/>
        </w:rPr>
        <w:t xml:space="preserve"> BP), </w:t>
      </w:r>
      <w:r w:rsidRPr="0044231D">
        <w:sym w:font="Symbol" w:char="00AD"/>
      </w:r>
      <w:r w:rsidRPr="0044231D">
        <w:rPr>
          <w:bCs/>
        </w:rPr>
        <w:t xml:space="preserve"> K, acidosis due to hyperkalemia</w:t>
      </w:r>
    </w:p>
    <w:p w:rsidR="00FC0B49" w:rsidRPr="00C713A4" w:rsidRDefault="00FC0B49" w:rsidP="00FC0B49">
      <w:pPr>
        <w:numPr>
          <w:ilvl w:val="0"/>
          <w:numId w:val="19"/>
        </w:numPr>
      </w:pPr>
      <w:r w:rsidRPr="000C1A16">
        <w:rPr>
          <w:b/>
          <w:bCs/>
          <w:highlight w:val="yellow"/>
        </w:rPr>
        <w:t>Secondary adrenocortical insufficiency</w:t>
      </w:r>
    </w:p>
    <w:p w:rsidR="00FC0B49" w:rsidRPr="0044231D" w:rsidRDefault="00FC0B49" w:rsidP="00FC0B49">
      <w:pPr>
        <w:numPr>
          <w:ilvl w:val="1"/>
          <w:numId w:val="19"/>
        </w:numPr>
      </w:pPr>
      <w:r>
        <w:rPr>
          <w:bCs/>
        </w:rPr>
        <w:t>P</w:t>
      </w:r>
      <w:r w:rsidRPr="0044231D">
        <w:rPr>
          <w:bCs/>
        </w:rPr>
        <w:t xml:space="preserve">ituitary or hypothalamus lesion, prolonged exogenous glucocorticoids </w:t>
      </w:r>
    </w:p>
    <w:p w:rsidR="00FC0B49" w:rsidRPr="0044231D" w:rsidRDefault="00FC0B49" w:rsidP="00FC0B49">
      <w:pPr>
        <w:numPr>
          <w:ilvl w:val="1"/>
          <w:numId w:val="19"/>
        </w:numPr>
      </w:pPr>
      <w:r w:rsidRPr="0044231D">
        <w:rPr>
          <w:bCs/>
        </w:rPr>
        <w:t xml:space="preserve">Labs: </w:t>
      </w:r>
      <w:r w:rsidRPr="0044231D">
        <w:sym w:font="Symbol" w:char="00AF"/>
      </w:r>
      <w:r w:rsidRPr="0044231D">
        <w:rPr>
          <w:bCs/>
        </w:rPr>
        <w:t xml:space="preserve"> ACTH (</w:t>
      </w:r>
      <w:r w:rsidRPr="00C713A4">
        <w:rPr>
          <w:bCs/>
          <w:highlight w:val="green"/>
          <w:u w:val="single"/>
        </w:rPr>
        <w:t>no</w:t>
      </w:r>
      <w:r w:rsidRPr="00C713A4">
        <w:rPr>
          <w:bCs/>
          <w:highlight w:val="green"/>
        </w:rPr>
        <w:t xml:space="preserve"> skin pigmentation</w:t>
      </w:r>
      <w:r w:rsidRPr="0044231D">
        <w:rPr>
          <w:bCs/>
        </w:rPr>
        <w:t>)</w:t>
      </w:r>
      <w:r>
        <w:rPr>
          <w:bCs/>
        </w:rPr>
        <w:t xml:space="preserve">—b/c problem is w/ the pituitary or hypothalamus usually </w:t>
      </w:r>
    </w:p>
    <w:p w:rsidR="00FC0B49" w:rsidRPr="00C713A4" w:rsidRDefault="00FC0B49" w:rsidP="00FC0B49">
      <w:pPr>
        <w:numPr>
          <w:ilvl w:val="0"/>
          <w:numId w:val="19"/>
        </w:numPr>
      </w:pPr>
      <w:r w:rsidRPr="000C1A16">
        <w:rPr>
          <w:b/>
          <w:bCs/>
          <w:highlight w:val="yellow"/>
        </w:rPr>
        <w:t>Adrenal cortical tumors</w:t>
      </w:r>
    </w:p>
    <w:p w:rsidR="00FC0B49" w:rsidRPr="00C713A4" w:rsidRDefault="00FC0B49" w:rsidP="00FC0B49">
      <w:pPr>
        <w:numPr>
          <w:ilvl w:val="1"/>
          <w:numId w:val="19"/>
        </w:numPr>
      </w:pPr>
      <w:r>
        <w:rPr>
          <w:bCs/>
        </w:rPr>
        <w:t>M</w:t>
      </w:r>
      <w:r w:rsidRPr="0044231D">
        <w:rPr>
          <w:bCs/>
        </w:rPr>
        <w:t xml:space="preserve">ost adenomas are clinically silent, others produce </w:t>
      </w:r>
      <w:r w:rsidRPr="00C713A4">
        <w:rPr>
          <w:bCs/>
          <w:highlight w:val="green"/>
        </w:rPr>
        <w:t>Cushings (</w:t>
      </w:r>
      <w:r w:rsidRPr="00C713A4">
        <w:rPr>
          <w:bCs/>
          <w:highlight w:val="green"/>
        </w:rPr>
        <w:sym w:font="Symbol" w:char="F0AD"/>
      </w:r>
      <w:r>
        <w:rPr>
          <w:bCs/>
          <w:highlight w:val="green"/>
        </w:rPr>
        <w:t xml:space="preserve"> </w:t>
      </w:r>
      <w:r w:rsidRPr="00C713A4">
        <w:rPr>
          <w:bCs/>
          <w:highlight w:val="green"/>
        </w:rPr>
        <w:t>glucocorticoids)</w:t>
      </w:r>
      <w:r>
        <w:rPr>
          <w:bCs/>
        </w:rPr>
        <w:t xml:space="preserve"> </w:t>
      </w:r>
      <w:r w:rsidRPr="0044231D">
        <w:rPr>
          <w:bCs/>
        </w:rPr>
        <w:t xml:space="preserve">or </w:t>
      </w:r>
      <w:r w:rsidRPr="00C713A4">
        <w:rPr>
          <w:bCs/>
          <w:highlight w:val="green"/>
        </w:rPr>
        <w:t>Conns syndrome (</w:t>
      </w:r>
      <w:r w:rsidRPr="00C713A4">
        <w:rPr>
          <w:bCs/>
          <w:highlight w:val="green"/>
        </w:rPr>
        <w:sym w:font="Symbol" w:char="F0AD"/>
      </w:r>
      <w:r>
        <w:rPr>
          <w:bCs/>
          <w:highlight w:val="green"/>
        </w:rPr>
        <w:t xml:space="preserve"> </w:t>
      </w:r>
      <w:r w:rsidRPr="00C713A4">
        <w:rPr>
          <w:bCs/>
          <w:highlight w:val="green"/>
        </w:rPr>
        <w:t>mineral corticoids)</w:t>
      </w:r>
      <w:r w:rsidRPr="0044231D">
        <w:rPr>
          <w:bCs/>
        </w:rPr>
        <w:t>; virilizing tumors are likely to be carcinoma</w:t>
      </w:r>
      <w:r>
        <w:rPr>
          <w:bCs/>
        </w:rPr>
        <w:t xml:space="preserve"> rather than adenoma</w:t>
      </w:r>
    </w:p>
    <w:p w:rsidR="00FC0B49" w:rsidRDefault="00FC0B49" w:rsidP="00FC0B49">
      <w:pPr>
        <w:numPr>
          <w:ilvl w:val="2"/>
          <w:numId w:val="19"/>
        </w:numPr>
      </w:pPr>
      <w:r w:rsidRPr="00BC37BF">
        <w:rPr>
          <w:bCs/>
          <w:highlight w:val="green"/>
        </w:rPr>
        <w:t>Waterhouse-Friderichsen syndrome</w:t>
      </w:r>
      <w:r>
        <w:rPr>
          <w:bCs/>
        </w:rPr>
        <w:t xml:space="preserve"> bilateral adrenal cortical hyperplasia w/ acute adrenal insufficiency b/c destruction of both adrenal glands)</w:t>
      </w:r>
    </w:p>
    <w:p w:rsidR="00FC0B49" w:rsidRDefault="00FC0B49" w:rsidP="00FC0B49">
      <w:pPr>
        <w:numPr>
          <w:ilvl w:val="0"/>
          <w:numId w:val="19"/>
        </w:numPr>
      </w:pPr>
      <w:r>
        <w:rPr>
          <w:bCs/>
          <w:noProof/>
          <w:lang w:eastAsia="en-US"/>
        </w:rPr>
        <mc:AlternateContent>
          <mc:Choice Requires="wps">
            <w:drawing>
              <wp:anchor distT="0" distB="0" distL="114300" distR="114300" simplePos="0" relativeHeight="251704320" behindDoc="0" locked="0" layoutInCell="1" allowOverlap="1" wp14:anchorId="5F5206D8" wp14:editId="68DD8660">
                <wp:simplePos x="0" y="0"/>
                <wp:positionH relativeFrom="column">
                  <wp:posOffset>2171700</wp:posOffset>
                </wp:positionH>
                <wp:positionV relativeFrom="paragraph">
                  <wp:posOffset>78740</wp:posOffset>
                </wp:positionV>
                <wp:extent cx="2400300" cy="914400"/>
                <wp:effectExtent l="0" t="0" r="0" b="0"/>
                <wp:wrapSquare wrapText="bothSides"/>
                <wp:docPr id="99337" name="Text Box 99337"/>
                <wp:cNvGraphicFramePr/>
                <a:graphic xmlns:a="http://schemas.openxmlformats.org/drawingml/2006/main">
                  <a:graphicData uri="http://schemas.microsoft.com/office/word/2010/wordprocessingShape">
                    <wps:wsp>
                      <wps:cNvSpPr txBox="1"/>
                      <wps:spPr>
                        <a:xfrm>
                          <a:off x="0" y="0"/>
                          <a:ext cx="2400300"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Pr="00C713A4" w:rsidRDefault="00FC0B49" w:rsidP="00FC0B49">
                            <w:pPr>
                              <w:rPr>
                                <w:sz w:val="16"/>
                                <w:szCs w:val="16"/>
                              </w:rPr>
                            </w:pPr>
                            <w:r w:rsidRPr="00C713A4">
                              <w:rPr>
                                <w:sz w:val="16"/>
                                <w:szCs w:val="16"/>
                              </w:rPr>
                              <w:t>Adrenals</w:t>
                            </w:r>
                          </w:p>
                          <w:p w:rsidR="00FC0B49" w:rsidRPr="00C713A4" w:rsidRDefault="00FC0B49" w:rsidP="00FC0B49">
                            <w:pPr>
                              <w:pStyle w:val="ListParagraph"/>
                              <w:numPr>
                                <w:ilvl w:val="0"/>
                                <w:numId w:val="22"/>
                              </w:numPr>
                              <w:rPr>
                                <w:sz w:val="16"/>
                                <w:szCs w:val="16"/>
                              </w:rPr>
                            </w:pPr>
                            <w:r w:rsidRPr="00C713A4">
                              <w:rPr>
                                <w:sz w:val="16"/>
                                <w:szCs w:val="16"/>
                              </w:rPr>
                              <w:t>Top-atrophy</w:t>
                            </w:r>
                          </w:p>
                          <w:p w:rsidR="00FC0B49" w:rsidRPr="00C713A4" w:rsidRDefault="00FC0B49" w:rsidP="00FC0B49">
                            <w:pPr>
                              <w:pStyle w:val="ListParagraph"/>
                              <w:numPr>
                                <w:ilvl w:val="0"/>
                                <w:numId w:val="22"/>
                              </w:numPr>
                              <w:rPr>
                                <w:sz w:val="16"/>
                                <w:szCs w:val="16"/>
                              </w:rPr>
                            </w:pPr>
                            <w:r w:rsidRPr="00C713A4">
                              <w:rPr>
                                <w:sz w:val="16"/>
                                <w:szCs w:val="16"/>
                              </w:rPr>
                              <w:t xml:space="preserve">Middle-normal </w:t>
                            </w:r>
                          </w:p>
                          <w:p w:rsidR="00FC0B49" w:rsidRPr="00C713A4" w:rsidRDefault="00FC0B49" w:rsidP="00FC0B49">
                            <w:pPr>
                              <w:pStyle w:val="ListParagraph"/>
                              <w:numPr>
                                <w:ilvl w:val="1"/>
                                <w:numId w:val="22"/>
                              </w:numPr>
                              <w:rPr>
                                <w:sz w:val="16"/>
                                <w:szCs w:val="16"/>
                              </w:rPr>
                            </w:pPr>
                            <w:r w:rsidRPr="00C713A4">
                              <w:rPr>
                                <w:sz w:val="16"/>
                                <w:szCs w:val="16"/>
                              </w:rPr>
                              <w:t>Yellow</w:t>
                            </w:r>
                            <w:r w:rsidRPr="00C713A4">
                              <w:rPr>
                                <w:sz w:val="16"/>
                                <w:szCs w:val="16"/>
                              </w:rPr>
                              <w:sym w:font="Wingdings" w:char="F0E0"/>
                            </w:r>
                            <w:r w:rsidRPr="00C713A4">
                              <w:rPr>
                                <w:sz w:val="16"/>
                                <w:szCs w:val="16"/>
                              </w:rPr>
                              <w:t xml:space="preserve"> cortex</w:t>
                            </w:r>
                          </w:p>
                          <w:p w:rsidR="00FC0B49" w:rsidRPr="00C713A4" w:rsidRDefault="00FC0B49" w:rsidP="00FC0B49">
                            <w:pPr>
                              <w:pStyle w:val="ListParagraph"/>
                              <w:numPr>
                                <w:ilvl w:val="1"/>
                                <w:numId w:val="22"/>
                              </w:numPr>
                              <w:rPr>
                                <w:sz w:val="16"/>
                                <w:szCs w:val="16"/>
                              </w:rPr>
                            </w:pPr>
                            <w:r w:rsidRPr="00C713A4">
                              <w:rPr>
                                <w:sz w:val="16"/>
                                <w:szCs w:val="16"/>
                              </w:rPr>
                              <w:t>Brown</w:t>
                            </w:r>
                            <w:r w:rsidRPr="00C713A4">
                              <w:rPr>
                                <w:sz w:val="16"/>
                                <w:szCs w:val="16"/>
                              </w:rPr>
                              <w:sym w:font="Wingdings" w:char="F0E0"/>
                            </w:r>
                            <w:r w:rsidRPr="00C713A4">
                              <w:rPr>
                                <w:sz w:val="16"/>
                                <w:szCs w:val="16"/>
                              </w:rPr>
                              <w:t xml:space="preserve"> medulla </w:t>
                            </w:r>
                          </w:p>
                          <w:p w:rsidR="00FC0B49" w:rsidRPr="00C713A4" w:rsidRDefault="00FC0B49" w:rsidP="00FC0B49">
                            <w:pPr>
                              <w:pStyle w:val="ListParagraph"/>
                              <w:numPr>
                                <w:ilvl w:val="0"/>
                                <w:numId w:val="22"/>
                              </w:numPr>
                              <w:rPr>
                                <w:sz w:val="16"/>
                                <w:szCs w:val="16"/>
                              </w:rPr>
                            </w:pPr>
                            <w:r w:rsidRPr="00C713A4">
                              <w:rPr>
                                <w:sz w:val="16"/>
                                <w:szCs w:val="16"/>
                              </w:rPr>
                              <w:t>Bottom-hyperplasia</w:t>
                            </w:r>
                          </w:p>
                          <w:p w:rsidR="00FC0B49" w:rsidRDefault="00FC0B49" w:rsidP="00FC0B4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99337" o:spid="_x0000_s1063" type="#_x0000_t202" style="position:absolute;left:0;text-align:left;margin-left:171pt;margin-top:6.2pt;width:189pt;height:1in;z-index:251704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" filled="f" stroked="f">
                <v:textbox>
                  <w:txbxContent>
                    <w:p w:rsidR="00FC0B49" w:rsidRPr="00C713A4" w:rsidRDefault="00FC0B49" w:rsidP="00FC0B49">
                      <w:pPr>
                        <w:rPr>
                          <w:sz w:val="16"/>
                          <w:szCs w:val="16"/>
                        </w:rPr>
                      </w:pPr>
                      <w:r w:rsidRPr="00C713A4">
                        <w:rPr>
                          <w:sz w:val="16"/>
                          <w:szCs w:val="16"/>
                        </w:rPr>
                        <w:t>Adrenals</w:t>
                      </w:r>
                    </w:p>
                    <w:p w:rsidR="00FC0B49" w:rsidRPr="00C713A4" w:rsidRDefault="00FC0B49" w:rsidP="00FC0B49">
                      <w:pPr>
                        <w:pStyle w:val="ListParagraph"/>
                        <w:numPr>
                          <w:ilvl w:val="0"/>
                          <w:numId w:val="22"/>
                        </w:numPr>
                        <w:rPr>
                          <w:sz w:val="16"/>
                          <w:szCs w:val="16"/>
                        </w:rPr>
                      </w:pPr>
                      <w:r w:rsidRPr="00C713A4">
                        <w:rPr>
                          <w:sz w:val="16"/>
                          <w:szCs w:val="16"/>
                        </w:rPr>
                        <w:t>Top-atrophy</w:t>
                      </w:r>
                    </w:p>
                    <w:p w:rsidR="00FC0B49" w:rsidRPr="00C713A4" w:rsidRDefault="00FC0B49" w:rsidP="00FC0B49">
                      <w:pPr>
                        <w:pStyle w:val="ListParagraph"/>
                        <w:numPr>
                          <w:ilvl w:val="0"/>
                          <w:numId w:val="22"/>
                        </w:numPr>
                        <w:rPr>
                          <w:sz w:val="16"/>
                          <w:szCs w:val="16"/>
                        </w:rPr>
                      </w:pPr>
                      <w:r w:rsidRPr="00C713A4">
                        <w:rPr>
                          <w:sz w:val="16"/>
                          <w:szCs w:val="16"/>
                        </w:rPr>
                        <w:t xml:space="preserve">Middle-normal </w:t>
                      </w:r>
                    </w:p>
                    <w:p w:rsidR="00FC0B49" w:rsidRPr="00C713A4" w:rsidRDefault="00FC0B49" w:rsidP="00FC0B49">
                      <w:pPr>
                        <w:pStyle w:val="ListParagraph"/>
                        <w:numPr>
                          <w:ilvl w:val="1"/>
                          <w:numId w:val="22"/>
                        </w:numPr>
                        <w:rPr>
                          <w:sz w:val="16"/>
                          <w:szCs w:val="16"/>
                        </w:rPr>
                      </w:pPr>
                      <w:r w:rsidRPr="00C713A4">
                        <w:rPr>
                          <w:sz w:val="16"/>
                          <w:szCs w:val="16"/>
                        </w:rPr>
                        <w:t>Yellow</w:t>
                      </w:r>
                      <w:r w:rsidRPr="00C713A4">
                        <w:rPr>
                          <w:sz w:val="16"/>
                          <w:szCs w:val="16"/>
                        </w:rPr>
                        <w:sym w:font="Wingdings" w:char="F0E0"/>
                      </w:r>
                      <w:r w:rsidRPr="00C713A4">
                        <w:rPr>
                          <w:sz w:val="16"/>
                          <w:szCs w:val="16"/>
                        </w:rPr>
                        <w:t xml:space="preserve"> cortex</w:t>
                      </w:r>
                    </w:p>
                    <w:p w:rsidR="00FC0B49" w:rsidRPr="00C713A4" w:rsidRDefault="00FC0B49" w:rsidP="00FC0B49">
                      <w:pPr>
                        <w:pStyle w:val="ListParagraph"/>
                        <w:numPr>
                          <w:ilvl w:val="1"/>
                          <w:numId w:val="22"/>
                        </w:numPr>
                        <w:rPr>
                          <w:sz w:val="16"/>
                          <w:szCs w:val="16"/>
                        </w:rPr>
                      </w:pPr>
                      <w:r w:rsidRPr="00C713A4">
                        <w:rPr>
                          <w:sz w:val="16"/>
                          <w:szCs w:val="16"/>
                        </w:rPr>
                        <w:t>Brown</w:t>
                      </w:r>
                      <w:r w:rsidRPr="00C713A4">
                        <w:rPr>
                          <w:sz w:val="16"/>
                          <w:szCs w:val="16"/>
                        </w:rPr>
                        <w:sym w:font="Wingdings" w:char="F0E0"/>
                      </w:r>
                      <w:r w:rsidRPr="00C713A4">
                        <w:rPr>
                          <w:sz w:val="16"/>
                          <w:szCs w:val="16"/>
                        </w:rPr>
                        <w:t xml:space="preserve"> medulla </w:t>
                      </w:r>
                    </w:p>
                    <w:p w:rsidR="00FC0B49" w:rsidRPr="00C713A4" w:rsidRDefault="00FC0B49" w:rsidP="00FC0B49">
                      <w:pPr>
                        <w:pStyle w:val="ListParagraph"/>
                        <w:numPr>
                          <w:ilvl w:val="0"/>
                          <w:numId w:val="22"/>
                        </w:numPr>
                        <w:rPr>
                          <w:sz w:val="16"/>
                          <w:szCs w:val="16"/>
                        </w:rPr>
                      </w:pPr>
                      <w:r w:rsidRPr="00C713A4">
                        <w:rPr>
                          <w:sz w:val="16"/>
                          <w:szCs w:val="16"/>
                        </w:rPr>
                        <w:t>Bottom-hyperplasia</w:t>
                      </w:r>
                    </w:p>
                    <w:p w:rsidR="00FC0B49" w:rsidRDefault="00FC0B49" w:rsidP="00FC0B49"/>
                  </w:txbxContent>
                </v:textbox>
                <w10:wrap type="square"/>
              </v:shape>
            </w:pict>
          </mc:Fallback>
        </mc:AlternateContent>
      </w:r>
      <w:r w:rsidRPr="00C713A4">
        <w:rPr>
          <w:bCs/>
          <w:noProof/>
          <w:lang w:eastAsia="en-US"/>
        </w:rPr>
        <w:drawing>
          <wp:inline distT="0" distB="0" distL="0" distR="0" wp14:anchorId="1578FF06" wp14:editId="5DDC3D1A">
            <wp:extent cx="1371600" cy="997586"/>
            <wp:effectExtent l="0" t="0" r="0" b="0"/>
            <wp:docPr id="124931" name="Picture 2" descr="adrenals compa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31" name="Picture 2" descr="adrenals compared"/>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372500" cy="998241"/>
                    </a:xfrm>
                    <a:prstGeom prst="rect">
                      <a:avLst/>
                    </a:prstGeom>
                    <a:noFill/>
                    <a:ln>
                      <a:noFill/>
                    </a:ln>
                    <a:extLst/>
                  </pic:spPr>
                </pic:pic>
              </a:graphicData>
            </a:graphic>
          </wp:inline>
        </w:drawing>
      </w:r>
    </w:p>
    <w:p w:rsidR="00FC0B49" w:rsidRDefault="00FC0B49" w:rsidP="00FC0B49">
      <w:pPr>
        <w:numPr>
          <w:ilvl w:val="0"/>
          <w:numId w:val="19"/>
        </w:numPr>
      </w:pPr>
      <w:r w:rsidRPr="00C713A4">
        <w:rPr>
          <w:noProof/>
          <w:lang w:eastAsia="en-US"/>
        </w:rPr>
        <w:drawing>
          <wp:inline distT="0" distB="0" distL="0" distR="0" wp14:anchorId="652109ED" wp14:editId="3F86B020">
            <wp:extent cx="914400" cy="600392"/>
            <wp:effectExtent l="0" t="0" r="0" b="9525"/>
            <wp:docPr id="126979" name="Picture 2" descr="adrenal aden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79" name="Picture 2" descr="adrenal adenoma"/>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914745" cy="600619"/>
                    </a:xfrm>
                    <a:prstGeom prst="rect">
                      <a:avLst/>
                    </a:prstGeom>
                    <a:noFill/>
                    <a:ln>
                      <a:noFill/>
                    </a:ln>
                    <a:extLst/>
                  </pic:spPr>
                </pic:pic>
              </a:graphicData>
            </a:graphic>
          </wp:inline>
        </w:drawing>
      </w:r>
      <w:r>
        <w:sym w:font="Wingdings" w:char="F0DF"/>
      </w:r>
      <w:r>
        <w:t>This is an adrenal cortical adenoma b/c it is yellowish; if it were medullary it would be brownish</w:t>
      </w:r>
    </w:p>
    <w:p w:rsidR="00FC0B49" w:rsidRPr="00C713A4" w:rsidRDefault="00FC0B49" w:rsidP="00FC0B49">
      <w:pPr>
        <w:numPr>
          <w:ilvl w:val="1"/>
          <w:numId w:val="19"/>
        </w:numPr>
      </w:pPr>
      <w:r>
        <w:t>Remember most adenomas are clinically silent</w:t>
      </w:r>
    </w:p>
    <w:p w:rsidR="00FC0B49" w:rsidRDefault="00FC0B49" w:rsidP="00FC0B49">
      <w:pPr>
        <w:rPr>
          <w:b/>
          <w:bCs/>
          <w:sz w:val="26"/>
          <w:szCs w:val="26"/>
          <w:u w:val="single"/>
        </w:rPr>
      </w:pPr>
    </w:p>
    <w:p w:rsidR="00FC0B49" w:rsidRPr="00C713A4" w:rsidRDefault="00FC0B49" w:rsidP="00FC0B49">
      <w:pPr>
        <w:rPr>
          <w:b/>
          <w:bCs/>
          <w:sz w:val="26"/>
          <w:szCs w:val="26"/>
          <w:u w:val="single"/>
        </w:rPr>
      </w:pPr>
      <w:r w:rsidRPr="00EB79A1">
        <w:rPr>
          <w:b/>
          <w:bCs/>
          <w:sz w:val="26"/>
          <w:szCs w:val="26"/>
          <w:u w:val="single"/>
        </w:rPr>
        <w:t>ADRENAL MEDULLA</w:t>
      </w:r>
    </w:p>
    <w:p w:rsidR="00FC0B49" w:rsidRPr="0044231D" w:rsidRDefault="00FC0B49" w:rsidP="00FC0B49">
      <w:pPr>
        <w:numPr>
          <w:ilvl w:val="0"/>
          <w:numId w:val="19"/>
        </w:numPr>
      </w:pPr>
      <w:r>
        <w:rPr>
          <w:bCs/>
        </w:rPr>
        <w:t xml:space="preserve">Composed of </w:t>
      </w:r>
      <w:r w:rsidRPr="0044231D">
        <w:rPr>
          <w:bCs/>
        </w:rPr>
        <w:t>Neural crest cells</w:t>
      </w:r>
    </w:p>
    <w:p w:rsidR="00FC0B49" w:rsidRPr="0054310C" w:rsidRDefault="00FC0B49" w:rsidP="00FC0B49">
      <w:pPr>
        <w:numPr>
          <w:ilvl w:val="0"/>
          <w:numId w:val="19"/>
        </w:numPr>
      </w:pPr>
      <w:r w:rsidRPr="000C1A16">
        <w:rPr>
          <w:bCs/>
          <w:noProof/>
          <w:lang w:eastAsia="en-US"/>
        </w:rPr>
        <w:drawing>
          <wp:anchor distT="0" distB="0" distL="114300" distR="114300" simplePos="0" relativeHeight="251693056" behindDoc="0" locked="0" layoutInCell="1" allowOverlap="1" wp14:anchorId="2D1F8C19" wp14:editId="2E4E7812">
            <wp:simplePos x="0" y="0"/>
            <wp:positionH relativeFrom="column">
              <wp:posOffset>5427980</wp:posOffset>
            </wp:positionH>
            <wp:positionV relativeFrom="paragraph">
              <wp:posOffset>128905</wp:posOffset>
            </wp:positionV>
            <wp:extent cx="1393190" cy="2359025"/>
            <wp:effectExtent l="25400" t="25400" r="29210" b="28575"/>
            <wp:wrapSquare wrapText="bothSides"/>
            <wp:docPr id="134147" name="Picture 2" descr="S01871-024-f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47" name="Picture 2" descr="S01871-024-f05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393190" cy="2359025"/>
                    </a:xfrm>
                    <a:prstGeom prst="rect">
                      <a:avLst/>
                    </a:prstGeom>
                    <a:noFill/>
                    <a:ln w="9525">
                      <a:solidFill>
                        <a:schemeClr val="tx1"/>
                      </a:solidFill>
                      <a:miter lim="800000"/>
                      <a:headEnd/>
                      <a:tailEnd/>
                    </a:ln>
                    <a:extLst/>
                  </pic:spPr>
                </pic:pic>
              </a:graphicData>
            </a:graphic>
            <wp14:sizeRelH relativeFrom="page">
              <wp14:pctWidth>0</wp14:pctWidth>
            </wp14:sizeRelH>
            <wp14:sizeRelV relativeFrom="page">
              <wp14:pctHeight>0</wp14:pctHeight>
            </wp14:sizeRelV>
          </wp:anchor>
        </w:drawing>
      </w:r>
      <w:r w:rsidRPr="000C1A16">
        <w:rPr>
          <w:b/>
          <w:bCs/>
          <w:highlight w:val="yellow"/>
        </w:rPr>
        <w:t>Pheochromocytomas</w:t>
      </w:r>
    </w:p>
    <w:p w:rsidR="00FC0B49" w:rsidRPr="0054310C" w:rsidRDefault="00FC0B49" w:rsidP="00FC0B49">
      <w:pPr>
        <w:numPr>
          <w:ilvl w:val="1"/>
          <w:numId w:val="19"/>
        </w:numPr>
      </w:pPr>
      <w:r>
        <w:rPr>
          <w:bCs/>
        </w:rPr>
        <w:t xml:space="preserve">To confirm medullary tumor (they look brown in color) perform a chromaffin reaction w/ KCr2 and it will be </w:t>
      </w:r>
      <w:r w:rsidRPr="0054310C">
        <w:rPr>
          <w:bCs/>
          <w:highlight w:val="green"/>
        </w:rPr>
        <w:t>positive chromaffin reaction with potassium dichromate</w:t>
      </w:r>
      <w:r>
        <w:rPr>
          <w:bCs/>
        </w:rPr>
        <w:t xml:space="preserve"> (positive reaction is the tumor will turn darker brown)</w:t>
      </w:r>
    </w:p>
    <w:p w:rsidR="00FC0B49" w:rsidRPr="0054310C" w:rsidRDefault="00FC0B49" w:rsidP="00FC0B49">
      <w:pPr>
        <w:numPr>
          <w:ilvl w:val="1"/>
          <w:numId w:val="19"/>
        </w:numPr>
      </w:pPr>
      <w:r w:rsidRPr="0054310C">
        <w:rPr>
          <w:highlight w:val="green"/>
        </w:rPr>
        <w:sym w:font="Symbol" w:char="00AD"/>
      </w:r>
      <w:r w:rsidRPr="0054310C">
        <w:rPr>
          <w:bCs/>
          <w:highlight w:val="green"/>
        </w:rPr>
        <w:t xml:space="preserve"> paroxysmal release of catecholamines</w:t>
      </w:r>
      <w:r>
        <w:rPr>
          <w:bCs/>
        </w:rPr>
        <w:t xml:space="preserve"> b/c adrenal medulla produces these </w:t>
      </w:r>
      <w:r w:rsidRPr="0054310C">
        <w:rPr>
          <w:bCs/>
        </w:rPr>
        <w:sym w:font="Wingdings" w:char="F0E0"/>
      </w:r>
      <w:r>
        <w:rPr>
          <w:bCs/>
        </w:rPr>
        <w:t xml:space="preserve"> leading to fight or flight response </w:t>
      </w:r>
    </w:p>
    <w:p w:rsidR="00FC0B49" w:rsidRPr="0044231D" w:rsidRDefault="00FC0B49" w:rsidP="00FC0B49">
      <w:pPr>
        <w:numPr>
          <w:ilvl w:val="2"/>
          <w:numId w:val="19"/>
        </w:numPr>
      </w:pPr>
      <w:r>
        <w:rPr>
          <w:bCs/>
        </w:rPr>
        <w:t>These catecholamines are sometimes released episodically</w:t>
      </w:r>
      <w:r w:rsidRPr="0054310C">
        <w:rPr>
          <w:bCs/>
        </w:rPr>
        <w:sym w:font="Wingdings" w:char="F0E0"/>
      </w:r>
      <w:r>
        <w:rPr>
          <w:bCs/>
        </w:rPr>
        <w:t xml:space="preserve"> causing </w:t>
      </w:r>
      <w:r w:rsidRPr="0044231D">
        <w:rPr>
          <w:bCs/>
        </w:rPr>
        <w:t>paroxysmal HTN, tachycardia, diaphoresis</w:t>
      </w:r>
      <w:r>
        <w:rPr>
          <w:bCs/>
        </w:rPr>
        <w:t>/</w:t>
      </w:r>
      <w:r w:rsidRPr="0054310C">
        <w:rPr>
          <w:bCs/>
        </w:rPr>
        <w:sym w:font="Symbol" w:char="F0AD"/>
      </w:r>
      <w:r>
        <w:rPr>
          <w:bCs/>
        </w:rPr>
        <w:t xml:space="preserve"> sweating</w:t>
      </w:r>
      <w:r w:rsidRPr="0044231D">
        <w:rPr>
          <w:bCs/>
        </w:rPr>
        <w:t>, headaches, anxiety, catecholamine cardiomyopathy</w:t>
      </w:r>
    </w:p>
    <w:p w:rsidR="00FC0B49" w:rsidRPr="0054310C" w:rsidRDefault="00FC0B49" w:rsidP="00FC0B49">
      <w:pPr>
        <w:numPr>
          <w:ilvl w:val="1"/>
          <w:numId w:val="19"/>
        </w:numPr>
      </w:pPr>
      <w:r>
        <w:rPr>
          <w:bCs/>
        </w:rPr>
        <w:t>Location</w:t>
      </w:r>
    </w:p>
    <w:p w:rsidR="00FC0B49" w:rsidRPr="0054310C" w:rsidRDefault="00FC0B49" w:rsidP="00FC0B49">
      <w:pPr>
        <w:numPr>
          <w:ilvl w:val="2"/>
          <w:numId w:val="19"/>
        </w:numPr>
      </w:pPr>
      <w:r>
        <w:rPr>
          <w:bCs/>
        </w:rPr>
        <w:t>10% extra-adrenal (</w:t>
      </w:r>
      <w:r w:rsidRPr="0044231D">
        <w:rPr>
          <w:bCs/>
        </w:rPr>
        <w:t>e.g. carotid body tu</w:t>
      </w:r>
      <w:r>
        <w:rPr>
          <w:bCs/>
        </w:rPr>
        <w:t>mors and other paragangliomas)</w:t>
      </w:r>
    </w:p>
    <w:p w:rsidR="00FC0B49" w:rsidRPr="0054310C" w:rsidRDefault="00FC0B49" w:rsidP="00FC0B49">
      <w:pPr>
        <w:numPr>
          <w:ilvl w:val="3"/>
          <w:numId w:val="19"/>
        </w:numPr>
      </w:pPr>
      <w:r>
        <w:rPr>
          <w:bCs/>
        </w:rPr>
        <w:t>Most of the time these wont produce catecholamines</w:t>
      </w:r>
    </w:p>
    <w:p w:rsidR="00FC0B49" w:rsidRPr="0044231D" w:rsidRDefault="00FC0B49" w:rsidP="00FC0B49">
      <w:pPr>
        <w:numPr>
          <w:ilvl w:val="3"/>
          <w:numId w:val="19"/>
        </w:numPr>
      </w:pPr>
      <w:r w:rsidRPr="0044231D">
        <w:rPr>
          <w:bCs/>
        </w:rPr>
        <w:t>Extra-adrenal pheo</w:t>
      </w:r>
      <w:r>
        <w:rPr>
          <w:bCs/>
        </w:rPr>
        <w:t>chromacytoma</w:t>
      </w:r>
      <w:r w:rsidRPr="0044231D">
        <w:rPr>
          <w:bCs/>
        </w:rPr>
        <w:t xml:space="preserve">s are called </w:t>
      </w:r>
      <w:r w:rsidRPr="0054310C">
        <w:rPr>
          <w:b/>
          <w:bCs/>
        </w:rPr>
        <w:t>paragangliomas</w:t>
      </w:r>
      <w:r w:rsidRPr="0044231D">
        <w:rPr>
          <w:bCs/>
        </w:rPr>
        <w:t>, and are usually chromaffin negative</w:t>
      </w:r>
    </w:p>
    <w:p w:rsidR="00FC0B49" w:rsidRPr="0044231D" w:rsidRDefault="00FC0B49" w:rsidP="00FC0B49">
      <w:pPr>
        <w:numPr>
          <w:ilvl w:val="4"/>
          <w:numId w:val="19"/>
        </w:numPr>
      </w:pPr>
      <w:r w:rsidRPr="0044231D">
        <w:rPr>
          <w:bCs/>
        </w:rPr>
        <w:t>Carotid body tumor</w:t>
      </w:r>
    </w:p>
    <w:p w:rsidR="00FC0B49" w:rsidRPr="0044231D" w:rsidRDefault="00FC0B49" w:rsidP="00FC0B49">
      <w:pPr>
        <w:numPr>
          <w:ilvl w:val="4"/>
          <w:numId w:val="19"/>
        </w:numPr>
      </w:pPr>
      <w:r w:rsidRPr="0044231D">
        <w:rPr>
          <w:bCs/>
        </w:rPr>
        <w:t>Chemodectoma (jugulotympanic area)</w:t>
      </w:r>
    </w:p>
    <w:p w:rsidR="00FC0B49" w:rsidRPr="0054310C" w:rsidRDefault="00FC0B49" w:rsidP="00FC0B49">
      <w:pPr>
        <w:numPr>
          <w:ilvl w:val="2"/>
          <w:numId w:val="19"/>
        </w:numPr>
      </w:pPr>
      <w:r>
        <w:rPr>
          <w:bCs/>
        </w:rPr>
        <w:t>10% bilateral</w:t>
      </w:r>
    </w:p>
    <w:p w:rsidR="00FC0B49" w:rsidRPr="0054310C" w:rsidRDefault="00FC0B49" w:rsidP="00FC0B49">
      <w:pPr>
        <w:numPr>
          <w:ilvl w:val="2"/>
          <w:numId w:val="19"/>
        </w:numPr>
      </w:pPr>
      <w:r>
        <w:rPr>
          <w:bCs/>
        </w:rPr>
        <w:t>10% malignant (based on mets)</w:t>
      </w:r>
    </w:p>
    <w:p w:rsidR="00FC0B49" w:rsidRPr="0054310C" w:rsidRDefault="00FC0B49" w:rsidP="00FC0B49">
      <w:pPr>
        <w:numPr>
          <w:ilvl w:val="2"/>
          <w:numId w:val="19"/>
        </w:numPr>
      </w:pPr>
      <w:r>
        <w:rPr>
          <w:bCs/>
        </w:rPr>
        <w:t>10% not associated with HTN</w:t>
      </w:r>
    </w:p>
    <w:p w:rsidR="00FC0B49" w:rsidRPr="0054310C" w:rsidRDefault="00FC0B49" w:rsidP="00FC0B49">
      <w:pPr>
        <w:numPr>
          <w:ilvl w:val="2"/>
          <w:numId w:val="19"/>
        </w:numPr>
      </w:pPr>
      <w:r>
        <w:rPr>
          <w:bCs/>
        </w:rPr>
        <w:t>10% in childhood</w:t>
      </w:r>
    </w:p>
    <w:p w:rsidR="00FC0B49" w:rsidRPr="0044231D" w:rsidRDefault="00FC0B49" w:rsidP="00FC0B49">
      <w:pPr>
        <w:numPr>
          <w:ilvl w:val="2"/>
          <w:numId w:val="19"/>
        </w:numPr>
      </w:pPr>
      <w:r w:rsidRPr="0044231D">
        <w:rPr>
          <w:bCs/>
        </w:rPr>
        <w:t>25% are familial due to mutations</w:t>
      </w:r>
    </w:p>
    <w:p w:rsidR="00FC0B49" w:rsidRPr="0054310C" w:rsidRDefault="00FC0B49" w:rsidP="00FC0B49">
      <w:pPr>
        <w:numPr>
          <w:ilvl w:val="1"/>
          <w:numId w:val="19"/>
        </w:numPr>
      </w:pPr>
      <w:r>
        <w:rPr>
          <w:bCs/>
        </w:rPr>
        <w:t>Labs</w:t>
      </w:r>
    </w:p>
    <w:p w:rsidR="00FC0B49" w:rsidRPr="0044231D" w:rsidRDefault="00FC0B49" w:rsidP="00FC0B49">
      <w:pPr>
        <w:numPr>
          <w:ilvl w:val="2"/>
          <w:numId w:val="19"/>
        </w:numPr>
      </w:pPr>
      <w:r>
        <w:rPr>
          <w:bCs/>
        </w:rPr>
        <w:t>B</w:t>
      </w:r>
      <w:r w:rsidRPr="0044231D">
        <w:rPr>
          <w:bCs/>
        </w:rPr>
        <w:t xml:space="preserve">est screening test </w:t>
      </w:r>
      <w:r w:rsidRPr="0054310C">
        <w:rPr>
          <w:highlight w:val="green"/>
        </w:rPr>
        <w:sym w:font="Symbol" w:char="00AD"/>
      </w:r>
      <w:r w:rsidRPr="0054310C">
        <w:rPr>
          <w:bCs/>
          <w:highlight w:val="green"/>
        </w:rPr>
        <w:t xml:space="preserve"> plasma metanephrine</w:t>
      </w:r>
    </w:p>
    <w:p w:rsidR="00FC0B49" w:rsidRPr="0054310C" w:rsidRDefault="00FC0B49" w:rsidP="00FC0B49">
      <w:pPr>
        <w:numPr>
          <w:ilvl w:val="1"/>
          <w:numId w:val="19"/>
        </w:numPr>
      </w:pPr>
      <w:r w:rsidRPr="0044231D">
        <w:rPr>
          <w:bCs/>
        </w:rPr>
        <w:t xml:space="preserve">Histology: </w:t>
      </w:r>
    </w:p>
    <w:p w:rsidR="00FC0B49" w:rsidRPr="0054310C" w:rsidRDefault="00FC0B49" w:rsidP="00FC0B49">
      <w:pPr>
        <w:numPr>
          <w:ilvl w:val="2"/>
          <w:numId w:val="19"/>
        </w:numPr>
      </w:pPr>
      <w:r>
        <w:rPr>
          <w:bCs/>
        </w:rPr>
        <w:t>“Z</w:t>
      </w:r>
      <w:r w:rsidRPr="0044231D">
        <w:rPr>
          <w:bCs/>
        </w:rPr>
        <w:t xml:space="preserve">ellballen,” </w:t>
      </w:r>
    </w:p>
    <w:p w:rsidR="00FC0B49" w:rsidRPr="0054310C" w:rsidRDefault="00FC0B49" w:rsidP="00FC0B49">
      <w:pPr>
        <w:numPr>
          <w:ilvl w:val="2"/>
          <w:numId w:val="19"/>
        </w:numPr>
      </w:pPr>
      <w:r>
        <w:rPr>
          <w:bCs/>
        </w:rPr>
        <w:t>N</w:t>
      </w:r>
      <w:r w:rsidRPr="0044231D">
        <w:rPr>
          <w:bCs/>
        </w:rPr>
        <w:t>eurosecretory granules</w:t>
      </w:r>
      <w:r>
        <w:rPr>
          <w:bCs/>
        </w:rPr>
        <w:t xml:space="preserve"> seen on EM, </w:t>
      </w:r>
    </w:p>
    <w:p w:rsidR="00FC0B49" w:rsidRPr="0044231D" w:rsidRDefault="00FC0B49" w:rsidP="00FC0B49">
      <w:pPr>
        <w:numPr>
          <w:ilvl w:val="2"/>
          <w:numId w:val="19"/>
        </w:numPr>
      </w:pPr>
      <w:r>
        <w:rPr>
          <w:bCs/>
        </w:rPr>
        <w:t>S</w:t>
      </w:r>
      <w:r w:rsidRPr="0044231D">
        <w:rPr>
          <w:bCs/>
        </w:rPr>
        <w:t xml:space="preserve">tain </w:t>
      </w:r>
      <w:r w:rsidRPr="0054310C">
        <w:rPr>
          <w:b/>
          <w:bCs/>
        </w:rPr>
        <w:t>chromogranin</w:t>
      </w:r>
      <w:r w:rsidRPr="0044231D">
        <w:rPr>
          <w:bCs/>
        </w:rPr>
        <w:t xml:space="preserve"> and </w:t>
      </w:r>
      <w:r w:rsidRPr="0054310C">
        <w:rPr>
          <w:b/>
          <w:bCs/>
        </w:rPr>
        <w:t>synaptophysin</w:t>
      </w:r>
      <w:r>
        <w:rPr>
          <w:bCs/>
        </w:rPr>
        <w:t xml:space="preserve"> to confirm these are medullary tumors</w:t>
      </w:r>
    </w:p>
    <w:p w:rsidR="00FC0B49" w:rsidRPr="0054310C" w:rsidRDefault="00FC0B49" w:rsidP="00FC0B49">
      <w:pPr>
        <w:numPr>
          <w:ilvl w:val="1"/>
          <w:numId w:val="19"/>
        </w:numPr>
      </w:pPr>
      <w:r w:rsidRPr="0044231D">
        <w:rPr>
          <w:bCs/>
        </w:rPr>
        <w:t xml:space="preserve">Association with </w:t>
      </w:r>
    </w:p>
    <w:p w:rsidR="00FC0B49" w:rsidRPr="0044231D" w:rsidRDefault="00FC0B49" w:rsidP="00FC0B49">
      <w:pPr>
        <w:numPr>
          <w:ilvl w:val="2"/>
          <w:numId w:val="19"/>
        </w:numPr>
      </w:pPr>
      <w:r w:rsidRPr="0054310C">
        <w:rPr>
          <w:bCs/>
          <w:highlight w:val="green"/>
        </w:rPr>
        <w:t>MEN 2</w:t>
      </w:r>
      <w:r w:rsidRPr="0044231D">
        <w:rPr>
          <w:bCs/>
        </w:rPr>
        <w:t>, von Hippel-Lindau, von Recklinghausen, Sturge-Weber</w:t>
      </w:r>
    </w:p>
    <w:p w:rsidR="00FC0B49" w:rsidRPr="0044231D" w:rsidRDefault="00FC0B49" w:rsidP="00FC0B49">
      <w:pPr>
        <w:numPr>
          <w:ilvl w:val="0"/>
          <w:numId w:val="19"/>
        </w:numPr>
      </w:pPr>
      <w:r w:rsidRPr="000C1A16">
        <w:rPr>
          <w:b/>
          <w:bCs/>
          <w:highlight w:val="yellow"/>
        </w:rPr>
        <w:t>Neuroblastoma / ganglioneuroblastoma / ganglioneuroma</w:t>
      </w:r>
    </w:p>
    <w:p w:rsidR="00FC0B49" w:rsidRPr="00F35526" w:rsidRDefault="00FC0B49" w:rsidP="00FC0B49">
      <w:pPr>
        <w:numPr>
          <w:ilvl w:val="1"/>
          <w:numId w:val="19"/>
        </w:numPr>
      </w:pPr>
      <w:r>
        <w:rPr>
          <w:bCs/>
        </w:rPr>
        <w:t>Small round blue cell malignant tumor</w:t>
      </w:r>
    </w:p>
    <w:p w:rsidR="00FC0B49" w:rsidRPr="00F35526" w:rsidRDefault="00FC0B49" w:rsidP="00FC0B49">
      <w:pPr>
        <w:numPr>
          <w:ilvl w:val="2"/>
          <w:numId w:val="19"/>
        </w:numPr>
      </w:pPr>
      <w:r>
        <w:rPr>
          <w:bCs/>
        </w:rPr>
        <w:t xml:space="preserve">If it is  in the adrenal gland neuroblastoma is likely </w:t>
      </w:r>
    </w:p>
    <w:p w:rsidR="00FC0B49" w:rsidRPr="00F35526" w:rsidRDefault="00FC0B49" w:rsidP="00FC0B49">
      <w:pPr>
        <w:numPr>
          <w:ilvl w:val="1"/>
          <w:numId w:val="19"/>
        </w:numPr>
      </w:pPr>
      <w:r>
        <w:rPr>
          <w:bCs/>
        </w:rPr>
        <w:t>I</w:t>
      </w:r>
      <w:r w:rsidRPr="0044231D">
        <w:rPr>
          <w:bCs/>
        </w:rPr>
        <w:t>nfants &lt;1-2 years.</w:t>
      </w:r>
    </w:p>
    <w:p w:rsidR="00FC0B49" w:rsidRPr="0044231D" w:rsidRDefault="00FC0B49" w:rsidP="00FC0B49">
      <w:pPr>
        <w:numPr>
          <w:ilvl w:val="2"/>
          <w:numId w:val="19"/>
        </w:numPr>
      </w:pPr>
      <w:r>
        <w:rPr>
          <w:bCs/>
        </w:rPr>
        <w:t xml:space="preserve">Mom playing with the kid and feels a mass in the belly </w:t>
      </w:r>
    </w:p>
    <w:p w:rsidR="00FC0B49" w:rsidRPr="00F35526" w:rsidRDefault="00FC0B49" w:rsidP="00FC0B49">
      <w:pPr>
        <w:numPr>
          <w:ilvl w:val="1"/>
          <w:numId w:val="19"/>
        </w:numPr>
      </w:pPr>
      <w:r>
        <w:rPr>
          <w:bCs/>
        </w:rPr>
        <w:t xml:space="preserve">Presentation </w:t>
      </w:r>
    </w:p>
    <w:p w:rsidR="00FC0B49" w:rsidRPr="0044231D" w:rsidRDefault="00FC0B49" w:rsidP="00FC0B49">
      <w:pPr>
        <w:numPr>
          <w:ilvl w:val="2"/>
          <w:numId w:val="19"/>
        </w:numPr>
      </w:pPr>
      <w:r w:rsidRPr="0044231D">
        <w:rPr>
          <w:bCs/>
        </w:rPr>
        <w:t>abdominal mass, fever, weight loss.</w:t>
      </w:r>
    </w:p>
    <w:p w:rsidR="00FC0B49" w:rsidRPr="00F35526" w:rsidRDefault="00FC0B49" w:rsidP="00FC0B49">
      <w:pPr>
        <w:numPr>
          <w:ilvl w:val="1"/>
          <w:numId w:val="19"/>
        </w:numPr>
      </w:pPr>
      <w:r>
        <w:rPr>
          <w:bCs/>
        </w:rPr>
        <w:t>Histology</w:t>
      </w:r>
    </w:p>
    <w:p w:rsidR="00FC0B49" w:rsidRPr="00F35526" w:rsidRDefault="00FC0B49" w:rsidP="00FC0B49">
      <w:pPr>
        <w:numPr>
          <w:ilvl w:val="2"/>
          <w:numId w:val="19"/>
        </w:numPr>
        <w:rPr>
          <w:highlight w:val="yellow"/>
        </w:rPr>
      </w:pPr>
      <w:r w:rsidRPr="00F35526">
        <w:rPr>
          <w:bCs/>
          <w:highlight w:val="green"/>
        </w:rPr>
        <w:t>Homer-Wright rosettes</w:t>
      </w:r>
      <w:r w:rsidRPr="0044231D">
        <w:rPr>
          <w:bCs/>
        </w:rPr>
        <w:t xml:space="preserve"> (tumor cells around central space filled with fibrillary cytoplasm); scattere</w:t>
      </w:r>
      <w:r>
        <w:rPr>
          <w:bCs/>
        </w:rPr>
        <w:t xml:space="preserve">d ganglion cells (in </w:t>
      </w:r>
      <w:r w:rsidRPr="00F35526">
        <w:rPr>
          <w:bCs/>
        </w:rPr>
        <w:t>ganglioneuroblastoma / ganglioneuroma</w:t>
      </w:r>
      <w:r>
        <w:rPr>
          <w:bCs/>
        </w:rPr>
        <w:t>)</w:t>
      </w:r>
    </w:p>
    <w:p w:rsidR="00FC0B49" w:rsidRPr="00F35526" w:rsidRDefault="00FC0B49" w:rsidP="00FC0B49">
      <w:pPr>
        <w:numPr>
          <w:ilvl w:val="1"/>
          <w:numId w:val="19"/>
        </w:numPr>
      </w:pPr>
      <w:r w:rsidRPr="0044231D">
        <w:rPr>
          <w:bCs/>
        </w:rPr>
        <w:t>Behavior = may spontaneously "mature" or regress.</w:t>
      </w:r>
    </w:p>
    <w:p w:rsidR="00FC0B49" w:rsidRPr="00F35526" w:rsidRDefault="00FC0B49" w:rsidP="00FC0B49">
      <w:pPr>
        <w:numPr>
          <w:ilvl w:val="2"/>
          <w:numId w:val="19"/>
        </w:numPr>
      </w:pPr>
      <w:r>
        <w:rPr>
          <w:bCs/>
        </w:rPr>
        <w:t>They may mature and become benign tumors (</w:t>
      </w:r>
      <w:r w:rsidRPr="00F35526">
        <w:rPr>
          <w:b/>
          <w:bCs/>
        </w:rPr>
        <w:t>ganglioneuroma</w:t>
      </w:r>
      <w:r>
        <w:rPr>
          <w:bCs/>
        </w:rPr>
        <w:t xml:space="preserve">)–they go through an intermediate step where we see ganglionic cells (called the </w:t>
      </w:r>
      <w:r w:rsidRPr="00F35526">
        <w:rPr>
          <w:b/>
          <w:bCs/>
        </w:rPr>
        <w:t>ganglioneuroblastoma</w:t>
      </w:r>
      <w:r>
        <w:rPr>
          <w:bCs/>
        </w:rPr>
        <w:t>) and if they fully mature all we see are the ganglion cells which mean it is the benign ganglioneuroma</w:t>
      </w:r>
    </w:p>
    <w:p w:rsidR="00FC0B49" w:rsidRPr="0044231D" w:rsidRDefault="00FC0B49" w:rsidP="00FC0B49">
      <w:pPr>
        <w:numPr>
          <w:ilvl w:val="3"/>
          <w:numId w:val="19"/>
        </w:numPr>
      </w:pPr>
      <w:r>
        <w:rPr>
          <w:bCs/>
        </w:rPr>
        <w:t xml:space="preserve">So hard to figure out to give chemo or leave it alone </w:t>
      </w:r>
    </w:p>
    <w:p w:rsidR="00FC0B49" w:rsidRPr="00F35526" w:rsidRDefault="00FC0B49" w:rsidP="00FC0B49">
      <w:pPr>
        <w:numPr>
          <w:ilvl w:val="1"/>
          <w:numId w:val="19"/>
        </w:numPr>
      </w:pPr>
      <w:r>
        <w:rPr>
          <w:bCs/>
        </w:rPr>
        <w:t>Etiology</w:t>
      </w:r>
    </w:p>
    <w:p w:rsidR="00FC0B49" w:rsidRPr="0044231D" w:rsidRDefault="00FC0B49" w:rsidP="00FC0B49">
      <w:pPr>
        <w:numPr>
          <w:ilvl w:val="2"/>
          <w:numId w:val="19"/>
        </w:numPr>
      </w:pPr>
      <w:r w:rsidRPr="00F35526">
        <w:rPr>
          <w:bCs/>
          <w:highlight w:val="green"/>
        </w:rPr>
        <w:t>1p deletion or c-myc gene amplification</w:t>
      </w:r>
      <w:r w:rsidRPr="0044231D">
        <w:rPr>
          <w:bCs/>
        </w:rPr>
        <w:t xml:space="preserve"> = poor prognosis.</w:t>
      </w:r>
      <w:r>
        <w:rPr>
          <w:bCs/>
        </w:rPr>
        <w:t xml:space="preserve"> </w:t>
      </w:r>
      <w:r w:rsidRPr="00F35526">
        <w:rPr>
          <w:bCs/>
        </w:rPr>
        <w:sym w:font="Wingdings" w:char="F0DF"/>
      </w:r>
      <w:r>
        <w:rPr>
          <w:bCs/>
        </w:rPr>
        <w:t>these patients DEFINITELY NEED CHEMO</w:t>
      </w:r>
    </w:p>
    <w:p w:rsidR="00FC0B49" w:rsidRDefault="00FC0B49" w:rsidP="00FC0B49">
      <w:pPr>
        <w:rPr>
          <w:bCs/>
        </w:rPr>
      </w:pPr>
    </w:p>
    <w:p w:rsidR="00FC0B49" w:rsidRPr="000C1A16" w:rsidRDefault="00FC0B49" w:rsidP="00FC0B49">
      <w:pPr>
        <w:rPr>
          <w:b/>
        </w:rPr>
      </w:pPr>
      <w:r w:rsidRPr="000C1A16">
        <w:rPr>
          <w:b/>
          <w:bCs/>
          <w:highlight w:val="yellow"/>
        </w:rPr>
        <w:t>MULTIPLE ENDOCRINE NEOPLASIA</w:t>
      </w:r>
    </w:p>
    <w:p w:rsidR="00FC0B49" w:rsidRPr="0044231D" w:rsidRDefault="00FC0B49" w:rsidP="00FC0B49">
      <w:pPr>
        <w:numPr>
          <w:ilvl w:val="0"/>
          <w:numId w:val="19"/>
        </w:numPr>
      </w:pPr>
      <w:r w:rsidRPr="0044231D">
        <w:rPr>
          <w:bCs/>
        </w:rPr>
        <w:t xml:space="preserve">Tumors in younger age group, multiple endocrine sites, more aggressive </w:t>
      </w:r>
    </w:p>
    <w:p w:rsidR="00FC0B49" w:rsidRPr="0044231D" w:rsidRDefault="00FC0B49" w:rsidP="00FC0B49">
      <w:pPr>
        <w:numPr>
          <w:ilvl w:val="1"/>
          <w:numId w:val="19"/>
        </w:numPr>
      </w:pPr>
      <w:r w:rsidRPr="00F35526">
        <w:rPr>
          <w:b/>
          <w:bCs/>
          <w:highlight w:val="yellow"/>
          <w:u w:val="single"/>
        </w:rPr>
        <w:t>MEN 1</w:t>
      </w:r>
      <w:r w:rsidRPr="0044231D">
        <w:rPr>
          <w:bCs/>
        </w:rPr>
        <w:t xml:space="preserve"> = </w:t>
      </w:r>
      <w:r w:rsidRPr="00F35526">
        <w:rPr>
          <w:bCs/>
          <w:highlight w:val="green"/>
        </w:rPr>
        <w:t>“P” lesions</w:t>
      </w:r>
      <w:r w:rsidRPr="0044231D">
        <w:rPr>
          <w:bCs/>
        </w:rPr>
        <w:t xml:space="preserve"> (Wermer’s syndrome)</w:t>
      </w:r>
    </w:p>
    <w:p w:rsidR="00FC0B49" w:rsidRPr="0044231D" w:rsidRDefault="00FC0B49" w:rsidP="00FC0B49">
      <w:pPr>
        <w:numPr>
          <w:ilvl w:val="2"/>
          <w:numId w:val="19"/>
        </w:numPr>
      </w:pPr>
      <w:r w:rsidRPr="00F35526">
        <w:rPr>
          <w:b/>
          <w:bCs/>
        </w:rPr>
        <w:t>P</w:t>
      </w:r>
      <w:r w:rsidRPr="0044231D">
        <w:rPr>
          <w:bCs/>
        </w:rPr>
        <w:t>arathyroid</w:t>
      </w:r>
      <w:r>
        <w:rPr>
          <w:bCs/>
        </w:rPr>
        <w:t xml:space="preserve"> </w:t>
      </w:r>
      <w:r w:rsidRPr="00F35526">
        <w:rPr>
          <w:bCs/>
        </w:rPr>
        <w:sym w:font="Symbol" w:char="F0AD"/>
      </w:r>
      <w:r>
        <w:rPr>
          <w:bCs/>
        </w:rPr>
        <w:t xml:space="preserve">PTH </w:t>
      </w:r>
      <w:r w:rsidRPr="0044231D">
        <w:rPr>
          <w:bCs/>
        </w:rPr>
        <w:t>– hyperparathyroidism, hypercalcemia</w:t>
      </w:r>
    </w:p>
    <w:p w:rsidR="00FC0B49" w:rsidRPr="0044231D" w:rsidRDefault="00FC0B49" w:rsidP="00FC0B49">
      <w:pPr>
        <w:numPr>
          <w:ilvl w:val="2"/>
          <w:numId w:val="19"/>
        </w:numPr>
      </w:pPr>
      <w:r w:rsidRPr="00F35526">
        <w:rPr>
          <w:b/>
          <w:bCs/>
        </w:rPr>
        <w:t>P</w:t>
      </w:r>
      <w:r w:rsidRPr="0044231D">
        <w:rPr>
          <w:bCs/>
        </w:rPr>
        <w:t>ituitary</w:t>
      </w:r>
      <w:r>
        <w:rPr>
          <w:bCs/>
        </w:rPr>
        <w:t xml:space="preserve"> </w:t>
      </w:r>
      <w:r w:rsidRPr="0044231D">
        <w:rPr>
          <w:bCs/>
        </w:rPr>
        <w:t>- prolactinoma most common, acromegaly</w:t>
      </w:r>
    </w:p>
    <w:p w:rsidR="00FC0B49" w:rsidRPr="0044231D" w:rsidRDefault="00FC0B49" w:rsidP="00FC0B49">
      <w:pPr>
        <w:numPr>
          <w:ilvl w:val="2"/>
          <w:numId w:val="19"/>
        </w:numPr>
      </w:pPr>
      <w:r w:rsidRPr="00F35526">
        <w:rPr>
          <w:b/>
          <w:bCs/>
        </w:rPr>
        <w:t>P</w:t>
      </w:r>
      <w:r w:rsidRPr="0044231D">
        <w:rPr>
          <w:bCs/>
        </w:rPr>
        <w:t>ancreatic islets – gastrinoma or insulinoma</w:t>
      </w:r>
    </w:p>
    <w:p w:rsidR="00FC0B49" w:rsidRPr="0044231D" w:rsidRDefault="00FC0B49" w:rsidP="00FC0B49">
      <w:pPr>
        <w:numPr>
          <w:ilvl w:val="2"/>
          <w:numId w:val="19"/>
        </w:numPr>
      </w:pPr>
      <w:r w:rsidRPr="00F35526">
        <w:rPr>
          <w:b/>
          <w:bCs/>
        </w:rPr>
        <w:t>P</w:t>
      </w:r>
      <w:r w:rsidRPr="0044231D">
        <w:rPr>
          <w:bCs/>
        </w:rPr>
        <w:t>eptic ulcers (from gastrinoma)</w:t>
      </w:r>
    </w:p>
    <w:p w:rsidR="00FC0B49" w:rsidRPr="00F35526" w:rsidRDefault="00FC0B49" w:rsidP="00FC0B49">
      <w:pPr>
        <w:numPr>
          <w:ilvl w:val="2"/>
          <w:numId w:val="19"/>
        </w:numPr>
      </w:pPr>
      <w:r w:rsidRPr="00F35526">
        <w:rPr>
          <w:bCs/>
          <w:highlight w:val="green"/>
        </w:rPr>
        <w:t>MEN 1 gene mutation</w:t>
      </w:r>
      <w:r w:rsidRPr="0044231D">
        <w:rPr>
          <w:bCs/>
        </w:rPr>
        <w:t xml:space="preserve"> (a tumor suppressor gene)</w:t>
      </w:r>
    </w:p>
    <w:p w:rsidR="00FC0B49" w:rsidRPr="00F35526" w:rsidRDefault="00FC0B49" w:rsidP="00FC0B49">
      <w:pPr>
        <w:numPr>
          <w:ilvl w:val="2"/>
          <w:numId w:val="19"/>
        </w:numPr>
      </w:pPr>
      <w:r>
        <w:rPr>
          <w:bCs/>
        </w:rPr>
        <w:t xml:space="preserve">Cause of these are by multiple endocrine tumors! </w:t>
      </w:r>
    </w:p>
    <w:p w:rsidR="00FC0B49" w:rsidRPr="0044231D" w:rsidRDefault="00FC0B49" w:rsidP="00FC0B49">
      <w:pPr>
        <w:numPr>
          <w:ilvl w:val="1"/>
          <w:numId w:val="19"/>
        </w:numPr>
      </w:pPr>
      <w:r w:rsidRPr="00F35526">
        <w:rPr>
          <w:b/>
          <w:bCs/>
          <w:highlight w:val="yellow"/>
          <w:u w:val="single"/>
        </w:rPr>
        <w:t>MEN 2a</w:t>
      </w:r>
      <w:r w:rsidRPr="0044231D">
        <w:rPr>
          <w:bCs/>
        </w:rPr>
        <w:t xml:space="preserve"> (Sipple’s syndrome)</w:t>
      </w:r>
    </w:p>
    <w:p w:rsidR="00FC0B49" w:rsidRPr="0044231D" w:rsidRDefault="00FC0B49" w:rsidP="00FC0B49">
      <w:pPr>
        <w:numPr>
          <w:ilvl w:val="2"/>
          <w:numId w:val="19"/>
        </w:numPr>
      </w:pPr>
      <w:r w:rsidRPr="00F35526">
        <w:rPr>
          <w:bCs/>
          <w:highlight w:val="green"/>
        </w:rPr>
        <w:t>Medullary carcinoma thyroid and pheochromocytoma</w:t>
      </w:r>
    </w:p>
    <w:p w:rsidR="00FC0B49" w:rsidRPr="0044231D" w:rsidRDefault="00FC0B49" w:rsidP="00FC0B49">
      <w:pPr>
        <w:numPr>
          <w:ilvl w:val="2"/>
          <w:numId w:val="19"/>
        </w:numPr>
      </w:pPr>
      <w:r>
        <w:rPr>
          <w:bCs/>
        </w:rPr>
        <w:t>P</w:t>
      </w:r>
      <w:r w:rsidRPr="0044231D">
        <w:rPr>
          <w:bCs/>
        </w:rPr>
        <w:t>arathyroid hyperplasia</w:t>
      </w:r>
    </w:p>
    <w:p w:rsidR="00FC0B49" w:rsidRPr="0044231D" w:rsidRDefault="00FC0B49" w:rsidP="00FC0B49">
      <w:pPr>
        <w:numPr>
          <w:ilvl w:val="2"/>
          <w:numId w:val="19"/>
        </w:numPr>
      </w:pPr>
      <w:r w:rsidRPr="00F35526">
        <w:rPr>
          <w:bCs/>
          <w:highlight w:val="green"/>
        </w:rPr>
        <w:t>Mutation of RET protooncogene</w:t>
      </w:r>
      <w:r w:rsidRPr="0044231D">
        <w:rPr>
          <w:bCs/>
        </w:rPr>
        <w:t xml:space="preserve"> (</w:t>
      </w:r>
      <w:r>
        <w:rPr>
          <w:bCs/>
        </w:rPr>
        <w:t xml:space="preserve">Any patient w/ medullary carcinoma of the thyroid with the RET mutation should have their whole family screened </w:t>
      </w:r>
      <w:r w:rsidRPr="0044231D">
        <w:rPr>
          <w:bCs/>
        </w:rPr>
        <w:t>and get prophylactic total thyroidectomy if there is a RET mutation present)</w:t>
      </w:r>
    </w:p>
    <w:p w:rsidR="00FC0B49" w:rsidRPr="0044231D" w:rsidRDefault="00FC0B49" w:rsidP="00FC0B49">
      <w:pPr>
        <w:numPr>
          <w:ilvl w:val="1"/>
          <w:numId w:val="19"/>
        </w:numPr>
      </w:pPr>
      <w:r w:rsidRPr="00F35526">
        <w:rPr>
          <w:b/>
          <w:bCs/>
          <w:highlight w:val="yellow"/>
          <w:u w:val="single"/>
        </w:rPr>
        <w:t>MEN 2b</w:t>
      </w:r>
      <w:r w:rsidRPr="0044231D">
        <w:rPr>
          <w:bCs/>
        </w:rPr>
        <w:t xml:space="preserve"> = </w:t>
      </w:r>
      <w:r>
        <w:rPr>
          <w:bCs/>
        </w:rPr>
        <w:t xml:space="preserve">just differentiated from MEN2a by </w:t>
      </w:r>
      <w:r w:rsidRPr="0044231D">
        <w:rPr>
          <w:bCs/>
        </w:rPr>
        <w:t xml:space="preserve">parathyroid </w:t>
      </w:r>
      <w:r>
        <w:rPr>
          <w:bCs/>
        </w:rPr>
        <w:t xml:space="preserve">involvement (MEN2b is without parathyroid </w:t>
      </w:r>
      <w:r w:rsidRPr="0044231D">
        <w:rPr>
          <w:bCs/>
        </w:rPr>
        <w:t>hyperplasia</w:t>
      </w:r>
      <w:r>
        <w:rPr>
          <w:bCs/>
        </w:rPr>
        <w:t>)</w:t>
      </w:r>
    </w:p>
    <w:p w:rsidR="00FC0B49" w:rsidRDefault="00FC0B49" w:rsidP="00FC0B49">
      <w:pPr>
        <w:rPr>
          <w:bCs/>
        </w:rPr>
      </w:pPr>
    </w:p>
    <w:p w:rsidR="00FC0B49" w:rsidRPr="00EB79A1" w:rsidRDefault="00FC0B49" w:rsidP="00FC0B49">
      <w:pPr>
        <w:rPr>
          <w:b/>
          <w:sz w:val="26"/>
          <w:szCs w:val="26"/>
          <w:u w:val="single"/>
        </w:rPr>
      </w:pPr>
      <w:r w:rsidRPr="00EB79A1">
        <w:rPr>
          <w:b/>
          <w:bCs/>
          <w:sz w:val="26"/>
          <w:szCs w:val="26"/>
          <w:u w:val="single"/>
        </w:rPr>
        <w:t>PINEAL GLAND</w:t>
      </w:r>
    </w:p>
    <w:p w:rsidR="00FC0B49" w:rsidRPr="00CE068C" w:rsidRDefault="00FC0B49" w:rsidP="00FC0B49">
      <w:pPr>
        <w:numPr>
          <w:ilvl w:val="0"/>
          <w:numId w:val="19"/>
        </w:numPr>
      </w:pPr>
      <w:r w:rsidRPr="0044231D">
        <w:rPr>
          <w:bCs/>
        </w:rPr>
        <w:t xml:space="preserve">Most tumors are </w:t>
      </w:r>
      <w:r w:rsidRPr="00CE068C">
        <w:rPr>
          <w:b/>
          <w:bCs/>
        </w:rPr>
        <w:t>germinomas</w:t>
      </w:r>
    </w:p>
    <w:p w:rsidR="00FC0B49" w:rsidRPr="0044231D" w:rsidRDefault="00FC0B49" w:rsidP="00FC0B49">
      <w:pPr>
        <w:numPr>
          <w:ilvl w:val="1"/>
          <w:numId w:val="19"/>
        </w:numPr>
      </w:pPr>
      <w:r>
        <w:rPr>
          <w:bCs/>
        </w:rPr>
        <w:t>Most Midline tumors in general are germinomas</w:t>
      </w:r>
    </w:p>
    <w:p w:rsidR="00FC0B49" w:rsidRPr="00CE068C" w:rsidRDefault="00FC0B49" w:rsidP="00FC0B49">
      <w:pPr>
        <w:numPr>
          <w:ilvl w:val="0"/>
          <w:numId w:val="19"/>
        </w:numPr>
      </w:pPr>
      <w:r w:rsidRPr="00CE068C">
        <w:rPr>
          <w:b/>
          <w:bCs/>
        </w:rPr>
        <w:t>Pineoblastomas</w:t>
      </w:r>
      <w:r w:rsidRPr="0044231D">
        <w:rPr>
          <w:bCs/>
        </w:rPr>
        <w:t xml:space="preserve"> (primitive cells, kids) and </w:t>
      </w:r>
      <w:r w:rsidRPr="00CE068C">
        <w:rPr>
          <w:b/>
          <w:bCs/>
        </w:rPr>
        <w:t>pineocytomas</w:t>
      </w:r>
      <w:r w:rsidRPr="0044231D">
        <w:rPr>
          <w:bCs/>
        </w:rPr>
        <w:t xml:space="preserve"> (more mature cells, adults) </w:t>
      </w:r>
      <w:r w:rsidRPr="000C1A16">
        <w:rPr>
          <w:bCs/>
        </w:rPr>
        <w:t>are both RARE</w:t>
      </w:r>
    </w:p>
    <w:p w:rsidR="00FC0B49" w:rsidRPr="007C5BA6" w:rsidRDefault="00FC0B49" w:rsidP="00FC0B49">
      <w:pPr>
        <w:numPr>
          <w:ilvl w:val="1"/>
          <w:numId w:val="19"/>
        </w:numPr>
      </w:pPr>
      <w:r>
        <w:rPr>
          <w:bCs/>
        </w:rPr>
        <w:t xml:space="preserve">These are tumors of the pineal gland cells themselves </w:t>
      </w:r>
    </w:p>
    <w:p w:rsidR="00FC0B49" w:rsidRDefault="00FC0B49" w:rsidP="00FC0B49">
      <w:pPr>
        <w:rPr>
          <w:bCs/>
        </w:rPr>
      </w:pPr>
    </w:p>
    <w:p w:rsidR="00FC0B49" w:rsidRDefault="00FC0B49" w:rsidP="00FC0B49">
      <w:pPr>
        <w:rPr>
          <w:bCs/>
        </w:rPr>
      </w:pPr>
    </w:p>
    <w:p w:rsidR="00FC0B49" w:rsidRDefault="00FC0B49" w:rsidP="00FC0B49">
      <w:pPr>
        <w:rPr>
          <w:bCs/>
        </w:rPr>
      </w:pPr>
    </w:p>
    <w:p w:rsidR="00FC0B49" w:rsidRDefault="00FC0B49" w:rsidP="00FC0B49">
      <w:pPr>
        <w:rPr>
          <w:bCs/>
        </w:rPr>
      </w:pPr>
    </w:p>
    <w:p w:rsidR="00FC0B49" w:rsidRDefault="00FC0B49" w:rsidP="00FC0B49">
      <w:pPr>
        <w:jc w:val="center"/>
        <w:rPr>
          <w:b/>
          <w:bCs/>
          <w:sz w:val="30"/>
          <w:szCs w:val="30"/>
        </w:rPr>
      </w:pPr>
      <w:r>
        <w:rPr>
          <w:b/>
          <w:bCs/>
          <w:sz w:val="30"/>
          <w:szCs w:val="30"/>
        </w:rPr>
        <w:t>ENDOCRINE PANCREAS</w:t>
      </w:r>
    </w:p>
    <w:p w:rsidR="00FC0B49" w:rsidRPr="003F1CCF" w:rsidRDefault="00FC0B49" w:rsidP="00FC0B49">
      <w:pPr>
        <w:numPr>
          <w:ilvl w:val="0"/>
          <w:numId w:val="43"/>
        </w:numPr>
      </w:pPr>
      <w:r w:rsidRPr="003F1CCF">
        <w:rPr>
          <w:u w:val="single"/>
        </w:rPr>
        <w:t>Normal</w:t>
      </w:r>
    </w:p>
    <w:p w:rsidR="00FC0B49" w:rsidRPr="003F1CCF" w:rsidRDefault="00FC0B49" w:rsidP="00FC0B49">
      <w:pPr>
        <w:numPr>
          <w:ilvl w:val="1"/>
          <w:numId w:val="43"/>
        </w:numPr>
      </w:pPr>
      <w:r w:rsidRPr="003F1CCF">
        <w:rPr>
          <w:rFonts w:hint="eastAsia"/>
        </w:rPr>
        <w:sym w:font="Symbol" w:char="0062"/>
      </w:r>
      <w:r w:rsidRPr="003F1CCF">
        <w:t xml:space="preserve"> cells secrete insulin 68%</w:t>
      </w:r>
    </w:p>
    <w:p w:rsidR="00FC0B49" w:rsidRPr="003F1CCF" w:rsidRDefault="00FC0B49" w:rsidP="00FC0B49">
      <w:pPr>
        <w:numPr>
          <w:ilvl w:val="1"/>
          <w:numId w:val="43"/>
        </w:numPr>
      </w:pPr>
      <w:r w:rsidRPr="003F1CCF">
        <w:rPr>
          <w:rFonts w:hint="eastAsia"/>
        </w:rPr>
        <w:sym w:font="Symbol" w:char="0061"/>
      </w:r>
      <w:r w:rsidRPr="003F1CCF">
        <w:t xml:space="preserve"> cells secrete glucagon 20%</w:t>
      </w:r>
    </w:p>
    <w:p w:rsidR="00FC0B49" w:rsidRPr="003F1CCF" w:rsidRDefault="00FC0B49" w:rsidP="00FC0B49">
      <w:pPr>
        <w:numPr>
          <w:ilvl w:val="1"/>
          <w:numId w:val="43"/>
        </w:numPr>
      </w:pPr>
      <w:r w:rsidRPr="003F1CCF">
        <w:rPr>
          <w:rFonts w:hint="eastAsia"/>
        </w:rPr>
        <w:sym w:font="Symbol" w:char="0064"/>
      </w:r>
      <w:r w:rsidRPr="003F1CCF">
        <w:t xml:space="preserve"> cells contain somatostatin 10%</w:t>
      </w:r>
    </w:p>
    <w:p w:rsidR="00FC0B49" w:rsidRPr="003F1CCF" w:rsidRDefault="00FC0B49" w:rsidP="00FC0B49">
      <w:pPr>
        <w:numPr>
          <w:ilvl w:val="1"/>
          <w:numId w:val="43"/>
        </w:numPr>
      </w:pPr>
      <w:r w:rsidRPr="003F1CCF">
        <w:t>PP (Pancreatic Polypeptide Cells)</w:t>
      </w:r>
    </w:p>
    <w:p w:rsidR="00FC0B49" w:rsidRDefault="00FC0B49" w:rsidP="00FC0B49">
      <w:pPr>
        <w:pStyle w:val="ListParagraph"/>
        <w:numPr>
          <w:ilvl w:val="2"/>
          <w:numId w:val="43"/>
        </w:numPr>
      </w:pPr>
      <w:r>
        <w:t xml:space="preserve">Play a major role in the GI tract b/c stimulation secretion </w:t>
      </w:r>
      <w:r w:rsidRPr="003F1CCF">
        <w:t>of</w:t>
      </w:r>
    </w:p>
    <w:p w:rsidR="00FC0B49" w:rsidRDefault="00FC0B49" w:rsidP="00FC0B49">
      <w:pPr>
        <w:pStyle w:val="ListParagraph"/>
        <w:numPr>
          <w:ilvl w:val="3"/>
          <w:numId w:val="43"/>
        </w:numPr>
      </w:pPr>
      <w:r>
        <w:t xml:space="preserve">Gastric enzymes </w:t>
      </w:r>
    </w:p>
    <w:p w:rsidR="00FC0B49" w:rsidRDefault="00FC0B49" w:rsidP="00FC0B49">
      <w:pPr>
        <w:pStyle w:val="ListParagraph"/>
        <w:numPr>
          <w:ilvl w:val="3"/>
          <w:numId w:val="43"/>
        </w:numPr>
      </w:pPr>
      <w:r>
        <w:t xml:space="preserve">Intestinal enzymes </w:t>
      </w:r>
    </w:p>
    <w:p w:rsidR="00FC0B49" w:rsidRPr="003F1CCF" w:rsidRDefault="00FC0B49" w:rsidP="00FC0B49">
      <w:pPr>
        <w:pStyle w:val="ListParagraph"/>
        <w:numPr>
          <w:ilvl w:val="2"/>
          <w:numId w:val="43"/>
        </w:numPr>
      </w:pPr>
      <w:r>
        <w:t xml:space="preserve">They inhibit intestinal motility </w:t>
      </w:r>
    </w:p>
    <w:p w:rsidR="00FC0B49" w:rsidRPr="003F1CCF" w:rsidRDefault="00FC0B49" w:rsidP="00FC0B49">
      <w:pPr>
        <w:rPr>
          <w:b/>
        </w:rPr>
      </w:pPr>
      <w:r w:rsidRPr="003F1CCF">
        <w:rPr>
          <w:b/>
          <w:highlight w:val="yellow"/>
        </w:rPr>
        <w:t>DIABETES MELLITUS</w:t>
      </w:r>
    </w:p>
    <w:p w:rsidR="00FC0B49" w:rsidRPr="003F1CCF" w:rsidRDefault="00FC0B49" w:rsidP="00FC0B49">
      <w:pPr>
        <w:numPr>
          <w:ilvl w:val="0"/>
          <w:numId w:val="43"/>
        </w:numPr>
      </w:pPr>
      <w:r w:rsidRPr="003F1CCF">
        <w:t>Not a single disease</w:t>
      </w:r>
    </w:p>
    <w:p w:rsidR="00FC0B49" w:rsidRPr="003F1CCF" w:rsidRDefault="00FC0B49" w:rsidP="00FC0B49">
      <w:pPr>
        <w:numPr>
          <w:ilvl w:val="1"/>
          <w:numId w:val="43"/>
        </w:numPr>
      </w:pPr>
      <w:r w:rsidRPr="003F1CCF">
        <w:t>Group of metabolic disorders associated with hyperglycemia</w:t>
      </w:r>
    </w:p>
    <w:p w:rsidR="00FC0B49" w:rsidRPr="003F1CCF" w:rsidRDefault="00FC0B49" w:rsidP="00FC0B49">
      <w:pPr>
        <w:pStyle w:val="ListParagraph"/>
        <w:numPr>
          <w:ilvl w:val="0"/>
          <w:numId w:val="43"/>
        </w:numPr>
      </w:pPr>
      <w:r w:rsidRPr="003F1CCF">
        <w:rPr>
          <w:bCs/>
        </w:rPr>
        <w:t>Hyperglycemia Results From</w:t>
      </w:r>
    </w:p>
    <w:p w:rsidR="00FC0B49" w:rsidRDefault="00FC0B49" w:rsidP="00FC0B49">
      <w:pPr>
        <w:pStyle w:val="ListParagraph"/>
        <w:numPr>
          <w:ilvl w:val="1"/>
          <w:numId w:val="43"/>
        </w:numPr>
      </w:pPr>
      <w:r>
        <w:t xml:space="preserve">Defect in insulin secretion (not producing insulin) </w:t>
      </w:r>
    </w:p>
    <w:p w:rsidR="00FC0B49" w:rsidRDefault="00FC0B49" w:rsidP="00FC0B49">
      <w:pPr>
        <w:pStyle w:val="ListParagraph"/>
        <w:numPr>
          <w:ilvl w:val="1"/>
          <w:numId w:val="43"/>
        </w:numPr>
      </w:pPr>
      <w:r>
        <w:t xml:space="preserve">Defect in insulin action     </w:t>
      </w:r>
    </w:p>
    <w:p w:rsidR="00FC0B49" w:rsidRPr="003F1CCF" w:rsidRDefault="00FC0B49" w:rsidP="00FC0B49">
      <w:pPr>
        <w:pStyle w:val="ListParagraph"/>
        <w:numPr>
          <w:ilvl w:val="1"/>
          <w:numId w:val="43"/>
        </w:numPr>
      </w:pPr>
      <w:r>
        <w:t>D</w:t>
      </w:r>
      <w:r w:rsidRPr="003F1CCF">
        <w:t>efect in</w:t>
      </w:r>
      <w:r>
        <w:t xml:space="preserve"> both</w:t>
      </w:r>
    </w:p>
    <w:p w:rsidR="00FC0B49" w:rsidRPr="003F1CCF" w:rsidRDefault="00FC0B49" w:rsidP="00FC0B49">
      <w:pPr>
        <w:pStyle w:val="ListParagraph"/>
        <w:numPr>
          <w:ilvl w:val="0"/>
          <w:numId w:val="43"/>
        </w:numPr>
      </w:pPr>
      <w:r>
        <w:rPr>
          <w:bCs/>
        </w:rPr>
        <w:t xml:space="preserve">A Lot Of </w:t>
      </w:r>
      <w:r w:rsidRPr="003F1CCF">
        <w:rPr>
          <w:bCs/>
        </w:rPr>
        <w:t xml:space="preserve">Organs </w:t>
      </w:r>
      <w:r>
        <w:rPr>
          <w:bCs/>
        </w:rPr>
        <w:t xml:space="preserve">Are </w:t>
      </w:r>
      <w:r w:rsidRPr="003F1CCF">
        <w:rPr>
          <w:bCs/>
        </w:rPr>
        <w:t>Affected In Diabetes</w:t>
      </w:r>
    </w:p>
    <w:p w:rsidR="00FC0B49" w:rsidRPr="001457E3" w:rsidRDefault="00FC0B49" w:rsidP="00FC0B49">
      <w:pPr>
        <w:pStyle w:val="ListParagraph"/>
        <w:numPr>
          <w:ilvl w:val="1"/>
          <w:numId w:val="43"/>
        </w:numPr>
      </w:pPr>
      <w:r w:rsidRPr="003F1CCF">
        <w:rPr>
          <w:bCs/>
        </w:rPr>
        <w:t xml:space="preserve">Kidneys   </w:t>
      </w:r>
      <w:r w:rsidRPr="0095192F">
        <w:rPr>
          <w:bCs/>
        </w:rPr>
        <w:sym w:font="Wingdings" w:char="F0E0"/>
      </w:r>
      <w:r>
        <w:rPr>
          <w:bCs/>
        </w:rPr>
        <w:t xml:space="preserve"> before they develop ESRD they have nephrotic syndrome (proteinuria) </w:t>
      </w:r>
      <w:r w:rsidRPr="001457E3">
        <w:rPr>
          <w:bCs/>
        </w:rPr>
        <w:sym w:font="Wingdings" w:char="F0E0"/>
      </w:r>
      <w:r>
        <w:rPr>
          <w:bCs/>
        </w:rPr>
        <w:t xml:space="preserve"> End stage renal disease (ESRD)</w:t>
      </w:r>
      <w:r w:rsidRPr="003F1CCF">
        <w:rPr>
          <w:bCs/>
        </w:rPr>
        <w:t xml:space="preserve">     </w:t>
      </w:r>
    </w:p>
    <w:p w:rsidR="00FC0B49" w:rsidRPr="0095192F" w:rsidRDefault="00FC0B49" w:rsidP="00FC0B49">
      <w:pPr>
        <w:pStyle w:val="ListParagraph"/>
        <w:numPr>
          <w:ilvl w:val="2"/>
          <w:numId w:val="43"/>
        </w:numPr>
      </w:pPr>
      <w:r>
        <w:rPr>
          <w:bCs/>
        </w:rPr>
        <w:t>KW nodular lesions</w:t>
      </w:r>
    </w:p>
    <w:p w:rsidR="00FC0B49" w:rsidRPr="0095192F" w:rsidRDefault="00FC0B49" w:rsidP="00FC0B49">
      <w:pPr>
        <w:pStyle w:val="ListParagraph"/>
        <w:numPr>
          <w:ilvl w:val="1"/>
          <w:numId w:val="43"/>
        </w:numPr>
      </w:pPr>
      <w:r>
        <w:rPr>
          <w:bCs/>
        </w:rPr>
        <w:t xml:space="preserve">Eyes </w:t>
      </w:r>
      <w:r w:rsidRPr="0095192F">
        <w:rPr>
          <w:bCs/>
        </w:rPr>
        <w:sym w:font="Wingdings" w:char="F0E0"/>
      </w:r>
      <w:r>
        <w:rPr>
          <w:bCs/>
        </w:rPr>
        <w:t xml:space="preserve"> Adult-onset blindness b/c of diabetic retinopathy</w:t>
      </w:r>
    </w:p>
    <w:p w:rsidR="00FC0B49" w:rsidRPr="0095192F" w:rsidRDefault="00FC0B49" w:rsidP="00FC0B49">
      <w:pPr>
        <w:pStyle w:val="ListParagraph"/>
        <w:numPr>
          <w:ilvl w:val="1"/>
          <w:numId w:val="43"/>
        </w:numPr>
      </w:pPr>
      <w:r>
        <w:rPr>
          <w:bCs/>
        </w:rPr>
        <w:t>Nerves</w:t>
      </w:r>
      <w:r w:rsidRPr="0095192F">
        <w:rPr>
          <w:bCs/>
        </w:rPr>
        <w:sym w:font="Wingdings" w:char="F0E0"/>
      </w:r>
      <w:r>
        <w:rPr>
          <w:bCs/>
        </w:rPr>
        <w:t xml:space="preserve"> peripheral neuropathy </w:t>
      </w:r>
      <w:r w:rsidRPr="003F1CCF">
        <w:rPr>
          <w:bCs/>
        </w:rPr>
        <w:t xml:space="preserve">   </w:t>
      </w:r>
    </w:p>
    <w:p w:rsidR="00FC0B49" w:rsidRPr="001457E3" w:rsidRDefault="00FC0B49" w:rsidP="00FC0B49">
      <w:pPr>
        <w:pStyle w:val="ListParagraph"/>
        <w:numPr>
          <w:ilvl w:val="1"/>
          <w:numId w:val="43"/>
        </w:numPr>
      </w:pPr>
      <w:r>
        <w:rPr>
          <w:bCs/>
        </w:rPr>
        <w:t xml:space="preserve">Blood </w:t>
      </w:r>
      <w:r w:rsidRPr="0095192F">
        <w:rPr>
          <w:bCs/>
        </w:rPr>
        <w:t>Vessels</w:t>
      </w:r>
      <w:r>
        <w:rPr>
          <w:bCs/>
        </w:rPr>
        <w:t xml:space="preserve"> </w:t>
      </w:r>
      <w:r w:rsidRPr="0095192F">
        <w:rPr>
          <w:bCs/>
        </w:rPr>
        <w:sym w:font="Wingdings" w:char="F0E0"/>
      </w:r>
      <w:r>
        <w:rPr>
          <w:bCs/>
        </w:rPr>
        <w:t xml:space="preserve"> lead to CV complications and gangrene of the limbs </w:t>
      </w:r>
      <w:r w:rsidRPr="001457E3">
        <w:rPr>
          <w:bCs/>
        </w:rPr>
        <w:sym w:font="Wingdings" w:char="F0E0"/>
      </w:r>
      <w:r>
        <w:rPr>
          <w:bCs/>
        </w:rPr>
        <w:t xml:space="preserve"> non-traumatic lower limb amputation </w:t>
      </w:r>
    </w:p>
    <w:p w:rsidR="00FC0B49" w:rsidRPr="003F1CCF" w:rsidRDefault="00FC0B49" w:rsidP="00FC0B49">
      <w:pPr>
        <w:pStyle w:val="ListParagraph"/>
        <w:numPr>
          <w:ilvl w:val="2"/>
          <w:numId w:val="43"/>
        </w:numPr>
      </w:pPr>
      <w:r>
        <w:rPr>
          <w:bCs/>
        </w:rPr>
        <w:t xml:space="preserve">Microangiopathy—thickening of the vessels in the every of the body which leads to ischemic changes in every organ of the body except the eye (will talk about that specifically) </w:t>
      </w:r>
    </w:p>
    <w:p w:rsidR="00FC0B49" w:rsidRPr="003F1CCF" w:rsidRDefault="00FC0B49" w:rsidP="00FC0B49">
      <w:pPr>
        <w:numPr>
          <w:ilvl w:val="0"/>
          <w:numId w:val="43"/>
        </w:numPr>
      </w:pPr>
      <w:r w:rsidRPr="003F1CCF">
        <w:t>Diagnosis</w:t>
      </w:r>
    </w:p>
    <w:p w:rsidR="00FC0B49" w:rsidRPr="003F1CCF" w:rsidRDefault="00FC0B49" w:rsidP="00FC0B49">
      <w:pPr>
        <w:numPr>
          <w:ilvl w:val="1"/>
          <w:numId w:val="43"/>
        </w:numPr>
      </w:pPr>
      <w:r w:rsidRPr="003F1CCF">
        <w:t xml:space="preserve">Normal fasting blood gluclose = 70-120 mgm/dl </w:t>
      </w:r>
    </w:p>
    <w:p w:rsidR="00FC0B49" w:rsidRPr="003F1CCF" w:rsidRDefault="00FC0B49" w:rsidP="00FC0B49">
      <w:pPr>
        <w:numPr>
          <w:ilvl w:val="1"/>
          <w:numId w:val="43"/>
        </w:numPr>
      </w:pPr>
      <w:r w:rsidRPr="003F1CCF">
        <w:t>Three criteria for diagnosis</w:t>
      </w:r>
    </w:p>
    <w:p w:rsidR="00FC0B49" w:rsidRDefault="00FC0B49" w:rsidP="00FC0B49">
      <w:pPr>
        <w:numPr>
          <w:ilvl w:val="2"/>
          <w:numId w:val="43"/>
        </w:numPr>
      </w:pPr>
      <w:r w:rsidRPr="003F1CCF">
        <w:t>Random blood glucose &gt; 200 mgm/dl with classical signs and symptoms</w:t>
      </w:r>
    </w:p>
    <w:p w:rsidR="00FC0B49" w:rsidRDefault="00FC0B49" w:rsidP="00FC0B49">
      <w:pPr>
        <w:numPr>
          <w:ilvl w:val="3"/>
          <w:numId w:val="43"/>
        </w:numPr>
      </w:pPr>
      <w:r>
        <w:t>Polyuria</w:t>
      </w:r>
    </w:p>
    <w:p w:rsidR="00FC0B49" w:rsidRDefault="00FC0B49" w:rsidP="00FC0B49">
      <w:pPr>
        <w:numPr>
          <w:ilvl w:val="3"/>
          <w:numId w:val="43"/>
        </w:numPr>
      </w:pPr>
      <w:r>
        <w:t>Polydipsia</w:t>
      </w:r>
    </w:p>
    <w:p w:rsidR="00FC0B49" w:rsidRDefault="00FC0B49" w:rsidP="00FC0B49">
      <w:pPr>
        <w:numPr>
          <w:ilvl w:val="3"/>
          <w:numId w:val="43"/>
        </w:numPr>
      </w:pPr>
      <w:r>
        <w:t>Weight loss</w:t>
      </w:r>
    </w:p>
    <w:p w:rsidR="00FC0B49" w:rsidRDefault="00FC0B49" w:rsidP="00FC0B49">
      <w:pPr>
        <w:numPr>
          <w:ilvl w:val="3"/>
          <w:numId w:val="43"/>
        </w:numPr>
      </w:pPr>
      <w:r>
        <w:t>Polyphagia</w:t>
      </w:r>
    </w:p>
    <w:p w:rsidR="00FC0B49" w:rsidRPr="003F1CCF" w:rsidRDefault="00FC0B49" w:rsidP="00FC0B49">
      <w:pPr>
        <w:numPr>
          <w:ilvl w:val="3"/>
          <w:numId w:val="43"/>
        </w:numPr>
      </w:pPr>
      <w:r>
        <w:t>Fatigue</w:t>
      </w:r>
    </w:p>
    <w:p w:rsidR="00FC0B49" w:rsidRPr="003F1CCF" w:rsidRDefault="00FC0B49" w:rsidP="00FC0B49">
      <w:pPr>
        <w:numPr>
          <w:ilvl w:val="2"/>
          <w:numId w:val="43"/>
        </w:numPr>
      </w:pPr>
      <w:r w:rsidRPr="003F1CCF">
        <w:t>A fasting blood glucose &gt; 126 mgm/dl on MORE THAN ONE OCCASION</w:t>
      </w:r>
    </w:p>
    <w:p w:rsidR="00FC0B49" w:rsidRDefault="00FC0B49" w:rsidP="00FC0B49">
      <w:pPr>
        <w:numPr>
          <w:ilvl w:val="2"/>
          <w:numId w:val="43"/>
        </w:numPr>
      </w:pPr>
      <w:r w:rsidRPr="003F1CCF">
        <w:t>Abnormal OGTT (oral glucose tolerance test) in which the glucose is &gt; 200 mgm/dl two hours after a standard carbohydrate load</w:t>
      </w:r>
    </w:p>
    <w:p w:rsidR="00FC0B49" w:rsidRDefault="00FC0B49" w:rsidP="00FC0B49">
      <w:pPr>
        <w:numPr>
          <w:ilvl w:val="0"/>
          <w:numId w:val="43"/>
        </w:numPr>
      </w:pPr>
      <w:r>
        <w:t>Terminology</w:t>
      </w:r>
    </w:p>
    <w:p w:rsidR="00FC0B49" w:rsidRDefault="00FC0B49" w:rsidP="00FC0B49">
      <w:pPr>
        <w:numPr>
          <w:ilvl w:val="1"/>
          <w:numId w:val="43"/>
        </w:numPr>
      </w:pPr>
      <w:r>
        <w:t>Euglycemic</w:t>
      </w:r>
    </w:p>
    <w:p w:rsidR="00FC0B49" w:rsidRDefault="00FC0B49" w:rsidP="00FC0B49">
      <w:pPr>
        <w:numPr>
          <w:ilvl w:val="2"/>
          <w:numId w:val="43"/>
        </w:numPr>
      </w:pPr>
      <w:r>
        <w:t>Fasting &lt;110 mg/dl</w:t>
      </w:r>
    </w:p>
    <w:p w:rsidR="00FC0B49" w:rsidRDefault="00FC0B49" w:rsidP="00FC0B49">
      <w:pPr>
        <w:numPr>
          <w:ilvl w:val="2"/>
          <w:numId w:val="43"/>
        </w:numPr>
      </w:pPr>
      <w:r>
        <w:t xml:space="preserve">OGTT &lt;140 mgm/dl (this is post carb load) </w:t>
      </w:r>
    </w:p>
    <w:p w:rsidR="00FC0B49" w:rsidRDefault="00FC0B49" w:rsidP="00FC0B49">
      <w:pPr>
        <w:numPr>
          <w:ilvl w:val="1"/>
          <w:numId w:val="43"/>
        </w:numPr>
      </w:pPr>
      <w:r>
        <w:t xml:space="preserve">Impaired glucose tolerance (IGT) </w:t>
      </w:r>
    </w:p>
    <w:p w:rsidR="00FC0B49" w:rsidRPr="0095192F" w:rsidRDefault="00FC0B49" w:rsidP="00FC0B49">
      <w:pPr>
        <w:numPr>
          <w:ilvl w:val="2"/>
          <w:numId w:val="43"/>
        </w:numPr>
      </w:pPr>
      <w:r w:rsidRPr="0095192F">
        <w:rPr>
          <w:bCs/>
        </w:rPr>
        <w:t xml:space="preserve">Fasting &gt;110 mgm/dl </w:t>
      </w:r>
      <w:r>
        <w:rPr>
          <w:bCs/>
        </w:rPr>
        <w:t xml:space="preserve">AND </w:t>
      </w:r>
      <w:r w:rsidRPr="0095192F">
        <w:rPr>
          <w:bCs/>
        </w:rPr>
        <w:t>&lt;126 mgm/dl</w:t>
      </w:r>
      <w:r w:rsidRPr="0095192F">
        <w:rPr>
          <w:bCs/>
        </w:rPr>
        <w:tab/>
      </w:r>
    </w:p>
    <w:p w:rsidR="00FC0B49" w:rsidRPr="0095192F" w:rsidRDefault="00FC0B49" w:rsidP="00FC0B49">
      <w:pPr>
        <w:numPr>
          <w:ilvl w:val="2"/>
          <w:numId w:val="43"/>
        </w:numPr>
      </w:pPr>
      <w:r w:rsidRPr="0095192F">
        <w:rPr>
          <w:bCs/>
        </w:rPr>
        <w:t xml:space="preserve">OGTT &gt;140 mgm/dl  </w:t>
      </w:r>
      <w:r>
        <w:rPr>
          <w:bCs/>
        </w:rPr>
        <w:t xml:space="preserve">AND </w:t>
      </w:r>
      <w:r w:rsidRPr="0095192F">
        <w:rPr>
          <w:bCs/>
        </w:rPr>
        <w:t>&lt;200 mgm/dl</w:t>
      </w:r>
    </w:p>
    <w:p w:rsidR="00FC0B49" w:rsidRPr="001457E3" w:rsidRDefault="00FC0B49" w:rsidP="00FC0B49">
      <w:pPr>
        <w:numPr>
          <w:ilvl w:val="2"/>
          <w:numId w:val="43"/>
        </w:numPr>
      </w:pPr>
      <w:r>
        <w:rPr>
          <w:bCs/>
        </w:rPr>
        <w:t>***</w:t>
      </w:r>
      <w:r w:rsidRPr="0095192F">
        <w:rPr>
          <w:bCs/>
        </w:rPr>
        <w:t>IGT individuals are high risks for developing</w:t>
      </w:r>
      <w:r>
        <w:rPr>
          <w:bCs/>
        </w:rPr>
        <w:t xml:space="preserve"> diabetes and cardiovascular disease </w:t>
      </w:r>
    </w:p>
    <w:p w:rsidR="00FC0B49" w:rsidRPr="0095192F" w:rsidRDefault="00FC0B49" w:rsidP="00FC0B49">
      <w:pPr>
        <w:numPr>
          <w:ilvl w:val="3"/>
          <w:numId w:val="43"/>
        </w:numPr>
      </w:pPr>
      <w:r>
        <w:rPr>
          <w:bCs/>
        </w:rPr>
        <w:t xml:space="preserve">they are almost diabetic </w:t>
      </w:r>
    </w:p>
    <w:p w:rsidR="00FC0B49" w:rsidRPr="0095192F" w:rsidRDefault="00FC0B49" w:rsidP="00FC0B49">
      <w:pPr>
        <w:numPr>
          <w:ilvl w:val="0"/>
          <w:numId w:val="43"/>
        </w:numPr>
      </w:pPr>
      <w:r w:rsidRPr="0095192F">
        <w:t xml:space="preserve">Classification </w:t>
      </w:r>
      <w:r>
        <w:t xml:space="preserve">of Diabetes </w:t>
      </w:r>
    </w:p>
    <w:p w:rsidR="00FC0B49" w:rsidRPr="003F1CCF" w:rsidRDefault="00FC0B49" w:rsidP="00FC0B49">
      <w:pPr>
        <w:numPr>
          <w:ilvl w:val="1"/>
          <w:numId w:val="43"/>
        </w:numPr>
      </w:pPr>
      <w:r w:rsidRPr="003F1CCF">
        <w:t xml:space="preserve">Two major types: </w:t>
      </w:r>
    </w:p>
    <w:p w:rsidR="00FC0B49" w:rsidRPr="003F1CCF" w:rsidRDefault="00FC0B49" w:rsidP="00FC0B49">
      <w:pPr>
        <w:numPr>
          <w:ilvl w:val="2"/>
          <w:numId w:val="43"/>
        </w:numPr>
      </w:pPr>
      <w:r w:rsidRPr="003F1CCF">
        <w:t>Type 1</w:t>
      </w:r>
      <w:r>
        <w:t xml:space="preserve"> DM (used to be called juvenile diabetes but this is now not used anymore!) </w:t>
      </w:r>
    </w:p>
    <w:p w:rsidR="00FC0B49" w:rsidRPr="003F1CCF" w:rsidRDefault="00FC0B49" w:rsidP="00FC0B49">
      <w:pPr>
        <w:numPr>
          <w:ilvl w:val="3"/>
          <w:numId w:val="43"/>
        </w:numPr>
      </w:pPr>
      <w:r w:rsidRPr="003F1CCF">
        <w:rPr>
          <w:rFonts w:hint="eastAsia"/>
        </w:rPr>
        <w:sym w:font="Symbol" w:char="0062"/>
      </w:r>
      <w:r w:rsidRPr="003F1CCF">
        <w:t xml:space="preserve"> cell destruction</w:t>
      </w:r>
    </w:p>
    <w:p w:rsidR="00FC0B49" w:rsidRDefault="00FC0B49" w:rsidP="00FC0B49">
      <w:pPr>
        <w:numPr>
          <w:ilvl w:val="3"/>
          <w:numId w:val="43"/>
        </w:numPr>
      </w:pPr>
      <w:r w:rsidRPr="003F1CCF">
        <w:t>Absolute insulin deficiency</w:t>
      </w:r>
    </w:p>
    <w:p w:rsidR="00FC0B49" w:rsidRPr="003F1CCF" w:rsidRDefault="00FC0B49" w:rsidP="00FC0B49">
      <w:pPr>
        <w:numPr>
          <w:ilvl w:val="4"/>
          <w:numId w:val="43"/>
        </w:numPr>
      </w:pPr>
      <w:r>
        <w:t xml:space="preserve">This is an insulin dependent diabetes </w:t>
      </w:r>
    </w:p>
    <w:p w:rsidR="00FC0B49" w:rsidRDefault="00FC0B49" w:rsidP="00FC0B49">
      <w:pPr>
        <w:numPr>
          <w:ilvl w:val="3"/>
          <w:numId w:val="43"/>
        </w:numPr>
      </w:pPr>
      <w:r w:rsidRPr="003F1CCF">
        <w:t>Immune-mediated 10% of cases</w:t>
      </w:r>
    </w:p>
    <w:p w:rsidR="00FC0B49" w:rsidRDefault="00FC0B49" w:rsidP="00FC0B49">
      <w:pPr>
        <w:ind w:left="2160"/>
      </w:pPr>
    </w:p>
    <w:p w:rsidR="00FC0B49" w:rsidRPr="003F1CCF" w:rsidRDefault="00FC0B49" w:rsidP="00FC0B49">
      <w:pPr>
        <w:numPr>
          <w:ilvl w:val="2"/>
          <w:numId w:val="43"/>
        </w:numPr>
      </w:pPr>
      <w:r w:rsidRPr="003F1CCF">
        <w:t>Type 2</w:t>
      </w:r>
      <w:r>
        <w:t xml:space="preserve"> DM </w:t>
      </w:r>
    </w:p>
    <w:p w:rsidR="00FC0B49" w:rsidRDefault="00FC0B49" w:rsidP="00FC0B49">
      <w:pPr>
        <w:numPr>
          <w:ilvl w:val="3"/>
          <w:numId w:val="43"/>
        </w:numPr>
      </w:pPr>
      <w:r>
        <w:t xml:space="preserve">You have </w:t>
      </w:r>
      <w:r>
        <w:sym w:font="Symbol" w:char="F062"/>
      </w:r>
      <w:r>
        <w:t xml:space="preserve"> cells but you have resistance to insulin action </w:t>
      </w:r>
    </w:p>
    <w:p w:rsidR="00FC0B49" w:rsidRPr="003F1CCF" w:rsidRDefault="00FC0B49" w:rsidP="00FC0B49">
      <w:pPr>
        <w:numPr>
          <w:ilvl w:val="3"/>
          <w:numId w:val="43"/>
        </w:numPr>
      </w:pPr>
      <w:r w:rsidRPr="003F1CCF">
        <w:t>Peripheral resistance to insulin action</w:t>
      </w:r>
    </w:p>
    <w:p w:rsidR="00FC0B49" w:rsidRDefault="00FC0B49" w:rsidP="00FC0B49">
      <w:pPr>
        <w:numPr>
          <w:ilvl w:val="3"/>
          <w:numId w:val="43"/>
        </w:numPr>
      </w:pPr>
      <w:r w:rsidRPr="003F1CCF">
        <w:t xml:space="preserve">Inadequate secretory response by pancreatic </w:t>
      </w:r>
      <w:r w:rsidRPr="003F1CCF">
        <w:rPr>
          <w:rFonts w:hint="eastAsia"/>
        </w:rPr>
        <w:sym w:font="Symbol" w:char="0062"/>
      </w:r>
      <w:r w:rsidRPr="003F1CCF">
        <w:t xml:space="preserve"> cells (relative insulin deficiency) </w:t>
      </w:r>
    </w:p>
    <w:p w:rsidR="00FC0B49" w:rsidRDefault="00FC0B49" w:rsidP="00FC0B49">
      <w:pPr>
        <w:numPr>
          <w:ilvl w:val="3"/>
          <w:numId w:val="43"/>
        </w:numPr>
      </w:pPr>
      <w:r>
        <w:t xml:space="preserve">Represent </w:t>
      </w:r>
      <w:r w:rsidRPr="003F1CCF">
        <w:t>89%-90% of cases</w:t>
      </w:r>
      <w:r>
        <w:t xml:space="preserve">, so most common type of DM </w:t>
      </w:r>
    </w:p>
    <w:p w:rsidR="00FC0B49" w:rsidRDefault="00FC0B49" w:rsidP="00FC0B49">
      <w:pPr>
        <w:ind w:left="2880"/>
      </w:pPr>
    </w:p>
    <w:tbl>
      <w:tblPr>
        <w:tblStyle w:val="TableGrid"/>
        <w:tblW w:w="5000" w:type="pct"/>
        <w:tblLook w:val="0600" w:firstRow="0" w:lastRow="0" w:firstColumn="0" w:lastColumn="0" w:noHBand="1" w:noVBand="1"/>
      </w:tblPr>
      <w:tblGrid>
        <w:gridCol w:w="460"/>
        <w:gridCol w:w="10556"/>
      </w:tblGrid>
      <w:tr w:rsidR="00FC0B49" w:rsidRPr="0095192F" w:rsidTr="00811957">
        <w:trPr>
          <w:trHeight w:val="67"/>
        </w:trPr>
        <w:tc>
          <w:tcPr>
            <w:tcW w:w="209" w:type="pct"/>
            <w:hideMark/>
          </w:tcPr>
          <w:p w:rsidR="00FC0B49" w:rsidRPr="0095192F" w:rsidRDefault="00FC0B49" w:rsidP="00811957">
            <w:pPr>
              <w:rPr>
                <w:sz w:val="18"/>
                <w:szCs w:val="18"/>
              </w:rPr>
            </w:pPr>
            <w:r w:rsidRPr="0095192F">
              <w:rPr>
                <w:sz w:val="18"/>
                <w:szCs w:val="18"/>
              </w:rPr>
              <w:t>1.</w:t>
            </w:r>
          </w:p>
        </w:tc>
        <w:tc>
          <w:tcPr>
            <w:tcW w:w="4791" w:type="pct"/>
            <w:hideMark/>
          </w:tcPr>
          <w:p w:rsidR="00FC0B49" w:rsidRPr="0095192F" w:rsidRDefault="00FC0B49" w:rsidP="00811957">
            <w:pPr>
              <w:rPr>
                <w:sz w:val="18"/>
                <w:szCs w:val="18"/>
              </w:rPr>
            </w:pPr>
            <w:r w:rsidRPr="0095192F">
              <w:rPr>
                <w:b/>
                <w:bCs/>
                <w:sz w:val="18"/>
                <w:szCs w:val="18"/>
              </w:rPr>
              <w:t>Type 1 diabetes</w:t>
            </w:r>
            <w:r w:rsidRPr="0095192F">
              <w:rPr>
                <w:sz w:val="18"/>
                <w:szCs w:val="18"/>
              </w:rPr>
              <w:t xml:space="preserve"> (β-cell destruction, leads to absolute insulin deficiency) immune-mediated Idiopathic </w:t>
            </w:r>
          </w:p>
        </w:tc>
      </w:tr>
      <w:tr w:rsidR="00FC0B49" w:rsidRPr="0095192F" w:rsidTr="00811957">
        <w:trPr>
          <w:trHeight w:val="67"/>
        </w:trPr>
        <w:tc>
          <w:tcPr>
            <w:tcW w:w="209" w:type="pct"/>
            <w:hideMark/>
          </w:tcPr>
          <w:p w:rsidR="00FC0B49" w:rsidRPr="0095192F" w:rsidRDefault="00FC0B49" w:rsidP="00811957">
            <w:pPr>
              <w:rPr>
                <w:sz w:val="18"/>
                <w:szCs w:val="18"/>
              </w:rPr>
            </w:pPr>
            <w:r w:rsidRPr="0095192F">
              <w:rPr>
                <w:sz w:val="18"/>
                <w:szCs w:val="18"/>
              </w:rPr>
              <w:t>2.</w:t>
            </w:r>
          </w:p>
        </w:tc>
        <w:tc>
          <w:tcPr>
            <w:tcW w:w="4791" w:type="pct"/>
            <w:hideMark/>
          </w:tcPr>
          <w:p w:rsidR="00FC0B49" w:rsidRPr="0095192F" w:rsidRDefault="00FC0B49" w:rsidP="00811957">
            <w:pPr>
              <w:rPr>
                <w:sz w:val="18"/>
                <w:szCs w:val="18"/>
              </w:rPr>
            </w:pPr>
            <w:r w:rsidRPr="0095192F">
              <w:rPr>
                <w:b/>
                <w:bCs/>
                <w:sz w:val="18"/>
                <w:szCs w:val="18"/>
              </w:rPr>
              <w:t>Type 2 diabetes</w:t>
            </w:r>
            <w:r w:rsidRPr="0095192F">
              <w:rPr>
                <w:sz w:val="18"/>
                <w:szCs w:val="18"/>
              </w:rPr>
              <w:t xml:space="preserve"> (insulin resistance with relative insulin deficiency) </w:t>
            </w:r>
          </w:p>
        </w:tc>
      </w:tr>
      <w:tr w:rsidR="00FC0B49" w:rsidRPr="0095192F" w:rsidTr="00811957">
        <w:trPr>
          <w:trHeight w:val="67"/>
        </w:trPr>
        <w:tc>
          <w:tcPr>
            <w:tcW w:w="209" w:type="pct"/>
            <w:hideMark/>
          </w:tcPr>
          <w:p w:rsidR="00FC0B49" w:rsidRPr="0095192F" w:rsidRDefault="00FC0B49" w:rsidP="00811957">
            <w:pPr>
              <w:rPr>
                <w:sz w:val="18"/>
                <w:szCs w:val="18"/>
              </w:rPr>
            </w:pPr>
            <w:r w:rsidRPr="0095192F">
              <w:rPr>
                <w:sz w:val="18"/>
                <w:szCs w:val="18"/>
              </w:rPr>
              <w:t>3.</w:t>
            </w:r>
          </w:p>
        </w:tc>
        <w:tc>
          <w:tcPr>
            <w:tcW w:w="4791" w:type="pct"/>
            <w:hideMark/>
          </w:tcPr>
          <w:p w:rsidR="00FC0B49" w:rsidRDefault="00FC0B49" w:rsidP="00811957">
            <w:pPr>
              <w:rPr>
                <w:sz w:val="18"/>
                <w:szCs w:val="18"/>
              </w:rPr>
            </w:pPr>
            <w:r w:rsidRPr="00445122">
              <w:rPr>
                <w:b/>
                <w:bCs/>
                <w:sz w:val="18"/>
                <w:szCs w:val="18"/>
                <w:u w:val="single"/>
              </w:rPr>
              <w:t>Genetic defects of</w:t>
            </w:r>
            <w:r w:rsidRPr="00445122">
              <w:rPr>
                <w:sz w:val="18"/>
                <w:szCs w:val="18"/>
                <w:u w:val="single"/>
              </w:rPr>
              <w:t xml:space="preserve"> </w:t>
            </w:r>
            <w:r w:rsidRPr="00445122">
              <w:rPr>
                <w:b/>
                <w:bCs/>
                <w:sz w:val="18"/>
                <w:szCs w:val="18"/>
                <w:u w:val="single"/>
              </w:rPr>
              <w:t>β-cell function</w:t>
            </w:r>
            <w:r w:rsidRPr="0095192F">
              <w:rPr>
                <w:sz w:val="18"/>
                <w:szCs w:val="18"/>
              </w:rPr>
              <w:br/>
            </w:r>
            <w:r w:rsidRPr="001457E3">
              <w:rPr>
                <w:b/>
                <w:i/>
                <w:sz w:val="18"/>
                <w:szCs w:val="18"/>
              </w:rPr>
              <w:t>Maturity-onset diabetes of the young (MODY)</w:t>
            </w:r>
          </w:p>
          <w:p w:rsidR="00FC0B49" w:rsidRPr="001457E3" w:rsidRDefault="00FC0B49" w:rsidP="00811957">
            <w:pPr>
              <w:rPr>
                <w:sz w:val="18"/>
                <w:szCs w:val="18"/>
              </w:rPr>
            </w:pPr>
            <w:r>
              <w:rPr>
                <w:sz w:val="18"/>
                <w:szCs w:val="18"/>
              </w:rPr>
              <w:t xml:space="preserve">    </w:t>
            </w:r>
            <w:r w:rsidRPr="001457E3">
              <w:rPr>
                <w:sz w:val="18"/>
                <w:szCs w:val="18"/>
              </w:rPr>
              <w:t>caused by mutations in:</w:t>
            </w:r>
          </w:p>
          <w:p w:rsidR="00FC0B49" w:rsidRPr="001457E3" w:rsidRDefault="00FC0B49" w:rsidP="00811957">
            <w:pPr>
              <w:pStyle w:val="ListParagraph"/>
              <w:numPr>
                <w:ilvl w:val="0"/>
                <w:numId w:val="46"/>
              </w:numPr>
              <w:rPr>
                <w:sz w:val="18"/>
                <w:szCs w:val="18"/>
              </w:rPr>
            </w:pPr>
            <w:r w:rsidRPr="001457E3">
              <w:rPr>
                <w:sz w:val="18"/>
                <w:szCs w:val="18"/>
                <w:highlight w:val="green"/>
              </w:rPr>
              <w:t>Hepatocyte nuclear factor 4α[HNF-4α] (MODY1)</w:t>
            </w:r>
            <w:r w:rsidRPr="001457E3">
              <w:rPr>
                <w:sz w:val="18"/>
                <w:szCs w:val="18"/>
              </w:rPr>
              <w:br/>
              <w:t>Glucokinase (MODY2)</w:t>
            </w:r>
            <w:r w:rsidRPr="001457E3">
              <w:rPr>
                <w:sz w:val="18"/>
                <w:szCs w:val="18"/>
              </w:rPr>
              <w:br/>
              <w:t>Hepatocyte nuclear factor 1α[HNF-1α] (MODY3)</w:t>
            </w:r>
            <w:r w:rsidRPr="001457E3">
              <w:rPr>
                <w:sz w:val="18"/>
                <w:szCs w:val="18"/>
              </w:rPr>
              <w:br/>
              <w:t>Insulin promoter factor [IPF-1] (MODY4)</w:t>
            </w:r>
            <w:r w:rsidRPr="001457E3">
              <w:rPr>
                <w:sz w:val="18"/>
                <w:szCs w:val="18"/>
              </w:rPr>
              <w:br/>
              <w:t>Hepatocyte nuclear factor 1β[HNF-1β] (MODY5)</w:t>
            </w:r>
            <w:r w:rsidRPr="001457E3">
              <w:rPr>
                <w:sz w:val="18"/>
                <w:szCs w:val="18"/>
              </w:rPr>
              <w:br/>
              <w:t>Neurogenic differentiation factor 1 [Neuro D1] (MODY6)</w:t>
            </w:r>
            <w:r w:rsidRPr="001457E3">
              <w:rPr>
                <w:sz w:val="18"/>
                <w:szCs w:val="18"/>
              </w:rPr>
              <w:br/>
              <w:t xml:space="preserve">Mitochondrial DNA mutations </w:t>
            </w:r>
          </w:p>
        </w:tc>
      </w:tr>
      <w:tr w:rsidR="00FC0B49" w:rsidRPr="0095192F" w:rsidTr="00811957">
        <w:tblPrEx>
          <w:tblLook w:val="04A0" w:firstRow="1" w:lastRow="0" w:firstColumn="1" w:lastColumn="0" w:noHBand="0" w:noVBand="1"/>
        </w:tblPrEx>
        <w:trPr>
          <w:trHeight w:val="377"/>
        </w:trPr>
        <w:tc>
          <w:tcPr>
            <w:tcW w:w="209" w:type="pct"/>
            <w:hideMark/>
          </w:tcPr>
          <w:p w:rsidR="00FC0B49" w:rsidRPr="0095192F" w:rsidRDefault="00FC0B49" w:rsidP="00811957">
            <w:pPr>
              <w:rPr>
                <w:sz w:val="18"/>
                <w:szCs w:val="18"/>
              </w:rPr>
            </w:pPr>
            <w:r w:rsidRPr="0095192F">
              <w:rPr>
                <w:sz w:val="18"/>
                <w:szCs w:val="18"/>
              </w:rPr>
              <w:t>4.</w:t>
            </w:r>
          </w:p>
        </w:tc>
        <w:tc>
          <w:tcPr>
            <w:tcW w:w="4791" w:type="pct"/>
            <w:hideMark/>
          </w:tcPr>
          <w:p w:rsidR="00FC0B49" w:rsidRPr="0095192F" w:rsidRDefault="00FC0B49" w:rsidP="00811957">
            <w:pPr>
              <w:rPr>
                <w:sz w:val="18"/>
                <w:szCs w:val="18"/>
              </w:rPr>
            </w:pPr>
            <w:r w:rsidRPr="00445122">
              <w:rPr>
                <w:b/>
                <w:bCs/>
                <w:sz w:val="18"/>
                <w:szCs w:val="18"/>
                <w:u w:val="single"/>
              </w:rPr>
              <w:t>Genetic defects in insulin processing or insulin action</w:t>
            </w:r>
            <w:r w:rsidRPr="0095192F">
              <w:rPr>
                <w:sz w:val="18"/>
                <w:szCs w:val="18"/>
              </w:rPr>
              <w:br/>
              <w:t>Defects in proinsulin conversion</w:t>
            </w:r>
            <w:r w:rsidRPr="0095192F">
              <w:rPr>
                <w:sz w:val="18"/>
                <w:szCs w:val="18"/>
              </w:rPr>
              <w:br/>
              <w:t>Insulin gene mutations</w:t>
            </w:r>
            <w:r w:rsidRPr="0095192F">
              <w:rPr>
                <w:sz w:val="18"/>
                <w:szCs w:val="18"/>
              </w:rPr>
              <w:br/>
              <w:t xml:space="preserve">Insulin receptor mutations </w:t>
            </w:r>
          </w:p>
        </w:tc>
      </w:tr>
      <w:tr w:rsidR="00FC0B49" w:rsidRPr="0095192F" w:rsidTr="00811957">
        <w:tblPrEx>
          <w:tblLook w:val="04A0" w:firstRow="1" w:lastRow="0" w:firstColumn="1" w:lastColumn="0" w:noHBand="0" w:noVBand="1"/>
        </w:tblPrEx>
        <w:trPr>
          <w:trHeight w:val="840"/>
        </w:trPr>
        <w:tc>
          <w:tcPr>
            <w:tcW w:w="209" w:type="pct"/>
            <w:hideMark/>
          </w:tcPr>
          <w:p w:rsidR="00FC0B49" w:rsidRPr="0095192F" w:rsidRDefault="00FC0B49" w:rsidP="00811957">
            <w:pPr>
              <w:rPr>
                <w:sz w:val="18"/>
                <w:szCs w:val="18"/>
              </w:rPr>
            </w:pPr>
            <w:r w:rsidRPr="0095192F">
              <w:rPr>
                <w:sz w:val="18"/>
                <w:szCs w:val="18"/>
              </w:rPr>
              <w:t>5.</w:t>
            </w:r>
          </w:p>
        </w:tc>
        <w:tc>
          <w:tcPr>
            <w:tcW w:w="4791" w:type="pct"/>
            <w:hideMark/>
          </w:tcPr>
          <w:p w:rsidR="00FC0B49" w:rsidRPr="0095192F" w:rsidRDefault="00FC0B49" w:rsidP="00811957">
            <w:pPr>
              <w:rPr>
                <w:sz w:val="18"/>
                <w:szCs w:val="18"/>
              </w:rPr>
            </w:pPr>
            <w:r w:rsidRPr="00445122">
              <w:rPr>
                <w:b/>
                <w:bCs/>
                <w:sz w:val="18"/>
                <w:szCs w:val="18"/>
                <w:highlight w:val="green"/>
                <w:u w:val="single"/>
              </w:rPr>
              <w:t>Exocrine pancreatic defects</w:t>
            </w:r>
            <w:r w:rsidRPr="0095192F">
              <w:rPr>
                <w:sz w:val="18"/>
                <w:szCs w:val="18"/>
              </w:rPr>
              <w:br/>
              <w:t>Chronic pancreatitis</w:t>
            </w:r>
            <w:r w:rsidRPr="0095192F">
              <w:rPr>
                <w:sz w:val="18"/>
                <w:szCs w:val="18"/>
              </w:rPr>
              <w:br/>
              <w:t>Pancreatectomy</w:t>
            </w:r>
            <w:r w:rsidRPr="0095192F">
              <w:rPr>
                <w:sz w:val="18"/>
                <w:szCs w:val="18"/>
              </w:rPr>
              <w:br/>
              <w:t>Neoplasia</w:t>
            </w:r>
            <w:r w:rsidRPr="0095192F">
              <w:rPr>
                <w:sz w:val="18"/>
                <w:szCs w:val="18"/>
              </w:rPr>
              <w:br/>
              <w:t>Cystic fibrosis</w:t>
            </w:r>
            <w:r w:rsidRPr="0095192F">
              <w:rPr>
                <w:sz w:val="18"/>
                <w:szCs w:val="18"/>
              </w:rPr>
              <w:br/>
              <w:t>Hemachromatosis</w:t>
            </w:r>
            <w:r>
              <w:rPr>
                <w:sz w:val="18"/>
                <w:szCs w:val="18"/>
              </w:rPr>
              <w:t xml:space="preserve">—iron deposited in the islets </w:t>
            </w:r>
            <w:r w:rsidRPr="0095192F">
              <w:rPr>
                <w:sz w:val="18"/>
                <w:szCs w:val="18"/>
              </w:rPr>
              <w:br/>
              <w:t xml:space="preserve">Fibrocalculous pancreatopathy </w:t>
            </w:r>
          </w:p>
        </w:tc>
      </w:tr>
      <w:tr w:rsidR="00FC0B49" w:rsidRPr="0095192F" w:rsidTr="00811957">
        <w:tblPrEx>
          <w:tblLook w:val="04A0" w:firstRow="1" w:lastRow="0" w:firstColumn="1" w:lastColumn="0" w:noHBand="0" w:noVBand="1"/>
        </w:tblPrEx>
        <w:trPr>
          <w:trHeight w:val="368"/>
        </w:trPr>
        <w:tc>
          <w:tcPr>
            <w:tcW w:w="209" w:type="pct"/>
            <w:hideMark/>
          </w:tcPr>
          <w:p w:rsidR="00FC0B49" w:rsidRPr="0095192F" w:rsidRDefault="00FC0B49" w:rsidP="00811957">
            <w:pPr>
              <w:rPr>
                <w:sz w:val="18"/>
                <w:szCs w:val="18"/>
              </w:rPr>
            </w:pPr>
            <w:r w:rsidRPr="0095192F">
              <w:rPr>
                <w:sz w:val="18"/>
                <w:szCs w:val="18"/>
              </w:rPr>
              <w:t>6.</w:t>
            </w:r>
          </w:p>
        </w:tc>
        <w:tc>
          <w:tcPr>
            <w:tcW w:w="4791" w:type="pct"/>
            <w:hideMark/>
          </w:tcPr>
          <w:p w:rsidR="00FC0B49" w:rsidRPr="0095192F" w:rsidRDefault="00FC0B49" w:rsidP="00811957">
            <w:pPr>
              <w:rPr>
                <w:sz w:val="18"/>
                <w:szCs w:val="18"/>
              </w:rPr>
            </w:pPr>
            <w:r w:rsidRPr="00445122">
              <w:rPr>
                <w:b/>
                <w:bCs/>
                <w:sz w:val="18"/>
                <w:szCs w:val="18"/>
                <w:highlight w:val="green"/>
                <w:u w:val="single"/>
              </w:rPr>
              <w:t>Endocrinopathies</w:t>
            </w:r>
            <w:r w:rsidRPr="0095192F">
              <w:rPr>
                <w:b/>
                <w:bCs/>
                <w:sz w:val="18"/>
                <w:szCs w:val="18"/>
              </w:rPr>
              <w:br/>
            </w:r>
            <w:r w:rsidRPr="001457E3">
              <w:rPr>
                <w:b/>
                <w:sz w:val="18"/>
                <w:szCs w:val="18"/>
              </w:rPr>
              <w:t>Acromegaly</w:t>
            </w:r>
            <w:r w:rsidRPr="0095192F">
              <w:rPr>
                <w:sz w:val="18"/>
                <w:szCs w:val="18"/>
              </w:rPr>
              <w:br/>
            </w:r>
            <w:r w:rsidRPr="001457E3">
              <w:rPr>
                <w:b/>
                <w:sz w:val="18"/>
                <w:szCs w:val="18"/>
              </w:rPr>
              <w:t>Cushing syndrome</w:t>
            </w:r>
            <w:r w:rsidRPr="0095192F">
              <w:rPr>
                <w:sz w:val="18"/>
                <w:szCs w:val="18"/>
              </w:rPr>
              <w:br/>
              <w:t>Hyperthyroidism</w:t>
            </w:r>
            <w:r w:rsidRPr="0095192F">
              <w:rPr>
                <w:sz w:val="18"/>
                <w:szCs w:val="18"/>
              </w:rPr>
              <w:br/>
              <w:t>Pheochromocytoma</w:t>
            </w:r>
            <w:r w:rsidRPr="0095192F">
              <w:rPr>
                <w:sz w:val="18"/>
                <w:szCs w:val="18"/>
              </w:rPr>
              <w:br/>
              <w:t xml:space="preserve">Glucagonoma </w:t>
            </w:r>
          </w:p>
        </w:tc>
      </w:tr>
      <w:tr w:rsidR="00FC0B49" w:rsidRPr="0095192F" w:rsidTr="00811957">
        <w:tblPrEx>
          <w:tblLook w:val="04A0" w:firstRow="1" w:lastRow="0" w:firstColumn="1" w:lastColumn="0" w:noHBand="0" w:noVBand="1"/>
        </w:tblPrEx>
        <w:trPr>
          <w:trHeight w:val="67"/>
        </w:trPr>
        <w:tc>
          <w:tcPr>
            <w:tcW w:w="209" w:type="pct"/>
            <w:hideMark/>
          </w:tcPr>
          <w:p w:rsidR="00FC0B49" w:rsidRPr="0095192F" w:rsidRDefault="00FC0B49" w:rsidP="00811957">
            <w:pPr>
              <w:rPr>
                <w:sz w:val="18"/>
                <w:szCs w:val="18"/>
              </w:rPr>
            </w:pPr>
            <w:r w:rsidRPr="0095192F">
              <w:rPr>
                <w:sz w:val="18"/>
                <w:szCs w:val="18"/>
              </w:rPr>
              <w:t>7.</w:t>
            </w:r>
          </w:p>
        </w:tc>
        <w:tc>
          <w:tcPr>
            <w:tcW w:w="4791" w:type="pct"/>
            <w:hideMark/>
          </w:tcPr>
          <w:p w:rsidR="00FC0B49" w:rsidRPr="0095192F" w:rsidRDefault="00FC0B49" w:rsidP="00811957">
            <w:pPr>
              <w:rPr>
                <w:sz w:val="18"/>
                <w:szCs w:val="18"/>
              </w:rPr>
            </w:pPr>
            <w:r w:rsidRPr="00445122">
              <w:rPr>
                <w:b/>
                <w:bCs/>
                <w:sz w:val="18"/>
                <w:szCs w:val="18"/>
                <w:u w:val="single"/>
              </w:rPr>
              <w:t>Infections</w:t>
            </w:r>
            <w:r w:rsidRPr="0095192F">
              <w:rPr>
                <w:b/>
                <w:bCs/>
                <w:sz w:val="18"/>
                <w:szCs w:val="18"/>
              </w:rPr>
              <w:br/>
            </w:r>
            <w:r w:rsidRPr="0095192F">
              <w:rPr>
                <w:sz w:val="18"/>
                <w:szCs w:val="18"/>
              </w:rPr>
              <w:t>Cytomegalovirus</w:t>
            </w:r>
            <w:r w:rsidRPr="0095192F">
              <w:rPr>
                <w:sz w:val="18"/>
                <w:szCs w:val="18"/>
              </w:rPr>
              <w:br/>
              <w:t xml:space="preserve">Coxsackie virus B </w:t>
            </w:r>
          </w:p>
        </w:tc>
      </w:tr>
      <w:tr w:rsidR="00FC0B49" w:rsidRPr="0095192F" w:rsidTr="00811957">
        <w:tblPrEx>
          <w:tblLook w:val="04A0" w:firstRow="1" w:lastRow="0" w:firstColumn="1" w:lastColumn="0" w:noHBand="0" w:noVBand="1"/>
        </w:tblPrEx>
        <w:trPr>
          <w:trHeight w:val="674"/>
        </w:trPr>
        <w:tc>
          <w:tcPr>
            <w:tcW w:w="209" w:type="pct"/>
            <w:hideMark/>
          </w:tcPr>
          <w:p w:rsidR="00FC0B49" w:rsidRPr="0095192F" w:rsidRDefault="00FC0B49" w:rsidP="00811957">
            <w:pPr>
              <w:rPr>
                <w:sz w:val="18"/>
                <w:szCs w:val="18"/>
              </w:rPr>
            </w:pPr>
            <w:r w:rsidRPr="0095192F">
              <w:rPr>
                <w:sz w:val="18"/>
                <w:szCs w:val="18"/>
              </w:rPr>
              <w:t>8.</w:t>
            </w:r>
          </w:p>
        </w:tc>
        <w:tc>
          <w:tcPr>
            <w:tcW w:w="4791" w:type="pct"/>
            <w:hideMark/>
          </w:tcPr>
          <w:p w:rsidR="00FC0B49" w:rsidRPr="0095192F" w:rsidRDefault="00FC0B49" w:rsidP="00811957">
            <w:pPr>
              <w:rPr>
                <w:sz w:val="18"/>
                <w:szCs w:val="18"/>
              </w:rPr>
            </w:pPr>
            <w:r w:rsidRPr="00445122">
              <w:rPr>
                <w:b/>
                <w:bCs/>
                <w:sz w:val="18"/>
                <w:szCs w:val="18"/>
                <w:u w:val="single"/>
              </w:rPr>
              <w:t>Drugs</w:t>
            </w:r>
            <w:r w:rsidRPr="0095192F">
              <w:rPr>
                <w:sz w:val="18"/>
                <w:szCs w:val="18"/>
              </w:rPr>
              <w:br/>
            </w:r>
            <w:r w:rsidRPr="00445122">
              <w:rPr>
                <w:sz w:val="18"/>
                <w:szCs w:val="18"/>
                <w:highlight w:val="green"/>
              </w:rPr>
              <w:t>Glucocorticoids</w:t>
            </w:r>
            <w:r w:rsidRPr="0095192F">
              <w:rPr>
                <w:sz w:val="18"/>
                <w:szCs w:val="18"/>
              </w:rPr>
              <w:br/>
              <w:t>Thyroid hormone</w:t>
            </w:r>
            <w:r w:rsidRPr="0095192F">
              <w:rPr>
                <w:sz w:val="18"/>
                <w:szCs w:val="18"/>
              </w:rPr>
              <w:br/>
              <w:t>α-interferon</w:t>
            </w:r>
            <w:r w:rsidRPr="0095192F">
              <w:rPr>
                <w:sz w:val="18"/>
                <w:szCs w:val="18"/>
              </w:rPr>
              <w:br/>
              <w:t>Protease inhibitors</w:t>
            </w:r>
            <w:r w:rsidRPr="0095192F">
              <w:rPr>
                <w:sz w:val="18"/>
                <w:szCs w:val="18"/>
              </w:rPr>
              <w:br/>
              <w:t>β-adrenergic agonists</w:t>
            </w:r>
            <w:r w:rsidRPr="0095192F">
              <w:rPr>
                <w:sz w:val="18"/>
                <w:szCs w:val="18"/>
              </w:rPr>
              <w:br/>
              <w:t>Thiazides</w:t>
            </w:r>
            <w:r w:rsidRPr="0095192F">
              <w:rPr>
                <w:sz w:val="18"/>
                <w:szCs w:val="18"/>
              </w:rPr>
              <w:br/>
              <w:t>Nicotinic acid</w:t>
            </w:r>
            <w:r w:rsidRPr="0095192F">
              <w:rPr>
                <w:sz w:val="18"/>
                <w:szCs w:val="18"/>
              </w:rPr>
              <w:br/>
              <w:t xml:space="preserve">Phenytoin </w:t>
            </w:r>
          </w:p>
        </w:tc>
      </w:tr>
      <w:tr w:rsidR="00FC0B49" w:rsidRPr="0095192F" w:rsidTr="00811957">
        <w:tblPrEx>
          <w:tblLook w:val="04A0" w:firstRow="1" w:lastRow="0" w:firstColumn="1" w:lastColumn="0" w:noHBand="0" w:noVBand="1"/>
        </w:tblPrEx>
        <w:trPr>
          <w:trHeight w:val="197"/>
        </w:trPr>
        <w:tc>
          <w:tcPr>
            <w:tcW w:w="209" w:type="pct"/>
            <w:hideMark/>
          </w:tcPr>
          <w:p w:rsidR="00FC0B49" w:rsidRPr="0095192F" w:rsidRDefault="00FC0B49" w:rsidP="00811957">
            <w:pPr>
              <w:rPr>
                <w:sz w:val="18"/>
                <w:szCs w:val="18"/>
              </w:rPr>
            </w:pPr>
            <w:r w:rsidRPr="0095192F">
              <w:rPr>
                <w:sz w:val="18"/>
                <w:szCs w:val="18"/>
              </w:rPr>
              <w:t>9.</w:t>
            </w:r>
          </w:p>
        </w:tc>
        <w:tc>
          <w:tcPr>
            <w:tcW w:w="4791" w:type="pct"/>
            <w:hideMark/>
          </w:tcPr>
          <w:p w:rsidR="00FC0B49" w:rsidRPr="0095192F" w:rsidRDefault="00FC0B49" w:rsidP="00811957">
            <w:pPr>
              <w:rPr>
                <w:sz w:val="18"/>
                <w:szCs w:val="18"/>
              </w:rPr>
            </w:pPr>
            <w:r w:rsidRPr="00445122">
              <w:rPr>
                <w:b/>
                <w:bCs/>
                <w:sz w:val="18"/>
                <w:szCs w:val="18"/>
                <w:u w:val="single"/>
              </w:rPr>
              <w:t>Genetic syndromes associated with diabetes</w:t>
            </w:r>
            <w:r w:rsidRPr="0095192F">
              <w:rPr>
                <w:b/>
                <w:bCs/>
                <w:sz w:val="18"/>
                <w:szCs w:val="18"/>
              </w:rPr>
              <w:br/>
            </w:r>
            <w:r w:rsidRPr="0095192F">
              <w:rPr>
                <w:sz w:val="18"/>
                <w:szCs w:val="18"/>
              </w:rPr>
              <w:t>Down syndrome</w:t>
            </w:r>
            <w:r w:rsidRPr="0095192F">
              <w:rPr>
                <w:sz w:val="18"/>
                <w:szCs w:val="18"/>
              </w:rPr>
              <w:br/>
              <w:t>Kleinfelter syndrome</w:t>
            </w:r>
          </w:p>
          <w:p w:rsidR="00FC0B49" w:rsidRPr="0095192F" w:rsidRDefault="00FC0B49" w:rsidP="00811957">
            <w:pPr>
              <w:rPr>
                <w:sz w:val="18"/>
                <w:szCs w:val="18"/>
              </w:rPr>
            </w:pPr>
            <w:r w:rsidRPr="0095192F">
              <w:rPr>
                <w:sz w:val="18"/>
                <w:szCs w:val="18"/>
              </w:rPr>
              <w:t>Turner syndrome</w:t>
            </w:r>
          </w:p>
          <w:p w:rsidR="00FC0B49" w:rsidRPr="0095192F" w:rsidRDefault="00FC0B49" w:rsidP="00811957">
            <w:pPr>
              <w:rPr>
                <w:sz w:val="18"/>
                <w:szCs w:val="18"/>
              </w:rPr>
            </w:pPr>
            <w:r w:rsidRPr="0095192F">
              <w:rPr>
                <w:sz w:val="18"/>
                <w:szCs w:val="18"/>
              </w:rPr>
              <w:t>Prader-Willis</w:t>
            </w:r>
          </w:p>
        </w:tc>
      </w:tr>
      <w:tr w:rsidR="00FC0B49" w:rsidRPr="0095192F" w:rsidTr="00811957">
        <w:tblPrEx>
          <w:tblLook w:val="04A0" w:firstRow="1" w:lastRow="0" w:firstColumn="1" w:lastColumn="0" w:noHBand="0" w:noVBand="1"/>
        </w:tblPrEx>
        <w:trPr>
          <w:trHeight w:val="67"/>
        </w:trPr>
        <w:tc>
          <w:tcPr>
            <w:tcW w:w="209" w:type="pct"/>
            <w:hideMark/>
          </w:tcPr>
          <w:p w:rsidR="00FC0B49" w:rsidRPr="0095192F" w:rsidRDefault="00FC0B49" w:rsidP="00811957">
            <w:pPr>
              <w:rPr>
                <w:sz w:val="18"/>
                <w:szCs w:val="18"/>
              </w:rPr>
            </w:pPr>
            <w:r w:rsidRPr="0095192F">
              <w:rPr>
                <w:sz w:val="18"/>
                <w:szCs w:val="18"/>
              </w:rPr>
              <w:t>10.</w:t>
            </w:r>
          </w:p>
        </w:tc>
        <w:tc>
          <w:tcPr>
            <w:tcW w:w="4791" w:type="pct"/>
            <w:hideMark/>
          </w:tcPr>
          <w:p w:rsidR="00FC0B49" w:rsidRPr="0095192F" w:rsidRDefault="00FC0B49" w:rsidP="00811957">
            <w:pPr>
              <w:rPr>
                <w:sz w:val="18"/>
                <w:szCs w:val="18"/>
              </w:rPr>
            </w:pPr>
            <w:r w:rsidRPr="0095192F">
              <w:rPr>
                <w:b/>
                <w:bCs/>
                <w:sz w:val="18"/>
                <w:szCs w:val="18"/>
              </w:rPr>
              <w:t>Gestational diabetes mellitus</w:t>
            </w:r>
            <w:r>
              <w:rPr>
                <w:b/>
                <w:bCs/>
                <w:sz w:val="18"/>
                <w:szCs w:val="18"/>
              </w:rPr>
              <w:t>—</w:t>
            </w:r>
            <w:r w:rsidRPr="00445122">
              <w:rPr>
                <w:bCs/>
                <w:sz w:val="18"/>
                <w:szCs w:val="18"/>
              </w:rPr>
              <w:t>patient becomes diabetic during pregnancy and is reversed after they have the baby but follow them because some of them don't reverse</w:t>
            </w:r>
          </w:p>
        </w:tc>
      </w:tr>
    </w:tbl>
    <w:p w:rsidR="00FC0B49" w:rsidRDefault="00FC0B49" w:rsidP="00FC0B49">
      <w:pPr>
        <w:rPr>
          <w:b/>
        </w:rPr>
      </w:pPr>
    </w:p>
    <w:p w:rsidR="00FC0B49" w:rsidRPr="00445122" w:rsidRDefault="00FC0B49" w:rsidP="00FC0B49">
      <w:pPr>
        <w:rPr>
          <w:b/>
        </w:rPr>
      </w:pPr>
      <w:r w:rsidRPr="00445122">
        <w:rPr>
          <w:b/>
        </w:rPr>
        <w:t>NORMAL GLUCOSE HOMEOSTASIS REGULATED BY THREE MECHANISMS</w:t>
      </w:r>
    </w:p>
    <w:p w:rsidR="00FC0B49" w:rsidRPr="003F1CCF" w:rsidRDefault="00FC0B49" w:rsidP="00FC0B49">
      <w:pPr>
        <w:numPr>
          <w:ilvl w:val="0"/>
          <w:numId w:val="43"/>
        </w:numPr>
      </w:pPr>
      <w:r w:rsidRPr="003F1CCF">
        <w:t>Glucose production by the liver</w:t>
      </w:r>
    </w:p>
    <w:p w:rsidR="00FC0B49" w:rsidRPr="003F1CCF" w:rsidRDefault="00FC0B49" w:rsidP="00FC0B49">
      <w:pPr>
        <w:numPr>
          <w:ilvl w:val="0"/>
          <w:numId w:val="43"/>
        </w:numPr>
      </w:pPr>
      <w:r w:rsidRPr="003F1CCF">
        <w:t>Glucose uptake and utilization by peripheral tissues (skeletal muscles)</w:t>
      </w:r>
    </w:p>
    <w:p w:rsidR="00FC0B49" w:rsidRDefault="00FC0B49" w:rsidP="00FC0B49">
      <w:pPr>
        <w:numPr>
          <w:ilvl w:val="0"/>
          <w:numId w:val="43"/>
        </w:numPr>
      </w:pPr>
      <w:r w:rsidRPr="003F1CCF">
        <w:t>Actions of insulin and glucagon on glucose</w:t>
      </w:r>
    </w:p>
    <w:p w:rsidR="00FC0B49" w:rsidRDefault="00FC0B49" w:rsidP="00FC0B49">
      <w:pPr>
        <w:numPr>
          <w:ilvl w:val="0"/>
          <w:numId w:val="43"/>
        </w:numPr>
      </w:pPr>
      <w:r>
        <w:rPr>
          <w:noProof/>
          <w:lang w:eastAsia="en-US"/>
        </w:rPr>
        <mc:AlternateContent>
          <mc:Choice Requires="wps">
            <w:drawing>
              <wp:anchor distT="0" distB="0" distL="114300" distR="114300" simplePos="0" relativeHeight="251716608" behindDoc="0" locked="0" layoutInCell="1" allowOverlap="1" wp14:anchorId="4754F174" wp14:editId="20BFB846">
                <wp:simplePos x="0" y="0"/>
                <wp:positionH relativeFrom="column">
                  <wp:posOffset>914400</wp:posOffset>
                </wp:positionH>
                <wp:positionV relativeFrom="paragraph">
                  <wp:posOffset>426720</wp:posOffset>
                </wp:positionV>
                <wp:extent cx="1028700" cy="1143000"/>
                <wp:effectExtent l="50800" t="25400" r="88900" b="101600"/>
                <wp:wrapNone/>
                <wp:docPr id="89110" name="Donut 89110"/>
                <wp:cNvGraphicFramePr/>
                <a:graphic xmlns:a="http://schemas.openxmlformats.org/drawingml/2006/main">
                  <a:graphicData uri="http://schemas.microsoft.com/office/word/2010/wordprocessingShape">
                    <wps:wsp>
                      <wps:cNvSpPr/>
                      <wps:spPr>
                        <a:xfrm>
                          <a:off x="0" y="0"/>
                          <a:ext cx="1028700" cy="1143000"/>
                        </a:xfrm>
                        <a:prstGeom prst="donut">
                          <a:avLst>
                            <a:gd name="adj" fmla="val 3878"/>
                          </a:avLst>
                        </a:prstGeom>
                        <a:solidFill>
                          <a:srgbClr val="FF0000"/>
                        </a:solidFill>
                        <a:ln>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23" coordsize="21600,21600" o:spt="23" adj="5400" path="m0,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Donut 89110" o:spid="_x0000_s1026" type="#_x0000_t23" style="position:absolute;margin-left:1in;margin-top:33.6pt;width:81pt;height:90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" adj="838" fillcolor="red" strokecolor="red">
                <v:shadow on="t" opacity="22937f" mv:blur="40000f" origin=",.5" offset="0,23000emu"/>
              </v:shape>
            </w:pict>
          </mc:Fallback>
        </mc:AlternateContent>
      </w:r>
      <w:r>
        <w:t xml:space="preserve">**if any of these go wrong the patient can develop diabetes </w:t>
      </w:r>
    </w:p>
    <w:p w:rsidR="00FC0B49" w:rsidRPr="003F1CCF" w:rsidRDefault="00FC0B49" w:rsidP="00FC0B49">
      <w:pPr>
        <w:numPr>
          <w:ilvl w:val="1"/>
          <w:numId w:val="43"/>
        </w:numPr>
      </w:pPr>
      <w:r>
        <w:rPr>
          <w:noProof/>
          <w:lang w:eastAsia="en-US"/>
        </w:rPr>
        <mc:AlternateContent>
          <mc:Choice Requires="wps">
            <w:drawing>
              <wp:anchor distT="0" distB="0" distL="114300" distR="114300" simplePos="0" relativeHeight="251706368" behindDoc="0" locked="0" layoutInCell="1" allowOverlap="1" wp14:anchorId="760D13B1" wp14:editId="6EB96B54">
                <wp:simplePos x="0" y="0"/>
                <wp:positionH relativeFrom="column">
                  <wp:posOffset>3657600</wp:posOffset>
                </wp:positionH>
                <wp:positionV relativeFrom="paragraph">
                  <wp:posOffset>151130</wp:posOffset>
                </wp:positionV>
                <wp:extent cx="2857500" cy="2286000"/>
                <wp:effectExtent l="0" t="0" r="0" b="0"/>
                <wp:wrapSquare wrapText="bothSides"/>
                <wp:docPr id="89097" name="Text Box 89097"/>
                <wp:cNvGraphicFramePr/>
                <a:graphic xmlns:a="http://schemas.openxmlformats.org/drawingml/2006/main">
                  <a:graphicData uri="http://schemas.microsoft.com/office/word/2010/wordprocessingShape">
                    <wps:wsp>
                      <wps:cNvSpPr txBox="1"/>
                      <wps:spPr>
                        <a:xfrm>
                          <a:off x="0" y="0"/>
                          <a:ext cx="2857500" cy="2286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Pr="0095192F" w:rsidRDefault="00FC0B49" w:rsidP="00FC0B49">
                            <w:r w:rsidRPr="0095192F">
                              <w:rPr>
                                <w:b/>
                                <w:bCs/>
                              </w:rPr>
                              <w:t>FIGURE 24–27</w:t>
                            </w:r>
                            <w:r w:rsidRPr="0095192F">
                              <w:t xml:space="preserve">   Insulin synthesis and secretion. </w:t>
                            </w:r>
                          </w:p>
                          <w:p w:rsidR="00FC0B49" w:rsidRDefault="00FC0B49" w:rsidP="00FC0B49">
                            <w:r w:rsidRPr="0095192F">
                              <w:t>Intracellular transport of glucose is mediated by GLUT-2, an insulin-independent glucose transporter in</w:t>
                            </w:r>
                            <w:r>
                              <w:t>to the</w:t>
                            </w:r>
                            <w:r w:rsidRPr="0095192F">
                              <w:t xml:space="preserve"> β cells. Glucose undergoes oxidative metabolism in the β cell to yield ATP. ATP inhibits an inward rectifying K+ channel receptor on the β-cell surface; the receptor itself is a </w:t>
                            </w:r>
                            <w:r w:rsidRPr="00445122">
                              <w:rPr>
                                <w:highlight w:val="green"/>
                              </w:rPr>
                              <w:t>dimeric complex of the sulfonylurea receptor (SUR1) and a K+-channel protein</w:t>
                            </w:r>
                            <w:r w:rsidRPr="0095192F">
                              <w:t xml:space="preserve"> (Kir6.2). Inhibition of this receptor leads to membrane depolarization, influx of Ca2+ ions, and release of stored insulin from β cells. The sulfonylurea class of oral hypoglycemic agents bind to the SUR1 receptor protein.</w:t>
                            </w:r>
                          </w:p>
                          <w:p w:rsidR="00FC0B49" w:rsidRPr="00445122" w:rsidRDefault="00FC0B49" w:rsidP="00FC0B49">
                            <w:pPr>
                              <w:rPr>
                                <w:b/>
                              </w:rPr>
                            </w:pPr>
                            <w:r>
                              <w:rPr>
                                <w:b/>
                                <w:highlight w:val="green"/>
                              </w:rPr>
                              <w:t>****</w:t>
                            </w:r>
                            <w:r w:rsidRPr="00445122">
                              <w:rPr>
                                <w:b/>
                                <w:highlight w:val="green"/>
                              </w:rPr>
                              <w:t>KNOW ALL THE STEPS IN THIS PICTURE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9097" o:spid="_x0000_s1064" type="#_x0000_t202" style="position:absolute;left:0;text-align:left;margin-left:4in;margin-top:11.9pt;width:225pt;height:180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" filled="f" stroked="f">
                <v:textbox>
                  <w:txbxContent>
                    <w:p w:rsidR="00FC0B49" w:rsidRPr="0095192F" w:rsidRDefault="00FC0B49" w:rsidP="00FC0B49">
                      <w:r w:rsidRPr="0095192F">
                        <w:rPr>
                          <w:b/>
                          <w:bCs/>
                        </w:rPr>
                        <w:t>FIGURE 24–27</w:t>
                      </w:r>
                      <w:r w:rsidRPr="0095192F">
                        <w:t xml:space="preserve">   Insulin synthesis and secretion. </w:t>
                      </w:r>
                    </w:p>
                    <w:p w:rsidR="00FC0B49" w:rsidRDefault="00FC0B49" w:rsidP="00FC0B49">
                      <w:r w:rsidRPr="0095192F">
                        <w:t>Intracellular transport of glucose is mediated by GLUT-2, an insulin-independent glucose transporter in</w:t>
                      </w:r>
                      <w:r>
                        <w:t>to the</w:t>
                      </w:r>
                      <w:r w:rsidRPr="0095192F">
                        <w:t xml:space="preserve"> β cells. Glucose undergoes oxidative metabolism in the β cell to yield ATP. ATP inhibits an inward rectifying K+ channel receptor on the β-cell surface; the receptor itself is a </w:t>
                      </w:r>
                      <w:r w:rsidRPr="00445122">
                        <w:rPr>
                          <w:highlight w:val="green"/>
                        </w:rPr>
                        <w:t>dimeric complex of the sulfonylurea receptor (SUR1) and a K+-channel protein</w:t>
                      </w:r>
                      <w:r w:rsidRPr="0095192F">
                        <w:t xml:space="preserve"> (Kir6.2). Inhibition of this receptor leads to membrane depolarization, influx of Ca2+ ions, and release of stored insulin from β cells. The sulfonylurea class of oral hypoglycemic agents bind to the SUR1 receptor protein.</w:t>
                      </w:r>
                    </w:p>
                    <w:p w:rsidR="00FC0B49" w:rsidRPr="00445122" w:rsidRDefault="00FC0B49" w:rsidP="00FC0B49">
                      <w:pPr>
                        <w:rPr>
                          <w:b/>
                        </w:rPr>
                      </w:pPr>
                      <w:r>
                        <w:rPr>
                          <w:b/>
                          <w:highlight w:val="green"/>
                        </w:rPr>
                        <w:t>****</w:t>
                      </w:r>
                      <w:r w:rsidRPr="00445122">
                        <w:rPr>
                          <w:b/>
                          <w:highlight w:val="green"/>
                        </w:rPr>
                        <w:t>KNOW ALL THE STEPS IN THIS PICTURE</w:t>
                      </w:r>
                    </w:p>
                  </w:txbxContent>
                </v:textbox>
                <w10:wrap type="square"/>
              </v:shape>
            </w:pict>
          </mc:Fallback>
        </mc:AlternateContent>
      </w:r>
      <w:r w:rsidRPr="0095192F">
        <w:rPr>
          <w:noProof/>
          <w:lang w:eastAsia="en-US"/>
        </w:rPr>
        <w:drawing>
          <wp:inline distT="0" distB="0" distL="0" distR="0" wp14:anchorId="5A57636F" wp14:editId="658E8525">
            <wp:extent cx="2395773" cy="2424889"/>
            <wp:effectExtent l="0" t="0" r="0" b="0"/>
            <wp:docPr id="28676" name="Picture 4" descr="024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6" name="Picture 4" descr="02402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396502" cy="2425626"/>
                    </a:xfrm>
                    <a:prstGeom prst="rect">
                      <a:avLst/>
                    </a:prstGeom>
                    <a:noFill/>
                    <a:ln>
                      <a:noFill/>
                    </a:ln>
                    <a:extLst/>
                  </pic:spPr>
                </pic:pic>
              </a:graphicData>
            </a:graphic>
          </wp:inline>
        </w:drawing>
      </w:r>
    </w:p>
    <w:p w:rsidR="00FC0B49" w:rsidRDefault="00FC0B49" w:rsidP="00FC0B49">
      <w:pPr>
        <w:ind w:left="360"/>
      </w:pPr>
      <w:r>
        <w:rPr>
          <w:noProof/>
          <w:lang w:eastAsia="en-US"/>
        </w:rPr>
        <mc:AlternateContent>
          <mc:Choice Requires="wps">
            <w:drawing>
              <wp:anchor distT="0" distB="0" distL="114300" distR="114300" simplePos="0" relativeHeight="251707392" behindDoc="0" locked="0" layoutInCell="1" allowOverlap="1" wp14:anchorId="2796C4E5" wp14:editId="5E0C409C">
                <wp:simplePos x="0" y="0"/>
                <wp:positionH relativeFrom="column">
                  <wp:posOffset>4114800</wp:posOffset>
                </wp:positionH>
                <wp:positionV relativeFrom="paragraph">
                  <wp:posOffset>698500</wp:posOffset>
                </wp:positionV>
                <wp:extent cx="1828800" cy="1828800"/>
                <wp:effectExtent l="0" t="0" r="0" b="0"/>
                <wp:wrapSquare wrapText="bothSides"/>
                <wp:docPr id="89098" name="Text Box 8909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Pr="0095192F" w:rsidRDefault="00FC0B49" w:rsidP="00FC0B49">
                            <w:r w:rsidRPr="0095192F">
                              <w:rPr>
                                <w:b/>
                                <w:bCs/>
                              </w:rPr>
                              <w:t>FIGURE 24–28</w:t>
                            </w:r>
                            <w:r w:rsidRPr="0095192F">
                              <w:t>   </w:t>
                            </w:r>
                          </w:p>
                          <w:p w:rsidR="00FC0B49" w:rsidRDefault="00FC0B49" w:rsidP="00FC0B49">
                            <w:r w:rsidRPr="0095192F">
                              <w:t>Metabolic actions of insulin in striated muscle, adipose tissue, and liver.</w:t>
                            </w:r>
                          </w:p>
                          <w:p w:rsidR="00FC0B49" w:rsidRDefault="00FC0B49" w:rsidP="00FC0B49"/>
                          <w:p w:rsidR="00FC0B49" w:rsidRDefault="00FC0B49" w:rsidP="00FC0B49">
                            <w:r>
                              <w:t xml:space="preserve">**Lipolysis isn’t a good thing because it can result in ketones which can cause problems </w:t>
                            </w:r>
                          </w:p>
                          <w:p w:rsidR="00FC0B49" w:rsidRDefault="00FC0B49" w:rsidP="00FC0B49"/>
                          <w:p w:rsidR="00FC0B49" w:rsidRDefault="00FC0B49" w:rsidP="00FC0B4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89098" o:spid="_x0000_s1065" type="#_x0000_t202" style="position:absolute;left:0;text-align:left;margin-left:324pt;margin-top:55pt;width:2in;height:2in;z-index:25170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" filled="f" stroked="f">
                <v:textbox>
                  <w:txbxContent>
                    <w:p w:rsidR="00FC0B49" w:rsidRPr="0095192F" w:rsidRDefault="00FC0B49" w:rsidP="00FC0B49">
                      <w:r w:rsidRPr="0095192F">
                        <w:rPr>
                          <w:b/>
                          <w:bCs/>
                        </w:rPr>
                        <w:t>FIGURE 24–28</w:t>
                      </w:r>
                      <w:r w:rsidRPr="0095192F">
                        <w:t>   </w:t>
                      </w:r>
                    </w:p>
                    <w:p w:rsidR="00FC0B49" w:rsidRDefault="00FC0B49" w:rsidP="00FC0B49">
                      <w:r w:rsidRPr="0095192F">
                        <w:t>Metabolic actions of insulin in striated muscle, adipose tissue, and liver.</w:t>
                      </w:r>
                    </w:p>
                    <w:p w:rsidR="00FC0B49" w:rsidRDefault="00FC0B49" w:rsidP="00FC0B49"/>
                    <w:p w:rsidR="00FC0B49" w:rsidRDefault="00FC0B49" w:rsidP="00FC0B49">
                      <w:r>
                        <w:t xml:space="preserve">**Lipolysis isn’t a good thing because it can result in ketones which can cause problems </w:t>
                      </w:r>
                    </w:p>
                    <w:p w:rsidR="00FC0B49" w:rsidRDefault="00FC0B49" w:rsidP="00FC0B49"/>
                    <w:p w:rsidR="00FC0B49" w:rsidRDefault="00FC0B49" w:rsidP="00FC0B49"/>
                  </w:txbxContent>
                </v:textbox>
                <w10:wrap type="square"/>
              </v:shape>
            </w:pict>
          </mc:Fallback>
        </mc:AlternateContent>
      </w:r>
      <w:r>
        <w:tab/>
      </w:r>
      <w:r>
        <w:tab/>
      </w:r>
      <w:r>
        <w:tab/>
      </w:r>
      <w:r>
        <w:tab/>
      </w:r>
      <w:r>
        <w:tab/>
      </w:r>
      <w:r>
        <w:tab/>
      </w:r>
      <w:r>
        <w:tab/>
      </w:r>
      <w:r>
        <w:tab/>
      </w:r>
      <w:r>
        <w:tab/>
      </w:r>
      <w:r w:rsidRPr="0095192F">
        <w:rPr>
          <w:noProof/>
          <w:lang w:eastAsia="en-US"/>
        </w:rPr>
        <w:drawing>
          <wp:inline distT="0" distB="0" distL="0" distR="0" wp14:anchorId="17177C16" wp14:editId="7B00228B">
            <wp:extent cx="2281473" cy="2691821"/>
            <wp:effectExtent l="0" t="0" r="5080" b="635"/>
            <wp:docPr id="29700" name="Picture 4" descr="024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00" name="Picture 4" descr="02402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281906" cy="2692332"/>
                    </a:xfrm>
                    <a:prstGeom prst="rect">
                      <a:avLst/>
                    </a:prstGeom>
                    <a:noFill/>
                    <a:ln>
                      <a:noFill/>
                    </a:ln>
                    <a:extLst/>
                  </pic:spPr>
                </pic:pic>
              </a:graphicData>
            </a:graphic>
          </wp:inline>
        </w:drawing>
      </w:r>
    </w:p>
    <w:p w:rsidR="00FC0B49" w:rsidRDefault="00FC0B49" w:rsidP="00FC0B49">
      <w:pPr>
        <w:rPr>
          <w:b/>
        </w:rPr>
      </w:pPr>
    </w:p>
    <w:p w:rsidR="00FC0B49" w:rsidRDefault="00FC0B49" w:rsidP="00FC0B49">
      <w:pPr>
        <w:rPr>
          <w:b/>
        </w:rPr>
      </w:pPr>
    </w:p>
    <w:p w:rsidR="00FC0B49" w:rsidRPr="00445122" w:rsidRDefault="00FC0B49" w:rsidP="00FC0B49">
      <w:pPr>
        <w:rPr>
          <w:b/>
        </w:rPr>
      </w:pPr>
      <w:r w:rsidRPr="00445122">
        <w:rPr>
          <w:b/>
        </w:rPr>
        <w:t>REGULATION OF INSULIN RELEASE</w:t>
      </w:r>
    </w:p>
    <w:p w:rsidR="00FC0B49" w:rsidRPr="003F1CCF" w:rsidRDefault="00FC0B49" w:rsidP="00FC0B49">
      <w:pPr>
        <w:numPr>
          <w:ilvl w:val="1"/>
          <w:numId w:val="43"/>
        </w:numPr>
      </w:pPr>
      <w:r w:rsidRPr="003F1CCF">
        <w:t xml:space="preserve">Insulin gene expressed in </w:t>
      </w:r>
      <w:r w:rsidRPr="003F1CCF">
        <w:rPr>
          <w:rFonts w:hint="eastAsia"/>
        </w:rPr>
        <w:sym w:font="Symbol" w:char="0062"/>
      </w:r>
      <w:r w:rsidRPr="003F1CCF">
        <w:t xml:space="preserve"> cells</w:t>
      </w:r>
    </w:p>
    <w:p w:rsidR="00FC0B49" w:rsidRPr="003F1CCF" w:rsidRDefault="00FC0B49" w:rsidP="00FC0B49">
      <w:pPr>
        <w:numPr>
          <w:ilvl w:val="1"/>
          <w:numId w:val="43"/>
        </w:numPr>
      </w:pPr>
      <w:r w:rsidRPr="003F1CCF">
        <w:t>Preproinsulin synthesized in rough endoplasmic reticulum from insulin mRNA</w:t>
      </w:r>
    </w:p>
    <w:p w:rsidR="00FC0B49" w:rsidRPr="003F1CCF" w:rsidRDefault="00FC0B49" w:rsidP="00FC0B49">
      <w:pPr>
        <w:numPr>
          <w:ilvl w:val="1"/>
          <w:numId w:val="43"/>
        </w:numPr>
      </w:pPr>
      <w:r w:rsidRPr="003F1CCF">
        <w:t>Preproinsulin delivered to the Golgi apparatus</w:t>
      </w:r>
    </w:p>
    <w:p w:rsidR="00FC0B49" w:rsidRPr="003F1CCF" w:rsidRDefault="00FC0B49" w:rsidP="00FC0B49">
      <w:pPr>
        <w:numPr>
          <w:ilvl w:val="1"/>
          <w:numId w:val="43"/>
        </w:numPr>
      </w:pPr>
      <w:r>
        <w:t>It is effected by p</w:t>
      </w:r>
      <w:r w:rsidRPr="003F1CCF">
        <w:t xml:space="preserve">roteolytic enzymes </w:t>
      </w:r>
    </w:p>
    <w:p w:rsidR="00FC0B49" w:rsidRDefault="00FC0B49" w:rsidP="00FC0B49">
      <w:pPr>
        <w:numPr>
          <w:ilvl w:val="1"/>
          <w:numId w:val="43"/>
        </w:numPr>
      </w:pPr>
      <w:r w:rsidRPr="003F1CCF">
        <w:t>Both insulin and C peptide are stored in secretory granules</w:t>
      </w:r>
    </w:p>
    <w:p w:rsidR="00FC0B49" w:rsidRPr="003F1CCF" w:rsidRDefault="00FC0B49" w:rsidP="00FC0B49">
      <w:pPr>
        <w:numPr>
          <w:ilvl w:val="1"/>
          <w:numId w:val="43"/>
        </w:numPr>
      </w:pPr>
      <w:r w:rsidRPr="003F1CCF">
        <w:t>Secreted after physiologic stimulations</w:t>
      </w:r>
      <w:r>
        <w:t xml:space="preserve"> (so when needed) </w:t>
      </w:r>
    </w:p>
    <w:p w:rsidR="00FC0B49" w:rsidRPr="003F1CCF" w:rsidRDefault="00FC0B49" w:rsidP="00FC0B49">
      <w:pPr>
        <w:numPr>
          <w:ilvl w:val="1"/>
          <w:numId w:val="43"/>
        </w:numPr>
      </w:pPr>
      <w:r w:rsidRPr="00445122">
        <w:rPr>
          <w:highlight w:val="green"/>
        </w:rPr>
        <w:t>Insulin synthesis and release is controlled by blood glucose levels</w:t>
      </w:r>
    </w:p>
    <w:p w:rsidR="00FC0B49" w:rsidRPr="00445122" w:rsidRDefault="00FC0B49" w:rsidP="00FC0B49">
      <w:pPr>
        <w:numPr>
          <w:ilvl w:val="1"/>
          <w:numId w:val="43"/>
        </w:numPr>
      </w:pPr>
      <w:r w:rsidRPr="00445122">
        <w:rPr>
          <w:highlight w:val="green"/>
        </w:rPr>
        <w:t xml:space="preserve">C peptide levels serve as surrogate for </w:t>
      </w:r>
      <w:r w:rsidRPr="00445122">
        <w:rPr>
          <w:highlight w:val="green"/>
          <w:lang w:val="el-GR"/>
        </w:rPr>
        <w:t>β</w:t>
      </w:r>
      <w:r w:rsidRPr="00445122">
        <w:rPr>
          <w:highlight w:val="green"/>
        </w:rPr>
        <w:t xml:space="preserve">-cell function </w:t>
      </w:r>
      <w:r>
        <w:t xml:space="preserve">(C peptide actually tells us what is going on in the </w:t>
      </w:r>
      <w:r>
        <w:sym w:font="Symbol" w:char="F062"/>
      </w:r>
      <w:r>
        <w:t xml:space="preserve"> cells)</w:t>
      </w:r>
    </w:p>
    <w:p w:rsidR="00FC0B49" w:rsidRDefault="00FC0B49" w:rsidP="00FC0B49">
      <w:pPr>
        <w:numPr>
          <w:ilvl w:val="2"/>
          <w:numId w:val="43"/>
        </w:numPr>
      </w:pPr>
      <w:r w:rsidRPr="00445122">
        <w:rPr>
          <w:rFonts w:hint="eastAsia"/>
          <w:highlight w:val="green"/>
        </w:rPr>
        <w:sym w:font="Wingdings 3" w:char="00DC"/>
      </w:r>
      <w:r w:rsidRPr="00445122">
        <w:rPr>
          <w:highlight w:val="green"/>
        </w:rPr>
        <w:t xml:space="preserve"> with loss of </w:t>
      </w:r>
      <w:r w:rsidRPr="00445122">
        <w:rPr>
          <w:highlight w:val="green"/>
          <w:lang w:val="el-GR"/>
        </w:rPr>
        <w:t>β</w:t>
      </w:r>
      <w:r w:rsidRPr="00445122">
        <w:rPr>
          <w:highlight w:val="green"/>
        </w:rPr>
        <w:t>-c</w:t>
      </w:r>
      <w:r>
        <w:rPr>
          <w:highlight w:val="green"/>
        </w:rPr>
        <w:t>ell mass in type 1 diabetes or</w:t>
      </w:r>
    </w:p>
    <w:p w:rsidR="00FC0B49" w:rsidRDefault="00FC0B49" w:rsidP="00FC0B49">
      <w:pPr>
        <w:numPr>
          <w:ilvl w:val="3"/>
          <w:numId w:val="43"/>
        </w:numPr>
      </w:pPr>
      <w:r>
        <w:t xml:space="preserve">C peptide is </w:t>
      </w:r>
      <w:r>
        <w:sym w:font="Symbol" w:char="F0AF"/>
      </w:r>
      <w:r>
        <w:t xml:space="preserve"> in type 1 DM because we don't have </w:t>
      </w:r>
      <w:r>
        <w:sym w:font="Symbol" w:char="F062"/>
      </w:r>
      <w:r>
        <w:t xml:space="preserve"> cells </w:t>
      </w:r>
    </w:p>
    <w:p w:rsidR="00FC0B49" w:rsidRDefault="00FC0B49" w:rsidP="00FC0B49">
      <w:pPr>
        <w:numPr>
          <w:ilvl w:val="2"/>
          <w:numId w:val="43"/>
        </w:numPr>
      </w:pPr>
      <w:r w:rsidRPr="00445122">
        <w:rPr>
          <w:rFonts w:hint="eastAsia"/>
          <w:highlight w:val="green"/>
        </w:rPr>
        <w:sym w:font="Wingdings 3" w:char="00DB"/>
      </w:r>
      <w:r w:rsidRPr="00445122">
        <w:rPr>
          <w:highlight w:val="green"/>
        </w:rPr>
        <w:t xml:space="preserve"> with insulin-resistance associated with hyperinsulinemia</w:t>
      </w:r>
    </w:p>
    <w:p w:rsidR="00FC0B49" w:rsidRPr="003F1CCF" w:rsidRDefault="00FC0B49" w:rsidP="00FC0B49">
      <w:pPr>
        <w:numPr>
          <w:ilvl w:val="3"/>
          <w:numId w:val="43"/>
        </w:numPr>
      </w:pPr>
      <w:r>
        <w:t xml:space="preserve">C peptide can be high in type 2 </w:t>
      </w:r>
    </w:p>
    <w:p w:rsidR="00FC0B49" w:rsidRPr="003F1CCF" w:rsidRDefault="00FC0B49" w:rsidP="00FC0B49">
      <w:pPr>
        <w:numPr>
          <w:ilvl w:val="1"/>
          <w:numId w:val="43"/>
        </w:numPr>
      </w:pPr>
      <w:r w:rsidRPr="003F1CCF">
        <w:t xml:space="preserve">The main function of insulin is to </w:t>
      </w:r>
      <w:r w:rsidRPr="003F1CCF">
        <w:rPr>
          <w:rFonts w:hint="eastAsia"/>
        </w:rPr>
        <w:sym w:font="Wingdings 3" w:char="00DB"/>
      </w:r>
      <w:r w:rsidRPr="003F1CCF">
        <w:t xml:space="preserve"> the rate of glucose transport into certain cells in the body thus providing an </w:t>
      </w:r>
      <w:r w:rsidRPr="003F1CCF">
        <w:rPr>
          <w:rFonts w:hint="eastAsia"/>
        </w:rPr>
        <w:sym w:font="Wingdings 3" w:char="00DB"/>
      </w:r>
      <w:r w:rsidRPr="003F1CCF">
        <w:t xml:space="preserve"> source of energy.</w:t>
      </w:r>
    </w:p>
    <w:p w:rsidR="00FC0B49" w:rsidRPr="00445122" w:rsidRDefault="00FC0B49" w:rsidP="00FC0B49">
      <w:pPr>
        <w:numPr>
          <w:ilvl w:val="0"/>
          <w:numId w:val="43"/>
        </w:numPr>
        <w:rPr>
          <w:b/>
        </w:rPr>
      </w:pPr>
      <w:r w:rsidRPr="00445122">
        <w:rPr>
          <w:b/>
          <w:highlight w:val="green"/>
        </w:rPr>
        <w:t>INSULIN SIGNALING</w:t>
      </w:r>
    </w:p>
    <w:p w:rsidR="00FC0B49" w:rsidRPr="003F1CCF" w:rsidRDefault="00FC0B49" w:rsidP="00FC0B49">
      <w:pPr>
        <w:numPr>
          <w:ilvl w:val="1"/>
          <w:numId w:val="43"/>
        </w:numPr>
      </w:pPr>
      <w:r w:rsidRPr="003F1CCF">
        <w:t xml:space="preserve">Insulin receptor is a tetrameric protein with 2 </w:t>
      </w:r>
      <w:r w:rsidRPr="003F1CCF">
        <w:rPr>
          <w:rFonts w:hint="eastAsia"/>
        </w:rPr>
        <w:sym w:font="Symbol" w:char="0061"/>
      </w:r>
      <w:r w:rsidRPr="003F1CCF">
        <w:t xml:space="preserve"> and 2 </w:t>
      </w:r>
      <w:r w:rsidRPr="003F1CCF">
        <w:rPr>
          <w:rFonts w:hint="eastAsia"/>
        </w:rPr>
        <w:sym w:font="Symbol" w:char="0062"/>
      </w:r>
      <w:r w:rsidRPr="003F1CCF">
        <w:t xml:space="preserve"> units</w:t>
      </w:r>
    </w:p>
    <w:p w:rsidR="00FC0B49" w:rsidRPr="003F1CCF" w:rsidRDefault="00FC0B49" w:rsidP="00FC0B49">
      <w:pPr>
        <w:numPr>
          <w:ilvl w:val="1"/>
          <w:numId w:val="43"/>
        </w:numPr>
      </w:pPr>
      <w:r w:rsidRPr="003F1CCF">
        <w:rPr>
          <w:rFonts w:hint="eastAsia"/>
        </w:rPr>
        <w:sym w:font="Symbol" w:char="0062"/>
      </w:r>
      <w:r w:rsidRPr="003F1CCF">
        <w:t xml:space="preserve"> subunits contains tyrosine kinase</w:t>
      </w:r>
    </w:p>
    <w:p w:rsidR="00FC0B49" w:rsidRDefault="00FC0B49" w:rsidP="00FC0B49">
      <w:pPr>
        <w:numPr>
          <w:ilvl w:val="1"/>
          <w:numId w:val="43"/>
        </w:numPr>
      </w:pPr>
      <w:r w:rsidRPr="003F1CCF">
        <w:t xml:space="preserve">Insulin binding to the </w:t>
      </w:r>
      <w:r w:rsidRPr="003F1CCF">
        <w:rPr>
          <w:rFonts w:hint="eastAsia"/>
        </w:rPr>
        <w:sym w:font="Symbol" w:char="0061"/>
      </w:r>
      <w:r w:rsidRPr="003F1CCF">
        <w:t xml:space="preserve"> subunits</w:t>
      </w:r>
      <w:r>
        <w:sym w:font="Wingdings" w:char="F0E0"/>
      </w:r>
      <w:r>
        <w:t xml:space="preserve"> stimulates tyrosine kinase in </w:t>
      </w:r>
      <w:r>
        <w:sym w:font="Symbol" w:char="F062"/>
      </w:r>
      <w:r>
        <w:t xml:space="preserve"> subunits </w:t>
      </w:r>
      <w:r>
        <w:sym w:font="Wingdings" w:char="F0E0"/>
      </w:r>
      <w:r>
        <w:t xml:space="preserve"> mitogenic and metabolic actions of insulin  </w:t>
      </w:r>
    </w:p>
    <w:p w:rsidR="00FC0B49" w:rsidRPr="003F1CCF" w:rsidRDefault="00FC0B49" w:rsidP="00FC0B49">
      <w:pPr>
        <w:numPr>
          <w:ilvl w:val="1"/>
          <w:numId w:val="43"/>
        </w:numPr>
      </w:pPr>
      <w:r>
        <w:rPr>
          <w:noProof/>
          <w:lang w:eastAsia="en-US"/>
        </w:rPr>
        <mc:AlternateContent>
          <mc:Choice Requires="wps">
            <w:drawing>
              <wp:anchor distT="0" distB="0" distL="114300" distR="114300" simplePos="0" relativeHeight="251708416" behindDoc="0" locked="0" layoutInCell="1" allowOverlap="1" wp14:anchorId="4F3A246F" wp14:editId="04948C92">
                <wp:simplePos x="0" y="0"/>
                <wp:positionH relativeFrom="column">
                  <wp:posOffset>2857500</wp:posOffset>
                </wp:positionH>
                <wp:positionV relativeFrom="paragraph">
                  <wp:posOffset>85725</wp:posOffset>
                </wp:positionV>
                <wp:extent cx="2171700" cy="2049145"/>
                <wp:effectExtent l="0" t="0" r="0" b="8255"/>
                <wp:wrapSquare wrapText="bothSides"/>
                <wp:docPr id="89100" name="Text Box 89100"/>
                <wp:cNvGraphicFramePr/>
                <a:graphic xmlns:a="http://schemas.openxmlformats.org/drawingml/2006/main">
                  <a:graphicData uri="http://schemas.microsoft.com/office/word/2010/wordprocessingShape">
                    <wps:wsp>
                      <wps:cNvSpPr txBox="1"/>
                      <wps:spPr>
                        <a:xfrm>
                          <a:off x="0" y="0"/>
                          <a:ext cx="2171700" cy="204914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Pr="00634A19" w:rsidRDefault="00FC0B49" w:rsidP="00FC0B49">
                            <w:r w:rsidRPr="00634A19">
                              <w:rPr>
                                <w:b/>
                                <w:bCs/>
                              </w:rPr>
                              <w:t>FIGURE 24–29</w:t>
                            </w:r>
                            <w:r w:rsidRPr="00634A19">
                              <w:t xml:space="preserve">   Insulin action on a target cell. </w:t>
                            </w:r>
                          </w:p>
                          <w:p w:rsidR="00FC0B49" w:rsidRDefault="00FC0B49" w:rsidP="00FC0B49"/>
                          <w:p w:rsidR="00FC0B49" w:rsidRDefault="00FC0B49" w:rsidP="00FC0B49">
                            <w:r w:rsidRPr="00634A19">
                              <w:t>The metabolic actions of insulin include promoting glycogen synthesis by activating glycogen synthase, and enhancing protein synthesis and lipogenesis while inhibiting lipolysis. Dashed arrows represent intermediate proteins and binding partners that are not shown in this overview diagram.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9100" o:spid="_x0000_s1066" type="#_x0000_t202" style="position:absolute;left:0;text-align:left;margin-left:225pt;margin-top:6.75pt;width:171pt;height:161.3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" filled="f" stroked="f">
                <v:textbox>
                  <w:txbxContent>
                    <w:p w:rsidR="00FC0B49" w:rsidRPr="00634A19" w:rsidRDefault="00FC0B49" w:rsidP="00FC0B49">
                      <w:r w:rsidRPr="00634A19">
                        <w:rPr>
                          <w:b/>
                          <w:bCs/>
                        </w:rPr>
                        <w:t>FIGURE 24–29</w:t>
                      </w:r>
                      <w:r w:rsidRPr="00634A19">
                        <w:t xml:space="preserve">   Insulin action on a target cell. </w:t>
                      </w:r>
                    </w:p>
                    <w:p w:rsidR="00FC0B49" w:rsidRDefault="00FC0B49" w:rsidP="00FC0B49"/>
                    <w:p w:rsidR="00FC0B49" w:rsidRDefault="00FC0B49" w:rsidP="00FC0B49">
                      <w:r w:rsidRPr="00634A19">
                        <w:t>The metabolic actions of insulin include promoting glycogen synthesis by activating glycogen synthase, and enhancing protein synthesis and lipogenesis while inhibiting lipolysis. Dashed arrows represent intermediate proteins and binding partners that are not shown in this overview diagram.</w:t>
                      </w:r>
                    </w:p>
                  </w:txbxContent>
                </v:textbox>
                <w10:wrap type="square"/>
              </v:shape>
            </w:pict>
          </mc:Fallback>
        </mc:AlternateContent>
      </w:r>
      <w:r>
        <w:rPr>
          <w:noProof/>
          <w:lang w:eastAsia="en-US"/>
        </w:rPr>
        <mc:AlternateContent>
          <mc:Choice Requires="wps">
            <w:drawing>
              <wp:anchor distT="0" distB="0" distL="114300" distR="114300" simplePos="0" relativeHeight="251717632" behindDoc="0" locked="0" layoutInCell="1" allowOverlap="1" wp14:anchorId="51E17323" wp14:editId="510AE519">
                <wp:simplePos x="0" y="0"/>
                <wp:positionH relativeFrom="column">
                  <wp:posOffset>1028700</wp:posOffset>
                </wp:positionH>
                <wp:positionV relativeFrom="paragraph">
                  <wp:posOffset>1563370</wp:posOffset>
                </wp:positionV>
                <wp:extent cx="685800" cy="342900"/>
                <wp:effectExtent l="50800" t="25400" r="25400" b="114300"/>
                <wp:wrapNone/>
                <wp:docPr id="89111" name="Donut 89111"/>
                <wp:cNvGraphicFramePr/>
                <a:graphic xmlns:a="http://schemas.openxmlformats.org/drawingml/2006/main">
                  <a:graphicData uri="http://schemas.microsoft.com/office/word/2010/wordprocessingShape">
                    <wps:wsp>
                      <wps:cNvSpPr/>
                      <wps:spPr>
                        <a:xfrm>
                          <a:off x="0" y="0"/>
                          <a:ext cx="685800" cy="342900"/>
                        </a:xfrm>
                        <a:prstGeom prst="donut">
                          <a:avLst>
                            <a:gd name="adj" fmla="val 3878"/>
                          </a:avLst>
                        </a:prstGeom>
                        <a:solidFill>
                          <a:srgbClr val="FF0000"/>
                        </a:solidFill>
                        <a:ln>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nut 89111" o:spid="_x0000_s1026" type="#_x0000_t23" style="position:absolute;margin-left:81pt;margin-top:123.1pt;width:54pt;height:27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" adj="419" fillcolor="red" strokecolor="red">
                <v:shadow on="t" opacity="22937f" mv:blur="40000f" origin=",.5" offset="0,23000emu"/>
              </v:shape>
            </w:pict>
          </mc:Fallback>
        </mc:AlternateContent>
      </w:r>
      <w:r w:rsidRPr="00634A19">
        <w:rPr>
          <w:noProof/>
          <w:lang w:eastAsia="en-US"/>
        </w:rPr>
        <w:drawing>
          <wp:inline distT="0" distB="0" distL="0" distR="0" wp14:anchorId="2A03D2B0" wp14:editId="6FB68546">
            <wp:extent cx="1707597" cy="2333418"/>
            <wp:effectExtent l="0" t="0" r="0" b="3810"/>
            <wp:docPr id="89099" name="Picture 4" descr="024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20" name="Picture 4" descr="02402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707817" cy="2333719"/>
                    </a:xfrm>
                    <a:prstGeom prst="rect">
                      <a:avLst/>
                    </a:prstGeom>
                    <a:noFill/>
                    <a:ln>
                      <a:noFill/>
                    </a:ln>
                    <a:extLst/>
                  </pic:spPr>
                </pic:pic>
              </a:graphicData>
            </a:graphic>
          </wp:inline>
        </w:drawing>
      </w:r>
    </w:p>
    <w:p w:rsidR="00FC0B49" w:rsidRDefault="00FC0B49" w:rsidP="00FC0B49">
      <w:pPr>
        <w:rPr>
          <w:b/>
        </w:rPr>
      </w:pPr>
    </w:p>
    <w:p w:rsidR="00FC0B49" w:rsidRPr="00445122" w:rsidRDefault="00FC0B49" w:rsidP="00FC0B49">
      <w:pPr>
        <w:rPr>
          <w:b/>
        </w:rPr>
      </w:pPr>
      <w:r w:rsidRPr="00445122">
        <w:rPr>
          <w:b/>
        </w:rPr>
        <w:t>PATHOGENESIS OF TYPE I DIABETES MELLITUS</w:t>
      </w:r>
    </w:p>
    <w:p w:rsidR="00FC0B49" w:rsidRPr="003F1CCF" w:rsidRDefault="00FC0B49" w:rsidP="00FC0B49">
      <w:pPr>
        <w:numPr>
          <w:ilvl w:val="1"/>
          <w:numId w:val="43"/>
        </w:numPr>
      </w:pPr>
      <w:r w:rsidRPr="003F1CCF">
        <w:t>Absolute insulin deficiency</w:t>
      </w:r>
    </w:p>
    <w:p w:rsidR="00FC0B49" w:rsidRPr="003F1CCF" w:rsidRDefault="00FC0B49" w:rsidP="00FC0B49">
      <w:pPr>
        <w:numPr>
          <w:ilvl w:val="1"/>
          <w:numId w:val="43"/>
        </w:numPr>
      </w:pPr>
      <w:r w:rsidRPr="003F1CCF">
        <w:t xml:space="preserve">Destruction of </w:t>
      </w:r>
      <w:r w:rsidRPr="003F1CCF">
        <w:rPr>
          <w:rFonts w:hint="eastAsia"/>
        </w:rPr>
        <w:sym w:font="Symbol" w:char="0062"/>
      </w:r>
      <w:r w:rsidRPr="003F1CCF">
        <w:t xml:space="preserve"> cells</w:t>
      </w:r>
    </w:p>
    <w:p w:rsidR="00FC0B49" w:rsidRDefault="00FC0B49" w:rsidP="00FC0B49">
      <w:pPr>
        <w:numPr>
          <w:ilvl w:val="1"/>
          <w:numId w:val="43"/>
        </w:numPr>
      </w:pPr>
      <w:r w:rsidRPr="003F1CCF">
        <w:t>Autoimmune disease</w:t>
      </w:r>
      <w:r>
        <w:sym w:font="Wingdings" w:char="F0E0"/>
      </w:r>
      <w:r>
        <w:t xml:space="preserve"> Destruction of </w:t>
      </w:r>
      <w:r>
        <w:sym w:font="Symbol" w:char="F062"/>
      </w:r>
      <w:r>
        <w:t xml:space="preserve"> cells by T cell attacking a poorly defined </w:t>
      </w:r>
      <w:r>
        <w:sym w:font="Symbol" w:char="F062"/>
      </w:r>
      <w:r>
        <w:t xml:space="preserve"> cell antigen </w:t>
      </w:r>
    </w:p>
    <w:p w:rsidR="00FC0B49" w:rsidRPr="003F1CCF" w:rsidRDefault="00FC0B49" w:rsidP="00FC0B49">
      <w:pPr>
        <w:numPr>
          <w:ilvl w:val="1"/>
          <w:numId w:val="43"/>
        </w:numPr>
      </w:pPr>
      <w:r>
        <w:t xml:space="preserve">If you developed this as a 5 year old would you have antibodies? NO because you wipe out the antigen so there is no more antibody. You only have antibodies ~6-8 months post onset of the disease. </w:t>
      </w:r>
    </w:p>
    <w:p w:rsidR="00FC0B49" w:rsidRPr="003F1CCF" w:rsidRDefault="00FC0B49" w:rsidP="00FC0B49">
      <w:pPr>
        <w:numPr>
          <w:ilvl w:val="0"/>
          <w:numId w:val="43"/>
        </w:numPr>
      </w:pPr>
      <w:r w:rsidRPr="003F1CCF">
        <w:t xml:space="preserve">Mechanisms of </w:t>
      </w:r>
      <w:r w:rsidRPr="003F1CCF">
        <w:rPr>
          <w:rFonts w:hint="eastAsia"/>
        </w:rPr>
        <w:sym w:font="Symbol" w:char="0062"/>
      </w:r>
      <w:r w:rsidRPr="003F1CCF">
        <w:t xml:space="preserve"> Cell Destruction</w:t>
      </w:r>
    </w:p>
    <w:p w:rsidR="00FC0B49" w:rsidRPr="003F1CCF" w:rsidRDefault="00FC0B49" w:rsidP="00FC0B49">
      <w:pPr>
        <w:numPr>
          <w:ilvl w:val="1"/>
          <w:numId w:val="43"/>
        </w:numPr>
      </w:pPr>
      <w:r w:rsidRPr="003F1CCF">
        <w:t>CD</w:t>
      </w:r>
      <w:r w:rsidRPr="003F1CCF">
        <w:rPr>
          <w:vertAlign w:val="subscript"/>
        </w:rPr>
        <w:t>4</w:t>
      </w:r>
      <w:r w:rsidRPr="003F1CCF">
        <w:t xml:space="preserve">  </w:t>
      </w:r>
      <m:oMath>
        <m:box>
          <m:boxPr>
            <m:opEmu m:val="1"/>
            <m:ctrlPr>
              <w:rPr>
                <w:rFonts w:ascii="Cambria Math" w:hAnsi="Cambria Math"/>
                <w:i/>
              </w:rPr>
            </m:ctrlPr>
          </m:boxPr>
          <m:e>
            <m:groupChr>
              <m:groupChrPr>
                <m:chr m:val="→"/>
                <m:vertJc m:val="bot"/>
                <m:ctrlPr>
                  <w:rPr>
                    <w:rFonts w:ascii="Cambria Math" w:hAnsi="Cambria Math"/>
                    <w:i/>
                  </w:rPr>
                </m:ctrlPr>
              </m:groupChrPr>
              <m:e>
                <m:r>
                  <m:rPr>
                    <m:sty m:val="p"/>
                  </m:rPr>
                  <w:rPr>
                    <w:rFonts w:ascii="Cambria Math" w:hAnsi="Cambria Math"/>
                  </w:rPr>
                  <m:t>activates</m:t>
                </m:r>
              </m:e>
            </m:groupChr>
          </m:e>
        </m:box>
      </m:oMath>
      <w:r w:rsidRPr="003F1CCF">
        <w:t xml:space="preserve"> macrophages</w:t>
      </w:r>
      <w:r w:rsidRPr="003F1CCF">
        <w:tab/>
      </w:r>
      <m:oMath>
        <m:box>
          <m:boxPr>
            <m:opEmu m:val="1"/>
            <m:ctrlPr>
              <w:rPr>
                <w:rFonts w:ascii="Cambria Math" w:hAnsi="Cambria Math"/>
                <w:i/>
              </w:rPr>
            </m:ctrlPr>
          </m:boxPr>
          <m:e>
            <m:groupChr>
              <m:groupChrPr>
                <m:chr m:val="→"/>
                <m:vertJc m:val="bot"/>
                <m:ctrlPr>
                  <w:rPr>
                    <w:rFonts w:ascii="Cambria Math" w:hAnsi="Cambria Math"/>
                    <w:i/>
                  </w:rPr>
                </m:ctrlPr>
              </m:groupChrPr>
              <m:e>
                <m:r>
                  <m:rPr>
                    <m:sty m:val="p"/>
                  </m:rPr>
                  <w:rPr>
                    <w:rFonts w:ascii="Cambria Math" w:hAnsi="Cambria Math"/>
                  </w:rPr>
                  <m:t>kill</m:t>
                </m:r>
              </m:e>
            </m:groupChr>
          </m:e>
        </m:box>
      </m:oMath>
      <w:r w:rsidRPr="003F1CCF">
        <w:t xml:space="preserve">  </w:t>
      </w:r>
      <w:r w:rsidRPr="003F1CCF">
        <w:rPr>
          <w:rFonts w:hint="eastAsia"/>
        </w:rPr>
        <w:sym w:font="Symbol" w:char="0062"/>
      </w:r>
      <w:r w:rsidRPr="003F1CCF">
        <w:t xml:space="preserve"> cells</w:t>
      </w:r>
    </w:p>
    <w:p w:rsidR="00FC0B49" w:rsidRPr="003F1CCF" w:rsidRDefault="00FC0B49" w:rsidP="00FC0B49">
      <w:pPr>
        <w:numPr>
          <w:ilvl w:val="1"/>
          <w:numId w:val="43"/>
        </w:numPr>
      </w:pPr>
      <w:r w:rsidRPr="003F1CCF">
        <w:t>CD</w:t>
      </w:r>
      <w:r>
        <w:rPr>
          <w:vertAlign w:val="subscript"/>
        </w:rPr>
        <w:t xml:space="preserve">8 </w:t>
      </w:r>
      <w:r>
        <w:t xml:space="preserve">(cytotoxic T-cells) </w:t>
      </w:r>
      <m:oMath>
        <m:box>
          <m:boxPr>
            <m:opEmu m:val="1"/>
            <m:ctrlPr>
              <w:rPr>
                <w:rFonts w:ascii="Cambria Math" w:hAnsi="Cambria Math"/>
                <w:i/>
              </w:rPr>
            </m:ctrlPr>
          </m:boxPr>
          <m:e>
            <m:groupChr>
              <m:groupChrPr>
                <m:chr m:val="→"/>
                <m:vertJc m:val="bot"/>
                <m:ctrlPr>
                  <w:rPr>
                    <w:rFonts w:ascii="Cambria Math" w:hAnsi="Cambria Math"/>
                    <w:i/>
                  </w:rPr>
                </m:ctrlPr>
              </m:groupChrPr>
              <m:e>
                <m:r>
                  <m:rPr>
                    <m:sty m:val="p"/>
                  </m:rPr>
                  <w:rPr>
                    <w:rFonts w:ascii="Cambria Math" w:hAnsi="Cambria Math"/>
                  </w:rPr>
                  <m:t xml:space="preserve"> directly kill </m:t>
                </m:r>
              </m:e>
            </m:groupChr>
          </m:e>
        </m:box>
      </m:oMath>
      <w:r w:rsidRPr="003F1CCF">
        <w:t xml:space="preserve"> </w:t>
      </w:r>
      <w:r>
        <w:rPr>
          <w:vertAlign w:val="subscript"/>
        </w:rPr>
        <w:t xml:space="preserve"> </w:t>
      </w:r>
      <w:r w:rsidRPr="003F1CCF">
        <w:rPr>
          <w:vertAlign w:val="subscript"/>
        </w:rPr>
        <w:t xml:space="preserve"> </w:t>
      </w:r>
      <w:r w:rsidRPr="003F1CCF">
        <w:rPr>
          <w:rFonts w:hint="eastAsia"/>
        </w:rPr>
        <w:sym w:font="Symbol" w:char="0062"/>
      </w:r>
      <w:r w:rsidRPr="003F1CCF">
        <w:t xml:space="preserve"> cells</w:t>
      </w:r>
    </w:p>
    <w:p w:rsidR="00FC0B49" w:rsidRDefault="00FC0B49" w:rsidP="00FC0B49">
      <w:pPr>
        <w:pStyle w:val="ListParagraph"/>
        <w:numPr>
          <w:ilvl w:val="2"/>
          <w:numId w:val="43"/>
        </w:numPr>
      </w:pPr>
      <w:r>
        <w:t xml:space="preserve">Possibly insulin OR </w:t>
      </w:r>
      <w:r w:rsidRPr="003F1CCF">
        <w:rPr>
          <w:rFonts w:hint="eastAsia"/>
        </w:rPr>
        <w:sym w:font="Symbol" w:char="0062"/>
      </w:r>
      <w:r>
        <w:t xml:space="preserve"> cell enzyme glutamic acid carboxylase </w:t>
      </w:r>
      <w:r w:rsidRPr="003F1CCF">
        <w:t>are the auto antigens</w:t>
      </w:r>
    </w:p>
    <w:p w:rsidR="00FC0B49" w:rsidRDefault="00FC0B49" w:rsidP="00FC0B49">
      <w:pPr>
        <w:pStyle w:val="ListParagraph"/>
        <w:numPr>
          <w:ilvl w:val="3"/>
          <w:numId w:val="43"/>
        </w:numPr>
      </w:pPr>
      <w:r>
        <w:t xml:space="preserve">So we really don't know the antigen, we just know we have autoantibodies </w:t>
      </w:r>
    </w:p>
    <w:p w:rsidR="00FC0B49" w:rsidRDefault="00FC0B49" w:rsidP="00FC0B49">
      <w:pPr>
        <w:pStyle w:val="ListParagraph"/>
        <w:numPr>
          <w:ilvl w:val="2"/>
          <w:numId w:val="43"/>
        </w:numPr>
      </w:pPr>
      <w:r>
        <w:t>Early lesions the islets are necrotic and infiltrated by lymphocytes around the islets which lead to islet destruction (</w:t>
      </w:r>
      <w:r w:rsidRPr="00634A19">
        <w:rPr>
          <w:highlight w:val="green"/>
        </w:rPr>
        <w:t>insulinitis</w:t>
      </w:r>
      <w:r>
        <w:t>)</w:t>
      </w:r>
    </w:p>
    <w:p w:rsidR="00FC0B49" w:rsidRDefault="00FC0B49" w:rsidP="00FC0B49">
      <w:pPr>
        <w:pStyle w:val="ListParagraph"/>
        <w:numPr>
          <w:ilvl w:val="3"/>
          <w:numId w:val="43"/>
        </w:numPr>
      </w:pPr>
      <w:r>
        <w:t xml:space="preserve">Insulinitis is only in the early lesion because after awhile you wont have the lymphocytes because you wont have the antigen to trigger the immune reaction </w:t>
      </w:r>
    </w:p>
    <w:p w:rsidR="00FC0B49" w:rsidRDefault="00FC0B49" w:rsidP="00FC0B49">
      <w:pPr>
        <w:pStyle w:val="ListParagraph"/>
        <w:numPr>
          <w:ilvl w:val="3"/>
          <w:numId w:val="43"/>
        </w:numPr>
      </w:pPr>
      <w:r>
        <w:t xml:space="preserve">3-8 months after onset of DM type 1 you will have antibodies and lymphocytes </w:t>
      </w:r>
    </w:p>
    <w:p w:rsidR="00FC0B49" w:rsidRPr="00634A19" w:rsidRDefault="00FC0B49" w:rsidP="00FC0B49">
      <w:pPr>
        <w:pStyle w:val="ListParagraph"/>
        <w:numPr>
          <w:ilvl w:val="1"/>
          <w:numId w:val="43"/>
        </w:numPr>
      </w:pPr>
      <w:r w:rsidRPr="00634A19">
        <w:t xml:space="preserve">Cytokines damage </w:t>
      </w:r>
      <w:r w:rsidRPr="00634A19">
        <w:rPr>
          <w:rFonts w:hint="eastAsia"/>
        </w:rPr>
        <w:sym w:font="Symbol" w:char="0062"/>
      </w:r>
      <w:r w:rsidRPr="00634A19">
        <w:t xml:space="preserve"> cells</w:t>
      </w:r>
    </w:p>
    <w:p w:rsidR="00FC0B49" w:rsidRPr="00634A19" w:rsidRDefault="00FC0B49" w:rsidP="00FC0B49">
      <w:pPr>
        <w:pStyle w:val="ListParagraph"/>
        <w:numPr>
          <w:ilvl w:val="2"/>
          <w:numId w:val="43"/>
        </w:numPr>
      </w:pPr>
      <w:r w:rsidRPr="00634A19">
        <w:t>IFN-</w:t>
      </w:r>
      <w:r w:rsidRPr="00634A19">
        <w:rPr>
          <w:rFonts w:hint="eastAsia"/>
        </w:rPr>
        <w:sym w:font="Symbol" w:char="0067"/>
      </w:r>
      <w:r w:rsidRPr="00634A19">
        <w:t xml:space="preserve"> produced by T cells</w:t>
      </w:r>
    </w:p>
    <w:p w:rsidR="00FC0B49" w:rsidRPr="00634A19" w:rsidRDefault="00FC0B49" w:rsidP="00FC0B49">
      <w:pPr>
        <w:pStyle w:val="ListParagraph"/>
        <w:numPr>
          <w:ilvl w:val="2"/>
          <w:numId w:val="43"/>
        </w:numPr>
      </w:pPr>
      <w:r w:rsidRPr="00634A19">
        <w:t>TNF and IL-1 produced by macrophages</w:t>
      </w:r>
    </w:p>
    <w:p w:rsidR="00FC0B49" w:rsidRPr="00634A19" w:rsidRDefault="00FC0B49" w:rsidP="00FC0B49">
      <w:pPr>
        <w:pStyle w:val="ListParagraph"/>
        <w:numPr>
          <w:ilvl w:val="1"/>
          <w:numId w:val="43"/>
        </w:numPr>
      </w:pPr>
      <w:r w:rsidRPr="00634A19">
        <w:t>Auto antibodies against insulin and islet cells are detected in 70% - 80% of patients</w:t>
      </w:r>
    </w:p>
    <w:p w:rsidR="00FC0B49" w:rsidRPr="00634A19" w:rsidRDefault="00FC0B49" w:rsidP="00FC0B49">
      <w:pPr>
        <w:pStyle w:val="ListParagraph"/>
        <w:numPr>
          <w:ilvl w:val="2"/>
          <w:numId w:val="43"/>
        </w:numPr>
      </w:pPr>
      <w:r w:rsidRPr="00634A19">
        <w:t>Either cause disease</w:t>
      </w:r>
    </w:p>
    <w:p w:rsidR="00FC0B49" w:rsidRPr="003F1CCF" w:rsidRDefault="00FC0B49" w:rsidP="00FC0B49">
      <w:pPr>
        <w:pStyle w:val="ListParagraph"/>
        <w:numPr>
          <w:ilvl w:val="2"/>
          <w:numId w:val="43"/>
        </w:numPr>
      </w:pPr>
      <w:r w:rsidRPr="00634A19">
        <w:t>Or may result from T-cell mediated injury</w:t>
      </w:r>
    </w:p>
    <w:p w:rsidR="00FC0B49" w:rsidRPr="003614D0" w:rsidRDefault="00FC0B49" w:rsidP="00FC0B49">
      <w:pPr>
        <w:numPr>
          <w:ilvl w:val="0"/>
          <w:numId w:val="43"/>
        </w:numPr>
        <w:rPr>
          <w:b/>
        </w:rPr>
      </w:pPr>
      <w:r w:rsidRPr="003614D0">
        <w:rPr>
          <w:b/>
          <w:highlight w:val="green"/>
        </w:rPr>
        <w:t>GENETIC PREDISPOSITION</w:t>
      </w:r>
    </w:p>
    <w:p w:rsidR="00FC0B49" w:rsidRPr="003614D0" w:rsidRDefault="00FC0B49" w:rsidP="00FC0B49">
      <w:pPr>
        <w:numPr>
          <w:ilvl w:val="1"/>
          <w:numId w:val="43"/>
        </w:numPr>
      </w:pPr>
      <w:r w:rsidRPr="003614D0">
        <w:rPr>
          <w:highlight w:val="green"/>
        </w:rPr>
        <w:t>HLA</w:t>
      </w:r>
      <w:r>
        <w:rPr>
          <w:highlight w:val="green"/>
        </w:rPr>
        <w:t>-</w:t>
      </w:r>
      <w:r w:rsidRPr="003614D0">
        <w:rPr>
          <w:highlight w:val="green"/>
        </w:rPr>
        <w:t>DR</w:t>
      </w:r>
      <w:r w:rsidRPr="003614D0">
        <w:rPr>
          <w:highlight w:val="green"/>
          <w:vertAlign w:val="subscript"/>
        </w:rPr>
        <w:t>3</w:t>
      </w:r>
    </w:p>
    <w:p w:rsidR="00FC0B49" w:rsidRPr="003F1CCF" w:rsidRDefault="00FC0B49" w:rsidP="00FC0B49">
      <w:pPr>
        <w:numPr>
          <w:ilvl w:val="1"/>
          <w:numId w:val="43"/>
        </w:numPr>
      </w:pPr>
      <w:r w:rsidRPr="003614D0">
        <w:rPr>
          <w:highlight w:val="green"/>
        </w:rPr>
        <w:t>HLA</w:t>
      </w:r>
      <w:r>
        <w:rPr>
          <w:highlight w:val="green"/>
        </w:rPr>
        <w:t>-</w:t>
      </w:r>
      <w:r w:rsidRPr="003614D0">
        <w:rPr>
          <w:highlight w:val="green"/>
        </w:rPr>
        <w:t>DR</w:t>
      </w:r>
      <w:r w:rsidRPr="003614D0">
        <w:rPr>
          <w:highlight w:val="green"/>
          <w:vertAlign w:val="subscript"/>
        </w:rPr>
        <w:t>4</w:t>
      </w:r>
    </w:p>
    <w:p w:rsidR="00FC0B49" w:rsidRPr="003614D0" w:rsidRDefault="00FC0B49" w:rsidP="00FC0B49">
      <w:pPr>
        <w:numPr>
          <w:ilvl w:val="0"/>
          <w:numId w:val="43"/>
        </w:numPr>
        <w:rPr>
          <w:b/>
        </w:rPr>
      </w:pPr>
      <w:r w:rsidRPr="003614D0">
        <w:rPr>
          <w:b/>
        </w:rPr>
        <w:t>ENVIRONMENTAL FACTORS</w:t>
      </w:r>
    </w:p>
    <w:p w:rsidR="00FC0B49" w:rsidRPr="003F1CCF" w:rsidRDefault="00FC0B49" w:rsidP="00FC0B49">
      <w:pPr>
        <w:numPr>
          <w:ilvl w:val="1"/>
          <w:numId w:val="43"/>
        </w:numPr>
      </w:pPr>
      <w:r w:rsidRPr="003F1CCF">
        <w:t>Viruses (</w:t>
      </w:r>
      <w:r w:rsidRPr="003614D0">
        <w:rPr>
          <w:b/>
        </w:rPr>
        <w:t>Coxsackie</w:t>
      </w:r>
      <w:r w:rsidRPr="003F1CCF">
        <w:t xml:space="preserve">) </w:t>
      </w:r>
    </w:p>
    <w:p w:rsidR="00FC0B49" w:rsidRPr="003F1CCF" w:rsidRDefault="00FC0B49" w:rsidP="00FC0B49">
      <w:pPr>
        <w:numPr>
          <w:ilvl w:val="2"/>
          <w:numId w:val="43"/>
        </w:numPr>
      </w:pPr>
      <w:r w:rsidRPr="003F1CCF">
        <w:t>Inflammation</w:t>
      </w:r>
    </w:p>
    <w:p w:rsidR="00FC0B49" w:rsidRPr="003F1CCF" w:rsidRDefault="00FC0B49" w:rsidP="00FC0B49">
      <w:pPr>
        <w:numPr>
          <w:ilvl w:val="2"/>
          <w:numId w:val="43"/>
        </w:numPr>
      </w:pPr>
      <w:r w:rsidRPr="003F1CCF">
        <w:t xml:space="preserve">Release of </w:t>
      </w:r>
      <w:r w:rsidRPr="003F1CCF">
        <w:rPr>
          <w:rFonts w:hint="eastAsia"/>
        </w:rPr>
        <w:sym w:font="Symbol" w:char="0062"/>
      </w:r>
      <w:r w:rsidRPr="003F1CCF">
        <w:t xml:space="preserve"> cell antigens</w:t>
      </w:r>
    </w:p>
    <w:p w:rsidR="00FC0B49" w:rsidRDefault="00FC0B49" w:rsidP="00FC0B49">
      <w:pPr>
        <w:numPr>
          <w:ilvl w:val="2"/>
          <w:numId w:val="43"/>
        </w:numPr>
      </w:pPr>
      <w:r w:rsidRPr="003F1CCF">
        <w:t>Recruitment and activation of lymphocytes or viruses produce proteins that mimic self-antigen and immune response to viral protein cross reacts with the tissue</w:t>
      </w:r>
    </w:p>
    <w:p w:rsidR="00FC0B49" w:rsidRDefault="00FC0B49" w:rsidP="00FC0B49">
      <w:pPr>
        <w:numPr>
          <w:ilvl w:val="3"/>
          <w:numId w:val="43"/>
        </w:numPr>
      </w:pPr>
      <w:r>
        <w:t>Cross reactivity</w:t>
      </w:r>
    </w:p>
    <w:p w:rsidR="00FC0B49" w:rsidRDefault="00FC0B49" w:rsidP="00FC0B49"/>
    <w:p w:rsidR="00FC0B49" w:rsidRPr="003F1CCF" w:rsidRDefault="00FC0B49" w:rsidP="00FC0B49">
      <w:r>
        <w:rPr>
          <w:noProof/>
          <w:lang w:eastAsia="en-US"/>
        </w:rPr>
        <mc:AlternateContent>
          <mc:Choice Requires="wps">
            <w:drawing>
              <wp:anchor distT="0" distB="0" distL="114300" distR="114300" simplePos="0" relativeHeight="251709440" behindDoc="0" locked="0" layoutInCell="1" allowOverlap="1" wp14:anchorId="4823B861" wp14:editId="1D653516">
                <wp:simplePos x="0" y="0"/>
                <wp:positionH relativeFrom="column">
                  <wp:posOffset>2971800</wp:posOffset>
                </wp:positionH>
                <wp:positionV relativeFrom="paragraph">
                  <wp:posOffset>240665</wp:posOffset>
                </wp:positionV>
                <wp:extent cx="3429000" cy="1781175"/>
                <wp:effectExtent l="0" t="0" r="0" b="0"/>
                <wp:wrapSquare wrapText="bothSides"/>
                <wp:docPr id="89102" name="Text Box 89102"/>
                <wp:cNvGraphicFramePr/>
                <a:graphic xmlns:a="http://schemas.openxmlformats.org/drawingml/2006/main">
                  <a:graphicData uri="http://schemas.microsoft.com/office/word/2010/wordprocessingShape">
                    <wps:wsp>
                      <wps:cNvSpPr txBox="1"/>
                      <wps:spPr>
                        <a:xfrm>
                          <a:off x="0" y="0"/>
                          <a:ext cx="3429000" cy="178117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Pr="00634A19" w:rsidRDefault="00FC0B49" w:rsidP="00FC0B49">
                            <w:r w:rsidRPr="00634A19">
                              <w:rPr>
                                <w:b/>
                                <w:bCs/>
                              </w:rPr>
                              <w:t>FIGURE 24–30</w:t>
                            </w:r>
                            <w:r w:rsidRPr="00634A19">
                              <w:t>   </w:t>
                            </w:r>
                          </w:p>
                          <w:p w:rsidR="00FC0B49" w:rsidRPr="00634A19" w:rsidRDefault="00FC0B49" w:rsidP="00FC0B49">
                            <w:pPr>
                              <w:pStyle w:val="ListParagraph"/>
                              <w:numPr>
                                <w:ilvl w:val="0"/>
                                <w:numId w:val="47"/>
                              </w:numPr>
                            </w:pPr>
                            <w:r w:rsidRPr="00634A19">
                              <w:t xml:space="preserve">Stages in the development of type 1 diabetes mellitus. </w:t>
                            </w:r>
                          </w:p>
                          <w:p w:rsidR="00FC0B49" w:rsidRDefault="00FC0B49" w:rsidP="00FC0B49">
                            <w:pPr>
                              <w:pStyle w:val="ListParagraph"/>
                              <w:numPr>
                                <w:ilvl w:val="0"/>
                                <w:numId w:val="47"/>
                              </w:numPr>
                            </w:pPr>
                            <w:r w:rsidRPr="00634A19">
                              <w:t xml:space="preserve">The stages are listed from left to right, and hypothetical β-cell mass is plotted against age. </w:t>
                            </w:r>
                          </w:p>
                          <w:p w:rsidR="00FC0B49" w:rsidRDefault="00FC0B49" w:rsidP="00FC0B49">
                            <w:pPr>
                              <w:pStyle w:val="ListParagraph"/>
                              <w:numPr>
                                <w:ilvl w:val="0"/>
                                <w:numId w:val="47"/>
                              </w:numPr>
                            </w:pPr>
                            <w:r>
                              <w:t xml:space="preserve">Genetic predisposition (patient still have </w:t>
                            </w:r>
                            <w:r>
                              <w:sym w:font="Symbol" w:char="F062"/>
                            </w:r>
                            <w:r>
                              <w:t xml:space="preserve"> Cells and no DM)</w:t>
                            </w:r>
                            <w:r>
                              <w:sym w:font="Wingdings" w:char="F0E0"/>
                            </w:r>
                            <w:r>
                              <w:t xml:space="preserve"> then you start having Abs and insulin production and euglycemia</w:t>
                            </w:r>
                            <w:r>
                              <w:sym w:font="Wingdings" w:char="F0E0"/>
                            </w:r>
                            <w:r>
                              <w:t xml:space="preserve"> as time goes by the </w:t>
                            </w:r>
                            <w:r>
                              <w:sym w:font="Symbol" w:char="F062"/>
                            </w:r>
                            <w:r>
                              <w:t xml:space="preserve"> cells go away by the Abs and develops overt Diabetes. </w:t>
                            </w:r>
                          </w:p>
                          <w:p w:rsidR="00FC0B49" w:rsidRPr="00634A19" w:rsidRDefault="00FC0B49" w:rsidP="00FC0B49">
                            <w:pPr>
                              <w:pStyle w:val="ListParagraph"/>
                              <w:numPr>
                                <w:ilvl w:val="0"/>
                                <w:numId w:val="47"/>
                              </w:numPr>
                            </w:pPr>
                            <w:r>
                              <w:t xml:space="preserve">Takes a long time to get total destruction of these </w:t>
                            </w:r>
                            <w:r>
                              <w:sym w:font="Symbol" w:char="F062"/>
                            </w:r>
                            <w:r>
                              <w:t xml:space="preserve"> cells </w:t>
                            </w:r>
                          </w:p>
                          <w:p w:rsidR="00FC0B49" w:rsidRDefault="00FC0B49" w:rsidP="00FC0B4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9102" o:spid="_x0000_s1067" type="#_x0000_t202" style="position:absolute;margin-left:234pt;margin-top:18.95pt;width:270pt;height:140.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" filled="f" stroked="f">
                <v:textbox>
                  <w:txbxContent>
                    <w:p w:rsidR="00FC0B49" w:rsidRPr="00634A19" w:rsidRDefault="00FC0B49" w:rsidP="00FC0B49">
                      <w:r w:rsidRPr="00634A19">
                        <w:rPr>
                          <w:b/>
                          <w:bCs/>
                        </w:rPr>
                        <w:t>FIGURE 24–30</w:t>
                      </w:r>
                      <w:r w:rsidRPr="00634A19">
                        <w:t>   </w:t>
                      </w:r>
                    </w:p>
                    <w:p w:rsidR="00FC0B49" w:rsidRPr="00634A19" w:rsidRDefault="00FC0B49" w:rsidP="00FC0B49">
                      <w:pPr>
                        <w:pStyle w:val="ListParagraph"/>
                        <w:numPr>
                          <w:ilvl w:val="0"/>
                          <w:numId w:val="47"/>
                        </w:numPr>
                      </w:pPr>
                      <w:r w:rsidRPr="00634A19">
                        <w:t xml:space="preserve">Stages in the development of type 1 diabetes mellitus. </w:t>
                      </w:r>
                    </w:p>
                    <w:p w:rsidR="00FC0B49" w:rsidRDefault="00FC0B49" w:rsidP="00FC0B49">
                      <w:pPr>
                        <w:pStyle w:val="ListParagraph"/>
                        <w:numPr>
                          <w:ilvl w:val="0"/>
                          <w:numId w:val="47"/>
                        </w:numPr>
                      </w:pPr>
                      <w:r w:rsidRPr="00634A19">
                        <w:t xml:space="preserve">The stages are listed from left to right, and hypothetical β-cell mass is plotted against age. </w:t>
                      </w:r>
                    </w:p>
                    <w:p w:rsidR="00FC0B49" w:rsidRDefault="00FC0B49" w:rsidP="00FC0B49">
                      <w:pPr>
                        <w:pStyle w:val="ListParagraph"/>
                        <w:numPr>
                          <w:ilvl w:val="0"/>
                          <w:numId w:val="47"/>
                        </w:numPr>
                      </w:pPr>
                      <w:r>
                        <w:t xml:space="preserve">Genetic predisposition (patient still have </w:t>
                      </w:r>
                      <w:r>
                        <w:sym w:font="Symbol" w:char="F062"/>
                      </w:r>
                      <w:r>
                        <w:t xml:space="preserve"> Cells and no DM)</w:t>
                      </w:r>
                      <w:r>
                        <w:sym w:font="Wingdings" w:char="F0E0"/>
                      </w:r>
                      <w:r>
                        <w:t xml:space="preserve"> then you start having Abs and insulin production and euglycemia</w:t>
                      </w:r>
                      <w:r>
                        <w:sym w:font="Wingdings" w:char="F0E0"/>
                      </w:r>
                      <w:r>
                        <w:t xml:space="preserve"> as time goes by the </w:t>
                      </w:r>
                      <w:r>
                        <w:sym w:font="Symbol" w:char="F062"/>
                      </w:r>
                      <w:r>
                        <w:t xml:space="preserve"> cells go away by the Abs and develops overt Diabetes. </w:t>
                      </w:r>
                    </w:p>
                    <w:p w:rsidR="00FC0B49" w:rsidRPr="00634A19" w:rsidRDefault="00FC0B49" w:rsidP="00FC0B49">
                      <w:pPr>
                        <w:pStyle w:val="ListParagraph"/>
                        <w:numPr>
                          <w:ilvl w:val="0"/>
                          <w:numId w:val="47"/>
                        </w:numPr>
                      </w:pPr>
                      <w:r>
                        <w:t xml:space="preserve">Takes a long time to get total destruction of these </w:t>
                      </w:r>
                      <w:r>
                        <w:sym w:font="Symbol" w:char="F062"/>
                      </w:r>
                      <w:r>
                        <w:t xml:space="preserve"> cells </w:t>
                      </w:r>
                    </w:p>
                    <w:p w:rsidR="00FC0B49" w:rsidRDefault="00FC0B49" w:rsidP="00FC0B49"/>
                  </w:txbxContent>
                </v:textbox>
                <w10:wrap type="square"/>
              </v:shape>
            </w:pict>
          </mc:Fallback>
        </mc:AlternateContent>
      </w:r>
      <w:r>
        <w:tab/>
      </w:r>
      <w:r>
        <w:tab/>
      </w:r>
      <w:r w:rsidRPr="00634A19">
        <w:rPr>
          <w:noProof/>
          <w:lang w:eastAsia="en-US"/>
        </w:rPr>
        <w:drawing>
          <wp:inline distT="0" distB="0" distL="0" distR="0" wp14:anchorId="4EB24A48" wp14:editId="28D89C53">
            <wp:extent cx="1938573" cy="2124801"/>
            <wp:effectExtent l="0" t="0" r="0" b="8890"/>
            <wp:docPr id="89101" name="Picture 4" descr="024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64" name="Picture 4" descr="02403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939463" cy="2125776"/>
                    </a:xfrm>
                    <a:prstGeom prst="rect">
                      <a:avLst/>
                    </a:prstGeom>
                    <a:noFill/>
                    <a:ln>
                      <a:noFill/>
                    </a:ln>
                    <a:extLst/>
                  </pic:spPr>
                </pic:pic>
              </a:graphicData>
            </a:graphic>
          </wp:inline>
        </w:drawing>
      </w:r>
    </w:p>
    <w:p w:rsidR="00FC0B49" w:rsidRPr="003614D0" w:rsidRDefault="00FC0B49" w:rsidP="00FC0B49">
      <w:pPr>
        <w:rPr>
          <w:b/>
        </w:rPr>
      </w:pPr>
      <w:r w:rsidRPr="003614D0">
        <w:rPr>
          <w:b/>
        </w:rPr>
        <w:t>PATHOGENESIS OF TYPE 2 DIABETES MELLITUS</w:t>
      </w:r>
    </w:p>
    <w:p w:rsidR="00FC0B49" w:rsidRDefault="00FC0B49" w:rsidP="00FC0B49">
      <w:pPr>
        <w:numPr>
          <w:ilvl w:val="0"/>
          <w:numId w:val="43"/>
        </w:numPr>
      </w:pPr>
      <w:r>
        <w:t>ENIGMA</w:t>
      </w:r>
    </w:p>
    <w:p w:rsidR="00FC0B49" w:rsidRDefault="00FC0B49" w:rsidP="00FC0B49">
      <w:pPr>
        <w:numPr>
          <w:ilvl w:val="0"/>
          <w:numId w:val="43"/>
        </w:numPr>
      </w:pPr>
      <w:r>
        <w:t xml:space="preserve">Environmental </w:t>
      </w:r>
    </w:p>
    <w:p w:rsidR="00FC0B49" w:rsidRDefault="00FC0B49" w:rsidP="00FC0B49">
      <w:pPr>
        <w:numPr>
          <w:ilvl w:val="1"/>
          <w:numId w:val="43"/>
        </w:numPr>
      </w:pPr>
      <w:r w:rsidRPr="003F1CCF">
        <w:t>Obesity</w:t>
      </w:r>
    </w:p>
    <w:p w:rsidR="00FC0B49" w:rsidRPr="003F1CCF" w:rsidRDefault="00FC0B49" w:rsidP="00FC0B49">
      <w:pPr>
        <w:numPr>
          <w:ilvl w:val="1"/>
          <w:numId w:val="43"/>
        </w:numPr>
      </w:pPr>
      <w:r w:rsidRPr="003F1CCF">
        <w:t>sedentary life style</w:t>
      </w:r>
    </w:p>
    <w:p w:rsidR="00FC0B49" w:rsidRPr="003F1CCF" w:rsidRDefault="00FC0B49" w:rsidP="00FC0B49">
      <w:pPr>
        <w:pStyle w:val="ListParagraph"/>
        <w:numPr>
          <w:ilvl w:val="1"/>
          <w:numId w:val="43"/>
        </w:numPr>
      </w:pPr>
      <w:r w:rsidRPr="003F1CCF">
        <w:t>diet</w:t>
      </w:r>
    </w:p>
    <w:p w:rsidR="00FC0B49" w:rsidRDefault="00FC0B49" w:rsidP="00FC0B49">
      <w:pPr>
        <w:numPr>
          <w:ilvl w:val="0"/>
          <w:numId w:val="43"/>
        </w:numPr>
      </w:pPr>
      <w:r w:rsidRPr="003F1CCF">
        <w:t>Familial</w:t>
      </w:r>
    </w:p>
    <w:p w:rsidR="00FC0B49" w:rsidRPr="003F1CCF" w:rsidRDefault="00FC0B49" w:rsidP="00FC0B49">
      <w:pPr>
        <w:numPr>
          <w:ilvl w:val="1"/>
          <w:numId w:val="43"/>
        </w:numPr>
      </w:pPr>
      <w:r>
        <w:t xml:space="preserve">NO RELATIONSHIP w/ HLADR3 or DR4 </w:t>
      </w:r>
    </w:p>
    <w:p w:rsidR="00FC0B49" w:rsidRDefault="00FC0B49" w:rsidP="00FC0B49">
      <w:pPr>
        <w:numPr>
          <w:ilvl w:val="0"/>
          <w:numId w:val="43"/>
        </w:numPr>
      </w:pPr>
      <w:r w:rsidRPr="003F1CCF">
        <w:t>Metabolic Defects</w:t>
      </w:r>
    </w:p>
    <w:p w:rsidR="00FC0B49" w:rsidRDefault="00FC0B49" w:rsidP="00FC0B49">
      <w:pPr>
        <w:numPr>
          <w:ilvl w:val="1"/>
          <w:numId w:val="43"/>
        </w:numPr>
      </w:pPr>
      <w:r>
        <w:sym w:font="Symbol" w:char="F062"/>
      </w:r>
      <w:r>
        <w:t xml:space="preserve"> cell dysfunction </w:t>
      </w:r>
    </w:p>
    <w:p w:rsidR="00FC0B49" w:rsidRPr="003F1CCF" w:rsidRDefault="00FC0B49" w:rsidP="00FC0B49">
      <w:pPr>
        <w:numPr>
          <w:ilvl w:val="1"/>
          <w:numId w:val="43"/>
        </w:numPr>
      </w:pPr>
      <w:r>
        <w:t xml:space="preserve">Insulin resistance </w:t>
      </w:r>
    </w:p>
    <w:p w:rsidR="00FC0B49" w:rsidRPr="003F1CCF" w:rsidRDefault="00FC0B49" w:rsidP="00FC0B49">
      <w:pPr>
        <w:numPr>
          <w:ilvl w:val="2"/>
          <w:numId w:val="43"/>
        </w:numPr>
      </w:pPr>
      <w:r w:rsidRPr="003F1CCF">
        <w:rPr>
          <w:rFonts w:hint="eastAsia"/>
        </w:rPr>
        <w:sym w:font="Symbol" w:char="00DF"/>
      </w:r>
      <w:r w:rsidRPr="003F1CCF">
        <w:t xml:space="preserve"> uptake of glucose by tissues</w:t>
      </w:r>
    </w:p>
    <w:p w:rsidR="00FC0B49" w:rsidRPr="003F1CCF" w:rsidRDefault="00FC0B49" w:rsidP="00FC0B49">
      <w:pPr>
        <w:numPr>
          <w:ilvl w:val="2"/>
          <w:numId w:val="43"/>
        </w:numPr>
      </w:pPr>
      <w:r w:rsidRPr="003F1CCF">
        <w:t>Inability to suppress hepatic gluconeogenesis</w:t>
      </w:r>
    </w:p>
    <w:p w:rsidR="00FC0B49" w:rsidRPr="003F1CCF" w:rsidRDefault="00FC0B49" w:rsidP="00FC0B49">
      <w:pPr>
        <w:numPr>
          <w:ilvl w:val="0"/>
          <w:numId w:val="43"/>
        </w:numPr>
      </w:pPr>
      <w:r w:rsidRPr="003F1CCF">
        <w:t>Genetic Defects Non Clearly Understood</w:t>
      </w:r>
    </w:p>
    <w:p w:rsidR="00FC0B49" w:rsidRPr="003F1CCF" w:rsidRDefault="00FC0B49" w:rsidP="00FC0B49">
      <w:pPr>
        <w:numPr>
          <w:ilvl w:val="1"/>
          <w:numId w:val="43"/>
        </w:numPr>
      </w:pPr>
      <w:r w:rsidRPr="003F1CCF">
        <w:t>Obesity and Diabetes</w:t>
      </w:r>
    </w:p>
    <w:p w:rsidR="00FC0B49" w:rsidRDefault="00FC0B49" w:rsidP="00FC0B49">
      <w:pPr>
        <w:numPr>
          <w:ilvl w:val="2"/>
          <w:numId w:val="43"/>
        </w:numPr>
      </w:pPr>
      <w:r w:rsidRPr="003F1CCF">
        <w:t xml:space="preserve">Free fatty acids </w:t>
      </w:r>
      <w:r w:rsidRPr="003F1CCF">
        <w:rPr>
          <w:rFonts w:hint="eastAsia"/>
        </w:rPr>
        <w:sym w:font="Wingdings 3" w:char="00DA"/>
      </w:r>
      <w:r w:rsidRPr="003F1CCF">
        <w:t xml:space="preserve"> </w:t>
      </w:r>
      <w:r w:rsidRPr="003F1CCF">
        <w:rPr>
          <w:rFonts w:hint="eastAsia"/>
        </w:rPr>
        <w:sym w:font="Wingdings 3" w:char="00DC"/>
      </w:r>
      <w:r w:rsidRPr="003F1CCF">
        <w:t xml:space="preserve"> activity of key insulin signaling proteins</w:t>
      </w:r>
      <w:r>
        <w:t xml:space="preserve"> (so insulin doesn't function properly leading to the resistance) </w:t>
      </w:r>
    </w:p>
    <w:p w:rsidR="00FC0B49" w:rsidRPr="003F1CCF" w:rsidRDefault="00FC0B49" w:rsidP="00FC0B49">
      <w:pPr>
        <w:numPr>
          <w:ilvl w:val="0"/>
          <w:numId w:val="43"/>
        </w:numPr>
      </w:pPr>
      <w:r>
        <w:t xml:space="preserve">ROLE ADIPOKINES IN TYPE 2 DM </w:t>
      </w:r>
    </w:p>
    <w:p w:rsidR="00FC0B49" w:rsidRPr="003F1CCF" w:rsidRDefault="00FC0B49" w:rsidP="00FC0B49">
      <w:pPr>
        <w:numPr>
          <w:ilvl w:val="1"/>
          <w:numId w:val="43"/>
        </w:numPr>
      </w:pPr>
      <w:r w:rsidRPr="00EB759D">
        <w:rPr>
          <w:highlight w:val="green"/>
        </w:rPr>
        <w:t>Adipokines</w:t>
      </w:r>
      <w:r w:rsidRPr="003F1CCF">
        <w:t xml:space="preserve"> </w:t>
      </w:r>
      <w:r w:rsidRPr="003F1CCF">
        <w:rPr>
          <w:rFonts w:hint="eastAsia"/>
        </w:rPr>
        <w:sym w:font="Wingdings 3" w:char="00DA"/>
      </w:r>
      <w:r w:rsidRPr="003F1CCF">
        <w:t xml:space="preserve"> insulin resistance</w:t>
      </w:r>
    </w:p>
    <w:p w:rsidR="00FC0B49" w:rsidRPr="003F1CCF" w:rsidRDefault="00FC0B49" w:rsidP="00FC0B49">
      <w:pPr>
        <w:numPr>
          <w:ilvl w:val="1"/>
          <w:numId w:val="43"/>
        </w:numPr>
      </w:pPr>
      <w:r w:rsidRPr="003F1CCF">
        <w:t xml:space="preserve">Adipokines  </w:t>
      </w:r>
      <w:r>
        <w:rPr>
          <w:rFonts w:hint="eastAsia"/>
        </w:rPr>
        <w:t>are</w:t>
      </w:r>
      <w:r w:rsidRPr="003F1CCF">
        <w:t xml:space="preserve"> produced by adipose tissue and </w:t>
      </w:r>
      <w:r w:rsidRPr="003614D0">
        <w:rPr>
          <w:rFonts w:hint="eastAsia"/>
          <w:highlight w:val="green"/>
        </w:rPr>
        <w:sym w:font="Wingdings 3" w:char="00DB"/>
      </w:r>
      <w:r w:rsidRPr="003614D0">
        <w:rPr>
          <w:highlight w:val="green"/>
        </w:rPr>
        <w:t xml:space="preserve"> sensitivity to insulin</w:t>
      </w:r>
    </w:p>
    <w:p w:rsidR="00FC0B49" w:rsidRDefault="00FC0B49" w:rsidP="00FC0B49">
      <w:pPr>
        <w:numPr>
          <w:ilvl w:val="1"/>
          <w:numId w:val="43"/>
        </w:numPr>
      </w:pPr>
      <w:r w:rsidRPr="003F1CCF">
        <w:t xml:space="preserve">Adipokines are  </w:t>
      </w:r>
      <w:r w:rsidRPr="00EB759D">
        <w:rPr>
          <w:rFonts w:hint="eastAsia"/>
          <w:highlight w:val="green"/>
        </w:rPr>
        <w:sym w:font="Wingdings 3" w:char="00DC"/>
      </w:r>
      <w:r w:rsidRPr="00EB759D">
        <w:rPr>
          <w:highlight w:val="green"/>
        </w:rPr>
        <w:t xml:space="preserve"> in obesity</w:t>
      </w:r>
      <w:r w:rsidRPr="003F1CCF">
        <w:t xml:space="preserve">  and therefore the patient develops insulin resistance </w:t>
      </w:r>
    </w:p>
    <w:p w:rsidR="00FC0B49" w:rsidRPr="00430971" w:rsidRDefault="00FC0B49" w:rsidP="00FC0B49">
      <w:pPr>
        <w:numPr>
          <w:ilvl w:val="0"/>
          <w:numId w:val="43"/>
        </w:numPr>
      </w:pPr>
      <w:r w:rsidRPr="00430971">
        <w:rPr>
          <w:b/>
        </w:rPr>
        <w:t>ROLE OF PERIXOSOME PROLIFERATOR – ACTIVATED RECEPTOR (PPAR</w:t>
      </w:r>
      <w:r w:rsidRPr="00430971">
        <w:rPr>
          <w:rFonts w:hint="eastAsia"/>
          <w:b/>
        </w:rPr>
        <w:sym w:font="Symbol" w:char="0067"/>
      </w:r>
      <w:r w:rsidRPr="00430971">
        <w:rPr>
          <w:b/>
        </w:rPr>
        <w:t xml:space="preserve">)  </w:t>
      </w:r>
      <w:r w:rsidRPr="00430971">
        <w:rPr>
          <w:b/>
          <w:highlight w:val="green"/>
        </w:rPr>
        <w:t>AND THIAZOLIDINEDIONES (TZDS)</w:t>
      </w:r>
    </w:p>
    <w:p w:rsidR="00FC0B49" w:rsidRDefault="00FC0B49" w:rsidP="00FC0B49">
      <w:pPr>
        <w:pStyle w:val="ListParagraph"/>
        <w:numPr>
          <w:ilvl w:val="1"/>
          <w:numId w:val="43"/>
        </w:numPr>
      </w:pPr>
      <w:r w:rsidRPr="003F1CCF">
        <w:t>PPAR</w:t>
      </w:r>
      <w:r w:rsidRPr="003F1CCF">
        <w:rPr>
          <w:rFonts w:hint="eastAsia"/>
        </w:rPr>
        <w:sym w:font="Symbol" w:char="0067"/>
      </w:r>
      <w:r w:rsidRPr="003F1CCF">
        <w:t xml:space="preserve"> </w:t>
      </w:r>
      <w:r>
        <w:t xml:space="preserve"> </w:t>
      </w:r>
    </w:p>
    <w:p w:rsidR="00FC0B49" w:rsidRPr="003F1CCF" w:rsidRDefault="00FC0B49" w:rsidP="00FC0B49">
      <w:pPr>
        <w:pStyle w:val="ListParagraph"/>
        <w:numPr>
          <w:ilvl w:val="2"/>
          <w:numId w:val="43"/>
        </w:numPr>
      </w:pPr>
      <w:r w:rsidRPr="003F1CCF">
        <w:t>is expressed in adipose tissue</w:t>
      </w:r>
    </w:p>
    <w:p w:rsidR="00FC0B49" w:rsidRDefault="00FC0B49" w:rsidP="00FC0B49">
      <w:pPr>
        <w:pStyle w:val="ListParagraph"/>
        <w:numPr>
          <w:ilvl w:val="2"/>
          <w:numId w:val="43"/>
        </w:numPr>
      </w:pPr>
      <w:r>
        <w:t>This p</w:t>
      </w:r>
      <w:r w:rsidRPr="003F1CCF">
        <w:t>lays a major role in adipocyte differentiation</w:t>
      </w:r>
    </w:p>
    <w:p w:rsidR="00FC0B49" w:rsidRPr="003F1CCF" w:rsidRDefault="00FC0B49" w:rsidP="00FC0B49">
      <w:pPr>
        <w:pStyle w:val="ListParagraph"/>
        <w:numPr>
          <w:ilvl w:val="2"/>
          <w:numId w:val="43"/>
        </w:numPr>
      </w:pPr>
      <w:r w:rsidRPr="00EB759D">
        <w:rPr>
          <w:highlight w:val="green"/>
        </w:rPr>
        <w:t>Activation of PPAR</w:t>
      </w:r>
      <w:r w:rsidRPr="00EB759D">
        <w:rPr>
          <w:rFonts w:hint="eastAsia"/>
          <w:highlight w:val="green"/>
        </w:rPr>
        <w:sym w:font="Symbol" w:char="0067"/>
      </w:r>
      <w:r w:rsidRPr="00EB759D">
        <w:rPr>
          <w:highlight w:val="green"/>
        </w:rPr>
        <w:t xml:space="preserve"> </w:t>
      </w:r>
      <w:r>
        <w:rPr>
          <w:highlight w:val="green"/>
        </w:rPr>
        <w:t xml:space="preserve">stimulates the production and secretion of </w:t>
      </w:r>
      <w:r w:rsidRPr="00EB759D">
        <w:rPr>
          <w:highlight w:val="green"/>
        </w:rPr>
        <w:t xml:space="preserve"> Adipokine </w:t>
      </w:r>
      <w:r>
        <w:rPr>
          <w:highlight w:val="green"/>
        </w:rPr>
        <w:t xml:space="preserve">(these </w:t>
      </w:r>
      <w:r w:rsidRPr="003614D0">
        <w:rPr>
          <w:rFonts w:hint="eastAsia"/>
          <w:highlight w:val="green"/>
        </w:rPr>
        <w:sym w:font="Wingdings 3" w:char="00DB"/>
      </w:r>
      <w:r w:rsidRPr="003614D0">
        <w:rPr>
          <w:highlight w:val="green"/>
        </w:rPr>
        <w:t xml:space="preserve"> sensitivity to insulin</w:t>
      </w:r>
      <w:r>
        <w:t>)</w:t>
      </w:r>
    </w:p>
    <w:p w:rsidR="00FC0B49" w:rsidRPr="003F1CCF" w:rsidRDefault="00FC0B49" w:rsidP="00FC0B49">
      <w:pPr>
        <w:pStyle w:val="ListParagraph"/>
        <w:numPr>
          <w:ilvl w:val="3"/>
          <w:numId w:val="43"/>
        </w:numPr>
      </w:pPr>
      <w:r w:rsidRPr="00430971">
        <w:rPr>
          <w:highlight w:val="green"/>
        </w:rPr>
        <w:t>Mutations of PPAR</w:t>
      </w:r>
      <w:r w:rsidRPr="00430971">
        <w:rPr>
          <w:rFonts w:hint="eastAsia"/>
          <w:highlight w:val="green"/>
        </w:rPr>
        <w:sym w:font="Symbol" w:char="0067"/>
      </w:r>
      <w:r w:rsidRPr="00430971">
        <w:rPr>
          <w:highlight w:val="green"/>
        </w:rPr>
        <w:t xml:space="preserve"> can cause diabetes b/c you compromise secretion of adipokine so compromised sensitivity of insulin</w:t>
      </w:r>
      <w:r>
        <w:t xml:space="preserve"> </w:t>
      </w:r>
    </w:p>
    <w:p w:rsidR="00FC0B49" w:rsidRDefault="00FC0B49" w:rsidP="00FC0B49">
      <w:pPr>
        <w:pStyle w:val="ListParagraph"/>
        <w:numPr>
          <w:ilvl w:val="2"/>
          <w:numId w:val="43"/>
        </w:numPr>
      </w:pPr>
      <w:r w:rsidRPr="00430971">
        <w:rPr>
          <w:highlight w:val="green"/>
        </w:rPr>
        <w:t>Thiazolidinedrones (TZD</w:t>
      </w:r>
      <w:r>
        <w:t>—</w:t>
      </w:r>
      <w:r w:rsidRPr="003F1CCF">
        <w:t>anti-diabetic drug)</w:t>
      </w:r>
      <w:r>
        <w:sym w:font="Wingdings" w:char="F0E0"/>
      </w:r>
      <w:r>
        <w:t xml:space="preserve"> </w:t>
      </w:r>
      <w:r w:rsidRPr="003F1CCF">
        <w:t>Acts as agonist ligand for PPAR</w:t>
      </w:r>
      <w:r w:rsidRPr="003F1CCF">
        <w:rPr>
          <w:rFonts w:hint="eastAsia"/>
        </w:rPr>
        <w:sym w:font="Symbol" w:char="0067"/>
      </w:r>
      <w:r w:rsidRPr="003F1CCF">
        <w:t xml:space="preserve"> and improves insulin sensitivity</w:t>
      </w:r>
    </w:p>
    <w:p w:rsidR="00FC0B49" w:rsidRPr="003F1CCF" w:rsidRDefault="00FC0B49" w:rsidP="00FC0B49">
      <w:pPr>
        <w:pStyle w:val="ListParagraph"/>
        <w:numPr>
          <w:ilvl w:val="3"/>
          <w:numId w:val="43"/>
        </w:numPr>
      </w:pPr>
      <w:r>
        <w:t>b/c they are agonists they can be used to treat DM type II</w:t>
      </w:r>
    </w:p>
    <w:p w:rsidR="00FC0B49" w:rsidRPr="003F1CCF" w:rsidRDefault="00FC0B49" w:rsidP="00FC0B49">
      <w:pPr>
        <w:numPr>
          <w:ilvl w:val="0"/>
          <w:numId w:val="43"/>
        </w:numPr>
      </w:pPr>
      <w:r w:rsidRPr="003F1CCF">
        <w:rPr>
          <w:rFonts w:hint="eastAsia"/>
        </w:rPr>
        <w:sym w:font="Symbol" w:char="0062"/>
      </w:r>
      <w:r w:rsidRPr="003F1CCF">
        <w:t xml:space="preserve"> Cell Dysfunction</w:t>
      </w:r>
    </w:p>
    <w:p w:rsidR="00FC0B49" w:rsidRPr="003F1CCF" w:rsidRDefault="00FC0B49" w:rsidP="00FC0B49">
      <w:pPr>
        <w:numPr>
          <w:ilvl w:val="1"/>
          <w:numId w:val="43"/>
        </w:numPr>
      </w:pPr>
      <w:r w:rsidRPr="003F1CCF">
        <w:rPr>
          <w:rFonts w:hint="eastAsia"/>
        </w:rPr>
        <w:sym w:font="Symbol" w:char="00DF"/>
      </w:r>
      <w:r w:rsidRPr="003F1CCF">
        <w:t xml:space="preserve"> Production</w:t>
      </w:r>
    </w:p>
    <w:p w:rsidR="00FC0B49" w:rsidRDefault="00FC0B49" w:rsidP="00FC0B49">
      <w:pPr>
        <w:numPr>
          <w:ilvl w:val="1"/>
          <w:numId w:val="43"/>
        </w:numPr>
      </w:pPr>
      <w:r w:rsidRPr="003F1CCF">
        <w:rPr>
          <w:rFonts w:hint="eastAsia"/>
        </w:rPr>
        <w:sym w:font="Symbol" w:char="00DF"/>
      </w:r>
      <w:r w:rsidRPr="003F1CCF">
        <w:t xml:space="preserve"> Mass (amyloid in islets)</w:t>
      </w:r>
      <w:r>
        <w:tab/>
      </w:r>
    </w:p>
    <w:p w:rsidR="00FC0B49" w:rsidRDefault="00FC0B49" w:rsidP="00FC0B49">
      <w:pPr>
        <w:numPr>
          <w:ilvl w:val="2"/>
          <w:numId w:val="43"/>
        </w:numPr>
      </w:pPr>
      <w:r>
        <w:t xml:space="preserve">we do not see insulinitis in type 2 DM </w:t>
      </w:r>
    </w:p>
    <w:p w:rsidR="00FC0B49" w:rsidRDefault="00FC0B49" w:rsidP="00FC0B49">
      <w:pPr>
        <w:numPr>
          <w:ilvl w:val="2"/>
          <w:numId w:val="43"/>
        </w:numPr>
      </w:pPr>
      <w:r>
        <w:t xml:space="preserve">no fibrosis—it is </w:t>
      </w:r>
      <w:r w:rsidRPr="00430971">
        <w:rPr>
          <w:b/>
        </w:rPr>
        <w:t>amyloidosis</w:t>
      </w:r>
      <w:r>
        <w:t xml:space="preserve"> </w:t>
      </w:r>
    </w:p>
    <w:p w:rsidR="00FC0B49" w:rsidRPr="003F1CCF" w:rsidRDefault="00FC0B49" w:rsidP="00FC0B49">
      <w:pPr>
        <w:numPr>
          <w:ilvl w:val="3"/>
          <w:numId w:val="43"/>
        </w:numPr>
      </w:pPr>
      <w:r>
        <w:t xml:space="preserve">Medullar carcinoma of the thyroid also has amyloid </w:t>
      </w:r>
    </w:p>
    <w:p w:rsidR="00FC0B49" w:rsidRPr="00430971" w:rsidRDefault="00FC0B49" w:rsidP="00FC0B49">
      <w:pPr>
        <w:rPr>
          <w:b/>
        </w:rPr>
      </w:pPr>
      <w:r w:rsidRPr="00430971">
        <w:rPr>
          <w:b/>
        </w:rPr>
        <w:t>PATHOGENESIS OF THE COMPLICATIONS OF DIABETES</w:t>
      </w:r>
    </w:p>
    <w:p w:rsidR="00FC0B49" w:rsidRPr="003F1CCF" w:rsidRDefault="00FC0B49" w:rsidP="00FC0B49">
      <w:pPr>
        <w:pStyle w:val="ListParagraph"/>
        <w:numPr>
          <w:ilvl w:val="0"/>
          <w:numId w:val="43"/>
        </w:numPr>
      </w:pPr>
      <w:r w:rsidRPr="003F1CCF">
        <w:rPr>
          <w:u w:val="single"/>
        </w:rPr>
        <w:t>Three Pathways</w:t>
      </w:r>
    </w:p>
    <w:p w:rsidR="00FC0B49" w:rsidRDefault="00FC0B49" w:rsidP="00FC0B49">
      <w:pPr>
        <w:pStyle w:val="ListParagraph"/>
        <w:numPr>
          <w:ilvl w:val="1"/>
          <w:numId w:val="43"/>
        </w:numPr>
      </w:pPr>
      <w:r>
        <w:t xml:space="preserve">1. </w:t>
      </w:r>
      <w:r w:rsidRPr="003F1CCF">
        <w:t>Formation of advanced glycation end products (AGEs) effects</w:t>
      </w:r>
    </w:p>
    <w:p w:rsidR="00FC0B49" w:rsidRPr="003F1CCF" w:rsidRDefault="00FC0B49" w:rsidP="00FC0B49">
      <w:pPr>
        <w:pStyle w:val="ListParagraph"/>
        <w:numPr>
          <w:ilvl w:val="2"/>
          <w:numId w:val="43"/>
        </w:numPr>
      </w:pPr>
      <w:r>
        <w:t xml:space="preserve">**AGEs comes into play when we want to check long term glycemic control </w:t>
      </w:r>
    </w:p>
    <w:p w:rsidR="00FC0B49" w:rsidRPr="003F1CCF" w:rsidRDefault="00FC0B49" w:rsidP="00FC0B49">
      <w:pPr>
        <w:pStyle w:val="ListParagraph"/>
        <w:numPr>
          <w:ilvl w:val="2"/>
          <w:numId w:val="43"/>
        </w:numPr>
      </w:pPr>
      <w:r>
        <w:t>R</w:t>
      </w:r>
      <w:r w:rsidRPr="003F1CCF">
        <w:t>elease of cytokines and growth factors from macrophages</w:t>
      </w:r>
    </w:p>
    <w:p w:rsidR="00FC0B49" w:rsidRPr="003F1CCF" w:rsidRDefault="00FC0B49" w:rsidP="00FC0B49">
      <w:pPr>
        <w:pStyle w:val="ListParagraph"/>
        <w:numPr>
          <w:ilvl w:val="2"/>
          <w:numId w:val="43"/>
        </w:numPr>
      </w:pPr>
      <w:r w:rsidRPr="003F1CCF">
        <w:t>Increased endothelial permeability</w:t>
      </w:r>
    </w:p>
    <w:p w:rsidR="00FC0B49" w:rsidRPr="003F1CCF" w:rsidRDefault="00FC0B49" w:rsidP="00FC0B49">
      <w:pPr>
        <w:pStyle w:val="ListParagraph"/>
        <w:numPr>
          <w:ilvl w:val="2"/>
          <w:numId w:val="43"/>
        </w:numPr>
      </w:pPr>
      <w:r w:rsidRPr="003F1CCF">
        <w:t>Increased procoagulant</w:t>
      </w:r>
      <w:r>
        <w:t xml:space="preserve"> activity of endothelial cells </w:t>
      </w:r>
      <w:r w:rsidRPr="003F1CCF">
        <w:t>and macrophages</w:t>
      </w:r>
    </w:p>
    <w:p w:rsidR="00FC0B49" w:rsidRDefault="00FC0B49" w:rsidP="00FC0B49">
      <w:pPr>
        <w:pStyle w:val="ListParagraph"/>
        <w:numPr>
          <w:ilvl w:val="2"/>
          <w:numId w:val="43"/>
        </w:numPr>
      </w:pPr>
      <w:r w:rsidRPr="003F1CCF">
        <w:t>Enhanced proliferation and synthesis of extra cellular matrix by fibroblasts and smooth muscles</w:t>
      </w:r>
      <w:r>
        <w:t>—end result is FIBROSIS</w:t>
      </w:r>
    </w:p>
    <w:p w:rsidR="00FC0B49" w:rsidRPr="003F1CCF" w:rsidRDefault="00FC0B49" w:rsidP="00FC0B49">
      <w:pPr>
        <w:pStyle w:val="ListParagraph"/>
        <w:numPr>
          <w:ilvl w:val="2"/>
          <w:numId w:val="43"/>
        </w:numPr>
      </w:pPr>
      <w:r w:rsidRPr="00EB759D">
        <w:rPr>
          <w:highlight w:val="green"/>
        </w:rPr>
        <w:t>ACCELERATED ATHEROGENSIS</w:t>
      </w:r>
      <w:r>
        <w:t xml:space="preserve"> </w:t>
      </w:r>
    </w:p>
    <w:p w:rsidR="00FC0B49" w:rsidRPr="003F1CCF" w:rsidRDefault="00FC0B49" w:rsidP="00FC0B49">
      <w:pPr>
        <w:pStyle w:val="ListParagraph"/>
        <w:numPr>
          <w:ilvl w:val="1"/>
          <w:numId w:val="43"/>
        </w:numPr>
      </w:pPr>
      <w:r>
        <w:t xml:space="preserve">2. </w:t>
      </w:r>
      <w:r w:rsidRPr="003F1CCF">
        <w:t>Activa</w:t>
      </w:r>
      <w:r>
        <w:t xml:space="preserve">tion of </w:t>
      </w:r>
      <w:r w:rsidRPr="00430971">
        <w:rPr>
          <w:b/>
        </w:rPr>
        <w:t>Protein Kinase C (PKC)</w:t>
      </w:r>
      <w:r>
        <w:t xml:space="preserve"> </w:t>
      </w:r>
      <w:r w:rsidRPr="003F1CCF">
        <w:t>effects</w:t>
      </w:r>
    </w:p>
    <w:p w:rsidR="00FC0B49" w:rsidRDefault="00FC0B49" w:rsidP="00FC0B49">
      <w:pPr>
        <w:pStyle w:val="ListParagraph"/>
        <w:numPr>
          <w:ilvl w:val="2"/>
          <w:numId w:val="43"/>
        </w:numPr>
      </w:pPr>
      <w:r w:rsidRPr="003F1CCF">
        <w:t xml:space="preserve">Production of pro-angiogenic molecule </w:t>
      </w:r>
      <w:r w:rsidRPr="00430971">
        <w:rPr>
          <w:highlight w:val="green"/>
        </w:rPr>
        <w:t>vascular endothelial growth factor (VEGF)</w:t>
      </w:r>
      <w:r w:rsidRPr="003F1CCF">
        <w:t xml:space="preserve"> implicated in the neovascularization </w:t>
      </w:r>
      <w:r>
        <w:t xml:space="preserve">(new vessel formation/angiogenesis) </w:t>
      </w:r>
      <w:r w:rsidRPr="003F1CCF">
        <w:t xml:space="preserve">of </w:t>
      </w:r>
      <w:r w:rsidRPr="00430971">
        <w:rPr>
          <w:highlight w:val="green"/>
        </w:rPr>
        <w:t>diabetic retinopathy</w:t>
      </w:r>
    </w:p>
    <w:p w:rsidR="00FC0B49" w:rsidRPr="003F1CCF" w:rsidRDefault="00FC0B49" w:rsidP="00FC0B49">
      <w:pPr>
        <w:pStyle w:val="ListParagraph"/>
        <w:numPr>
          <w:ilvl w:val="3"/>
          <w:numId w:val="43"/>
        </w:numPr>
      </w:pPr>
      <w:r>
        <w:t xml:space="preserve">New vascularization of the eyes </w:t>
      </w:r>
    </w:p>
    <w:p w:rsidR="00FC0B49" w:rsidRPr="003F1CCF" w:rsidRDefault="00FC0B49" w:rsidP="00FC0B49">
      <w:pPr>
        <w:pStyle w:val="ListParagraph"/>
        <w:numPr>
          <w:ilvl w:val="2"/>
          <w:numId w:val="43"/>
        </w:numPr>
      </w:pPr>
      <w:r>
        <w:sym w:font="Symbol" w:char="F0AD"/>
      </w:r>
      <w:r>
        <w:t xml:space="preserve"> activity of PKC</w:t>
      </w:r>
      <w:r>
        <w:sym w:font="Wingdings" w:char="F0E0"/>
      </w:r>
      <w:r>
        <w:t xml:space="preserve"> </w:t>
      </w:r>
      <w:r w:rsidRPr="003F1CCF">
        <w:t xml:space="preserve">Increased activity of endothelin-1 (vasoconstriction) and </w:t>
      </w:r>
      <w:r w:rsidRPr="003F1CCF">
        <w:rPr>
          <w:rFonts w:hint="eastAsia"/>
        </w:rPr>
        <w:sym w:font="Symbol" w:char="00DF"/>
      </w:r>
      <w:r w:rsidRPr="003F1CCF">
        <w:t xml:space="preserve"> activity of (</w:t>
      </w:r>
      <w:r w:rsidRPr="003F1CCF">
        <w:rPr>
          <w:rFonts w:hint="eastAsia"/>
        </w:rPr>
        <w:sym w:font="Symbol" w:char="006A"/>
      </w:r>
      <w:r w:rsidRPr="003F1CCF">
        <w:t xml:space="preserve"> NOS) endothelial nitric oxide synthase (vasodilatation)</w:t>
      </w:r>
    </w:p>
    <w:p w:rsidR="00FC0B49" w:rsidRPr="003F1CCF" w:rsidRDefault="00FC0B49" w:rsidP="00FC0B49">
      <w:pPr>
        <w:pStyle w:val="ListParagraph"/>
        <w:numPr>
          <w:ilvl w:val="2"/>
          <w:numId w:val="43"/>
        </w:numPr>
      </w:pPr>
      <w:r w:rsidRPr="003F1CCF">
        <w:t xml:space="preserve">Production of pro-fibrogenic molecules </w:t>
      </w:r>
      <w:r w:rsidRPr="003F1CCF">
        <w:rPr>
          <w:rFonts w:hint="eastAsia"/>
        </w:rPr>
        <w:sym w:font="Symbol" w:char="00DD"/>
      </w:r>
      <w:r w:rsidRPr="003F1CCF">
        <w:t xml:space="preserve"> extracellular matrix</w:t>
      </w:r>
      <w:r>
        <w:sym w:font="Wingdings" w:char="F0E0"/>
      </w:r>
      <w:r>
        <w:t xml:space="preserve"> fibrosis </w:t>
      </w:r>
    </w:p>
    <w:p w:rsidR="00FC0B49" w:rsidRPr="003F1CCF" w:rsidRDefault="00FC0B49" w:rsidP="00FC0B49">
      <w:pPr>
        <w:pStyle w:val="ListParagraph"/>
        <w:numPr>
          <w:ilvl w:val="2"/>
          <w:numId w:val="43"/>
        </w:numPr>
      </w:pPr>
      <w:r w:rsidRPr="003F1CCF">
        <w:t xml:space="preserve">Production of pro-coagulant molecule plasminogen activator inhibitor-1 (PAI-1) </w:t>
      </w:r>
      <w:r w:rsidRPr="003F1CCF">
        <w:rPr>
          <w:rFonts w:hint="eastAsia"/>
        </w:rPr>
        <w:sym w:font="Symbol" w:char="00DE"/>
      </w:r>
      <w:r w:rsidRPr="003F1CCF">
        <w:t xml:space="preserve"> </w:t>
      </w:r>
      <w:r w:rsidRPr="003F1CCF">
        <w:rPr>
          <w:rFonts w:hint="eastAsia"/>
        </w:rPr>
        <w:sym w:font="Symbol" w:char="00DF"/>
      </w:r>
      <w:r w:rsidRPr="003F1CCF">
        <w:t xml:space="preserve"> fibrolysis </w:t>
      </w:r>
      <w:r w:rsidRPr="003F1CCF">
        <w:rPr>
          <w:rFonts w:hint="eastAsia"/>
        </w:rPr>
        <w:sym w:font="Symbol" w:char="00DE"/>
      </w:r>
      <w:r w:rsidRPr="003F1CCF">
        <w:t xml:space="preserve"> vascular occlusion</w:t>
      </w:r>
    </w:p>
    <w:p w:rsidR="00FC0B49" w:rsidRPr="003F1CCF" w:rsidRDefault="00FC0B49" w:rsidP="00FC0B49">
      <w:pPr>
        <w:pStyle w:val="ListParagraph"/>
        <w:numPr>
          <w:ilvl w:val="2"/>
          <w:numId w:val="43"/>
        </w:numPr>
      </w:pPr>
      <w:r w:rsidRPr="003F1CCF">
        <w:t>Production of pro-inflammatory cytokines by the vascular epithelium</w:t>
      </w:r>
      <w:r w:rsidRPr="003F1CCF">
        <w:tab/>
      </w:r>
    </w:p>
    <w:p w:rsidR="00FC0B49" w:rsidRPr="003F1CCF" w:rsidRDefault="00FC0B49" w:rsidP="00FC0B49">
      <w:pPr>
        <w:numPr>
          <w:ilvl w:val="1"/>
          <w:numId w:val="43"/>
        </w:numPr>
      </w:pPr>
      <w:r>
        <w:t xml:space="preserve">3. </w:t>
      </w:r>
      <w:r w:rsidRPr="003F1CCF">
        <w:t xml:space="preserve">Persistent extracellular hyperglycemia </w:t>
      </w:r>
      <w:r>
        <w:sym w:font="Wingdings" w:char="F0E0"/>
      </w:r>
      <w:r w:rsidRPr="003F1CCF">
        <w:t xml:space="preserve"> intracellular hyperglycemia with disturbances in polyol pathways and </w:t>
      </w:r>
      <w:r w:rsidRPr="00430971">
        <w:rPr>
          <w:highlight w:val="green"/>
        </w:rPr>
        <w:t xml:space="preserve">this leads </w:t>
      </w:r>
      <w:r>
        <w:rPr>
          <w:highlight w:val="green"/>
        </w:rPr>
        <w:t xml:space="preserve">accumulation of sorbitol and </w:t>
      </w:r>
      <w:r w:rsidRPr="003F1CCF">
        <w:t xml:space="preserve">to </w:t>
      </w:r>
      <w:r>
        <w:t xml:space="preserve">a </w:t>
      </w:r>
      <w:r w:rsidRPr="00430971">
        <w:rPr>
          <w:highlight w:val="green"/>
        </w:rPr>
        <w:t>reduction in GSH (reduced glutathione—making cells more vulnerable to oxidative stress)</w:t>
      </w:r>
      <w:r w:rsidRPr="003F1CCF">
        <w:t>; this in turn leads to increase cellular susceptibility to oxidative stress. Reduced glutathione (GSH) is one of the important antioxidant mechanism in the cell and a reduction in GSH levels increases cellular susceptibility to oxidative stress.</w:t>
      </w:r>
    </w:p>
    <w:p w:rsidR="00FC0B49" w:rsidRDefault="00FC0B49" w:rsidP="00FC0B49">
      <w:pPr>
        <w:pStyle w:val="ListParagraph"/>
        <w:numPr>
          <w:ilvl w:val="1"/>
          <w:numId w:val="43"/>
        </w:numPr>
      </w:pPr>
      <w:r>
        <w:t xml:space="preserve">4. </w:t>
      </w:r>
      <w:r w:rsidRPr="003F1CCF">
        <w:t>Platelet dysfunction is associated with increased aggregation.</w:t>
      </w:r>
    </w:p>
    <w:p w:rsidR="00FC0B49" w:rsidRPr="003F1CCF" w:rsidRDefault="00FC0B49" w:rsidP="00FC0B49">
      <w:pPr>
        <w:pStyle w:val="ListParagraph"/>
        <w:numPr>
          <w:ilvl w:val="2"/>
          <w:numId w:val="43"/>
        </w:numPr>
      </w:pPr>
      <w:r>
        <w:rPr>
          <w:noProof/>
          <w:lang w:eastAsia="en-US"/>
        </w:rPr>
        <mc:AlternateContent>
          <mc:Choice Requires="wps">
            <w:drawing>
              <wp:anchor distT="0" distB="0" distL="114300" distR="114300" simplePos="0" relativeHeight="251710464" behindDoc="0" locked="0" layoutInCell="1" allowOverlap="1" wp14:anchorId="18F1F2C6" wp14:editId="14FB4882">
                <wp:simplePos x="0" y="0"/>
                <wp:positionH relativeFrom="column">
                  <wp:posOffset>4686300</wp:posOffset>
                </wp:positionH>
                <wp:positionV relativeFrom="paragraph">
                  <wp:posOffset>534670</wp:posOffset>
                </wp:positionV>
                <wp:extent cx="1600200" cy="1485900"/>
                <wp:effectExtent l="0" t="0" r="0" b="12700"/>
                <wp:wrapSquare wrapText="bothSides"/>
                <wp:docPr id="89103" name="Text Box 89103"/>
                <wp:cNvGraphicFramePr/>
                <a:graphic xmlns:a="http://schemas.openxmlformats.org/drawingml/2006/main">
                  <a:graphicData uri="http://schemas.microsoft.com/office/word/2010/wordprocessingShape">
                    <wps:wsp>
                      <wps:cNvSpPr txBox="1"/>
                      <wps:spPr>
                        <a:xfrm>
                          <a:off x="0" y="0"/>
                          <a:ext cx="1600200" cy="1485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Pr="00EB759D" w:rsidRDefault="00FC0B49" w:rsidP="00FC0B49">
                            <w:r w:rsidRPr="00EB759D">
                              <w:rPr>
                                <w:b/>
                                <w:bCs/>
                              </w:rPr>
                              <w:t>FIGURE 24–32</w:t>
                            </w:r>
                            <w:r w:rsidRPr="00EB759D">
                              <w:t xml:space="preserve">   </w:t>
                            </w:r>
                          </w:p>
                          <w:p w:rsidR="00FC0B49" w:rsidRPr="00EB759D" w:rsidRDefault="00FC0B49" w:rsidP="00FC0B49">
                            <w:r w:rsidRPr="00EB759D">
                              <w:t xml:space="preserve">Long-term complications    of diabetes  </w:t>
                            </w:r>
                          </w:p>
                          <w:p w:rsidR="00FC0B49" w:rsidRDefault="00FC0B49" w:rsidP="00FC0B4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89103" o:spid="_x0000_s1068" type="#_x0000_t202" style="position:absolute;left:0;text-align:left;margin-left:369pt;margin-top:42.1pt;width:126pt;height:117pt;z-index:251710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" filled="f" stroked="f">
                <v:textbox>
                  <w:txbxContent>
                    <w:p w:rsidR="00FC0B49" w:rsidRPr="00EB759D" w:rsidRDefault="00FC0B49" w:rsidP="00FC0B49">
                      <w:r w:rsidRPr="00EB759D">
                        <w:rPr>
                          <w:b/>
                          <w:bCs/>
                        </w:rPr>
                        <w:t>FIGURE 24–32</w:t>
                      </w:r>
                      <w:r w:rsidRPr="00EB759D">
                        <w:t xml:space="preserve">   </w:t>
                      </w:r>
                    </w:p>
                    <w:p w:rsidR="00FC0B49" w:rsidRPr="00EB759D" w:rsidRDefault="00FC0B49" w:rsidP="00FC0B49">
                      <w:r w:rsidRPr="00EB759D">
                        <w:t xml:space="preserve">Long-term complications    of diabetes  </w:t>
                      </w:r>
                    </w:p>
                    <w:p w:rsidR="00FC0B49" w:rsidRDefault="00FC0B49" w:rsidP="00FC0B49"/>
                  </w:txbxContent>
                </v:textbox>
                <w10:wrap type="square"/>
              </v:shape>
            </w:pict>
          </mc:Fallback>
        </mc:AlternateContent>
      </w:r>
      <w:r w:rsidRPr="00EB759D">
        <w:rPr>
          <w:noProof/>
          <w:lang w:eastAsia="en-US"/>
        </w:rPr>
        <w:drawing>
          <wp:inline distT="0" distB="0" distL="0" distR="0" wp14:anchorId="07196E02" wp14:editId="759E00D7">
            <wp:extent cx="2531159" cy="2477254"/>
            <wp:effectExtent l="0" t="0" r="8890" b="12065"/>
            <wp:docPr id="53252" name="Picture 4" descr="024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52" name="Picture 4" descr="02403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533023" cy="2479078"/>
                    </a:xfrm>
                    <a:prstGeom prst="rect">
                      <a:avLst/>
                    </a:prstGeom>
                    <a:noFill/>
                    <a:ln>
                      <a:noFill/>
                    </a:ln>
                    <a:extLst/>
                  </pic:spPr>
                </pic:pic>
              </a:graphicData>
            </a:graphic>
          </wp:inline>
        </w:drawing>
      </w:r>
    </w:p>
    <w:p w:rsidR="00FC0B49" w:rsidRDefault="00FC0B49" w:rsidP="00FC0B49">
      <w:pPr>
        <w:rPr>
          <w:b/>
        </w:rPr>
      </w:pPr>
    </w:p>
    <w:p w:rsidR="00FC0B49" w:rsidRPr="00430971" w:rsidRDefault="00FC0B49" w:rsidP="00FC0B49">
      <w:pPr>
        <w:rPr>
          <w:b/>
        </w:rPr>
      </w:pPr>
      <w:r w:rsidRPr="00430971">
        <w:rPr>
          <w:b/>
        </w:rPr>
        <w:t>MORPHOLOGIC CHANGES IN DIABETES</w:t>
      </w:r>
    </w:p>
    <w:p w:rsidR="00FC0B49" w:rsidRPr="003F1CCF" w:rsidRDefault="00FC0B49" w:rsidP="00FC0B49">
      <w:pPr>
        <w:numPr>
          <w:ilvl w:val="0"/>
          <w:numId w:val="43"/>
        </w:numPr>
      </w:pPr>
      <w:r w:rsidRPr="003F1CCF">
        <w:t>Pancreas – Type 1</w:t>
      </w:r>
    </w:p>
    <w:p w:rsidR="00FC0B49" w:rsidRPr="003F1CCF" w:rsidRDefault="00FC0B49" w:rsidP="00FC0B49">
      <w:pPr>
        <w:numPr>
          <w:ilvl w:val="1"/>
          <w:numId w:val="43"/>
        </w:numPr>
      </w:pPr>
      <w:r w:rsidRPr="003F1CCF">
        <w:t>Reduction in the number and size of the islets</w:t>
      </w:r>
    </w:p>
    <w:p w:rsidR="00FC0B49" w:rsidRPr="003F1CCF" w:rsidRDefault="00FC0B49" w:rsidP="00FC0B49">
      <w:pPr>
        <w:numPr>
          <w:ilvl w:val="1"/>
          <w:numId w:val="43"/>
        </w:numPr>
      </w:pPr>
      <w:r w:rsidRPr="00EB759D">
        <w:rPr>
          <w:highlight w:val="green"/>
        </w:rPr>
        <w:t>Insulinitis</w:t>
      </w:r>
    </w:p>
    <w:p w:rsidR="00FC0B49" w:rsidRPr="003F1CCF" w:rsidRDefault="00FC0B49" w:rsidP="00FC0B49">
      <w:pPr>
        <w:numPr>
          <w:ilvl w:val="1"/>
          <w:numId w:val="43"/>
        </w:numPr>
      </w:pPr>
      <w:r w:rsidRPr="003F1CCF">
        <w:rPr>
          <w:rFonts w:hint="eastAsia"/>
        </w:rPr>
        <w:sym w:font="Symbol" w:char="0062"/>
      </w:r>
      <w:r w:rsidRPr="003F1CCF">
        <w:t xml:space="preserve"> cell degranulation by EM</w:t>
      </w:r>
    </w:p>
    <w:p w:rsidR="00FC0B49" w:rsidRPr="003F1CCF" w:rsidRDefault="00FC0B49" w:rsidP="00FC0B49">
      <w:pPr>
        <w:numPr>
          <w:ilvl w:val="1"/>
          <w:numId w:val="43"/>
        </w:numPr>
      </w:pPr>
      <w:r w:rsidRPr="00EB759D">
        <w:rPr>
          <w:highlight w:val="green"/>
        </w:rPr>
        <w:t>In newborn - eosinophils</w:t>
      </w:r>
    </w:p>
    <w:p w:rsidR="00FC0B49" w:rsidRPr="003F1CCF" w:rsidRDefault="00FC0B49" w:rsidP="00FC0B49">
      <w:pPr>
        <w:numPr>
          <w:ilvl w:val="0"/>
          <w:numId w:val="43"/>
        </w:numPr>
      </w:pPr>
      <w:r w:rsidRPr="003F1CCF">
        <w:t>Pancreas – Type 2</w:t>
      </w:r>
    </w:p>
    <w:p w:rsidR="00FC0B49" w:rsidRPr="003F1CCF" w:rsidRDefault="00FC0B49" w:rsidP="00FC0B49">
      <w:pPr>
        <w:numPr>
          <w:ilvl w:val="1"/>
          <w:numId w:val="43"/>
        </w:numPr>
      </w:pPr>
      <w:r w:rsidRPr="00EB759D">
        <w:rPr>
          <w:highlight w:val="green"/>
        </w:rPr>
        <w:t>Amyloid replacement of islets</w:t>
      </w:r>
    </w:p>
    <w:p w:rsidR="00FC0B49" w:rsidRDefault="00FC0B49" w:rsidP="00FC0B49">
      <w:pPr>
        <w:numPr>
          <w:ilvl w:val="1"/>
          <w:numId w:val="43"/>
        </w:numPr>
      </w:pPr>
      <w:r>
        <w:rPr>
          <w:highlight w:val="green"/>
        </w:rPr>
        <w:t xml:space="preserve">If a mom have DM type 2 the </w:t>
      </w:r>
      <w:r w:rsidRPr="00EB759D">
        <w:rPr>
          <w:highlight w:val="green"/>
        </w:rPr>
        <w:t>newborn hyperplasia of islets</w:t>
      </w:r>
      <w:r>
        <w:t xml:space="preserve"> (b/c they are trying to produce insulin) </w:t>
      </w:r>
    </w:p>
    <w:p w:rsidR="00FC0B49" w:rsidRDefault="00FC0B49" w:rsidP="00FC0B49">
      <w:pPr>
        <w:numPr>
          <w:ilvl w:val="0"/>
          <w:numId w:val="43"/>
        </w:numPr>
      </w:pPr>
      <w:r w:rsidRPr="00EB759D">
        <w:rPr>
          <w:noProof/>
          <w:lang w:eastAsia="en-US"/>
        </w:rPr>
        <w:drawing>
          <wp:inline distT="0" distB="0" distL="0" distR="0" wp14:anchorId="49932833" wp14:editId="2D79FC2D">
            <wp:extent cx="1252773" cy="866027"/>
            <wp:effectExtent l="0" t="0" r="0" b="0"/>
            <wp:docPr id="56324" name="Picture 4" descr="02403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4" name="Picture 4" descr="024033A"/>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253459" cy="866502"/>
                    </a:xfrm>
                    <a:prstGeom prst="rect">
                      <a:avLst/>
                    </a:prstGeom>
                    <a:noFill/>
                    <a:ln>
                      <a:noFill/>
                    </a:ln>
                    <a:extLst/>
                  </pic:spPr>
                </pic:pic>
              </a:graphicData>
            </a:graphic>
          </wp:inline>
        </w:drawing>
      </w:r>
      <w:r w:rsidRPr="00EB759D">
        <w:rPr>
          <w:noProof/>
          <w:lang w:eastAsia="en-US"/>
        </w:rPr>
        <w:drawing>
          <wp:inline distT="0" distB="0" distL="0" distR="0" wp14:anchorId="3BCC2769" wp14:editId="2210B18D">
            <wp:extent cx="1259563" cy="877082"/>
            <wp:effectExtent l="0" t="0" r="10795" b="12065"/>
            <wp:docPr id="56325" name="Picture 5" descr="02403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5" name="Picture 5" descr="024033B"/>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259947" cy="877349"/>
                    </a:xfrm>
                    <a:prstGeom prst="rect">
                      <a:avLst/>
                    </a:prstGeom>
                    <a:noFill/>
                    <a:ln>
                      <a:noFill/>
                    </a:ln>
                    <a:extLst/>
                  </pic:spPr>
                </pic:pic>
              </a:graphicData>
            </a:graphic>
          </wp:inline>
        </w:drawing>
      </w:r>
    </w:p>
    <w:p w:rsidR="00FC0B49" w:rsidRDefault="00FC0B49" w:rsidP="00FC0B49">
      <w:pPr>
        <w:numPr>
          <w:ilvl w:val="1"/>
          <w:numId w:val="43"/>
        </w:numPr>
      </w:pPr>
      <w:r w:rsidRPr="00EB759D">
        <w:rPr>
          <w:b/>
          <w:bCs/>
        </w:rPr>
        <w:t>FIGURE 24–33A</w:t>
      </w:r>
      <w:r w:rsidRPr="00EB759D">
        <w:t>   </w:t>
      </w:r>
    </w:p>
    <w:p w:rsidR="00FC0B49" w:rsidRDefault="00FC0B49" w:rsidP="00FC0B49">
      <w:pPr>
        <w:numPr>
          <w:ilvl w:val="2"/>
          <w:numId w:val="43"/>
        </w:numPr>
      </w:pPr>
      <w:r w:rsidRPr="00EB759D">
        <w:rPr>
          <w:b/>
          <w:bCs/>
        </w:rPr>
        <w:t xml:space="preserve">A, </w:t>
      </w:r>
      <w:r w:rsidRPr="00EB759D">
        <w:t>Insulitis</w:t>
      </w:r>
      <w:r w:rsidRPr="00EB759D">
        <w:rPr>
          <w:b/>
          <w:bCs/>
        </w:rPr>
        <w:t>,</w:t>
      </w:r>
      <w:r w:rsidRPr="00EB759D">
        <w:t xml:space="preserve"> shown here from a rat (BB) model of autoimmune diabetes, also seen in type 1 human diabetes.</w:t>
      </w:r>
    </w:p>
    <w:p w:rsidR="00FC0B49" w:rsidRPr="00EB759D" w:rsidRDefault="00FC0B49" w:rsidP="00FC0B49">
      <w:pPr>
        <w:numPr>
          <w:ilvl w:val="2"/>
          <w:numId w:val="43"/>
        </w:numPr>
      </w:pPr>
      <w:r w:rsidRPr="00430971">
        <w:rPr>
          <w:b/>
          <w:bCs/>
        </w:rPr>
        <w:t>B,</w:t>
      </w:r>
      <w:r w:rsidRPr="00EB759D">
        <w:t xml:space="preserve"> Amyloidosis of a pancreatic islet in type 2 diabetes. </w:t>
      </w:r>
    </w:p>
    <w:p w:rsidR="00FC0B49" w:rsidRPr="008A7796" w:rsidRDefault="00FC0B49" w:rsidP="00FC0B49">
      <w:pPr>
        <w:numPr>
          <w:ilvl w:val="0"/>
          <w:numId w:val="43"/>
        </w:numPr>
        <w:rPr>
          <w:b/>
        </w:rPr>
      </w:pPr>
      <w:r w:rsidRPr="008A7796">
        <w:rPr>
          <w:b/>
          <w:highlight w:val="yellow"/>
        </w:rPr>
        <w:t>MACROVASCULAR DISEASE</w:t>
      </w:r>
    </w:p>
    <w:p w:rsidR="00FC0B49" w:rsidRPr="003F1CCF" w:rsidRDefault="00FC0B49" w:rsidP="00FC0B49">
      <w:pPr>
        <w:numPr>
          <w:ilvl w:val="1"/>
          <w:numId w:val="43"/>
        </w:numPr>
      </w:pPr>
      <w:r w:rsidRPr="003F1CCF">
        <w:t>Silent MI</w:t>
      </w:r>
      <w:r>
        <w:t xml:space="preserve">—no chest pain, they just drop dead b/c of the neuropathy of the myocardium </w:t>
      </w:r>
      <w:r w:rsidRPr="003F1CCF">
        <w:tab/>
      </w:r>
    </w:p>
    <w:p w:rsidR="00FC0B49" w:rsidRDefault="00FC0B49" w:rsidP="00FC0B49">
      <w:pPr>
        <w:numPr>
          <w:ilvl w:val="1"/>
          <w:numId w:val="43"/>
        </w:numPr>
      </w:pPr>
      <w:r w:rsidRPr="003F1CCF">
        <w:t>Gangrene of the lower extremities</w:t>
      </w:r>
    </w:p>
    <w:p w:rsidR="00FC0B49" w:rsidRDefault="00FC0B49" w:rsidP="00FC0B49">
      <w:pPr>
        <w:numPr>
          <w:ilvl w:val="1"/>
          <w:numId w:val="43"/>
        </w:numPr>
      </w:pPr>
      <w:r>
        <w:rPr>
          <w:noProof/>
          <w:lang w:eastAsia="en-US"/>
        </w:rPr>
        <mc:AlternateContent>
          <mc:Choice Requires="wps">
            <w:drawing>
              <wp:anchor distT="0" distB="0" distL="114300" distR="114300" simplePos="0" relativeHeight="251711488" behindDoc="0" locked="0" layoutInCell="1" allowOverlap="1" wp14:anchorId="75782FDB" wp14:editId="1ED0E942">
                <wp:simplePos x="0" y="0"/>
                <wp:positionH relativeFrom="column">
                  <wp:posOffset>2857500</wp:posOffset>
                </wp:positionH>
                <wp:positionV relativeFrom="paragraph">
                  <wp:posOffset>79375</wp:posOffset>
                </wp:positionV>
                <wp:extent cx="2514600" cy="914400"/>
                <wp:effectExtent l="0" t="0" r="0" b="0"/>
                <wp:wrapSquare wrapText="bothSides"/>
                <wp:docPr id="89104" name="Text Box 89104"/>
                <wp:cNvGraphicFramePr/>
                <a:graphic xmlns:a="http://schemas.openxmlformats.org/drawingml/2006/main">
                  <a:graphicData uri="http://schemas.microsoft.com/office/word/2010/wordprocessingShape">
                    <wps:wsp>
                      <wps:cNvSpPr txBox="1"/>
                      <wps:spPr>
                        <a:xfrm>
                          <a:off x="0" y="0"/>
                          <a:ext cx="2514600"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Default="00FC0B49" w:rsidP="00FC0B49">
                            <w:r w:rsidRPr="00EB759D">
                              <w:rPr>
                                <w:b/>
                                <w:bCs/>
                              </w:rPr>
                              <w:t>FIGURE 24–34</w:t>
                            </w:r>
                            <w:r w:rsidRPr="00EB759D">
                              <w:t xml:space="preserve">   Severe </w:t>
                            </w:r>
                            <w:r w:rsidRPr="00430971">
                              <w:rPr>
                                <w:b/>
                                <w:i/>
                              </w:rPr>
                              <w:t>renal hyaline arteriolosclerosis</w:t>
                            </w:r>
                            <w:r w:rsidRPr="00EB759D">
                              <w:t>. Note a markedly thickened, tortuous afferent arteriole. The amorphous nature of the thickened vascular wall is evident. (PAS stain)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89104" o:spid="_x0000_s1069" type="#_x0000_t202" style="position:absolute;left:0;text-align:left;margin-left:225pt;margin-top:6.25pt;width:198pt;height:1in;z-index:251711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" filled="f" stroked="f">
                <v:textbox>
                  <w:txbxContent>
                    <w:p w:rsidR="00FC0B49" w:rsidRDefault="00FC0B49" w:rsidP="00FC0B49">
                      <w:r w:rsidRPr="00EB759D">
                        <w:rPr>
                          <w:b/>
                          <w:bCs/>
                        </w:rPr>
                        <w:t>FIGURE 24–34</w:t>
                      </w:r>
                      <w:r w:rsidRPr="00EB759D">
                        <w:t xml:space="preserve">   Severe </w:t>
                      </w:r>
                      <w:r w:rsidRPr="00430971">
                        <w:rPr>
                          <w:b/>
                          <w:i/>
                        </w:rPr>
                        <w:t>renal hyaline arteriolosclerosis</w:t>
                      </w:r>
                      <w:r w:rsidRPr="00EB759D">
                        <w:t>. Note a markedly thickened, tortuous afferent arteriole. The amorphous nature of the thickened vascular wall is evident. (PAS stain)</w:t>
                      </w:r>
                    </w:p>
                  </w:txbxContent>
                </v:textbox>
                <w10:wrap type="square"/>
              </v:shape>
            </w:pict>
          </mc:Fallback>
        </mc:AlternateContent>
      </w:r>
      <w:r w:rsidRPr="00EB759D">
        <w:rPr>
          <w:noProof/>
          <w:lang w:eastAsia="en-US"/>
        </w:rPr>
        <w:drawing>
          <wp:inline distT="0" distB="0" distL="0" distR="0" wp14:anchorId="4F9156D4" wp14:editId="15BCD24B">
            <wp:extent cx="1709973" cy="1190648"/>
            <wp:effectExtent l="0" t="0" r="0" b="3175"/>
            <wp:docPr id="58372" name="Picture 4" descr="02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72" name="Picture 4" descr="02403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709973" cy="1190648"/>
                    </a:xfrm>
                    <a:prstGeom prst="rect">
                      <a:avLst/>
                    </a:prstGeom>
                    <a:noFill/>
                    <a:ln>
                      <a:noFill/>
                    </a:ln>
                    <a:extLst/>
                  </pic:spPr>
                </pic:pic>
              </a:graphicData>
            </a:graphic>
          </wp:inline>
        </w:drawing>
      </w:r>
    </w:p>
    <w:p w:rsidR="00FC0B49" w:rsidRDefault="00FC0B49" w:rsidP="00FC0B49">
      <w:pPr>
        <w:numPr>
          <w:ilvl w:val="1"/>
          <w:numId w:val="43"/>
        </w:numPr>
      </w:pPr>
      <w:r>
        <w:rPr>
          <w:noProof/>
          <w:lang w:eastAsia="en-US"/>
        </w:rPr>
        <mc:AlternateContent>
          <mc:Choice Requires="wps">
            <w:drawing>
              <wp:anchor distT="0" distB="0" distL="114300" distR="114300" simplePos="0" relativeHeight="251712512" behindDoc="0" locked="0" layoutInCell="1" allowOverlap="1" wp14:anchorId="07DC4178" wp14:editId="27C8513E">
                <wp:simplePos x="0" y="0"/>
                <wp:positionH relativeFrom="column">
                  <wp:posOffset>2743200</wp:posOffset>
                </wp:positionH>
                <wp:positionV relativeFrom="paragraph">
                  <wp:posOffset>142875</wp:posOffset>
                </wp:positionV>
                <wp:extent cx="2286000" cy="1257300"/>
                <wp:effectExtent l="0" t="0" r="0" b="12700"/>
                <wp:wrapSquare wrapText="bothSides"/>
                <wp:docPr id="89105" name="Text Box 89105"/>
                <wp:cNvGraphicFramePr/>
                <a:graphic xmlns:a="http://schemas.openxmlformats.org/drawingml/2006/main">
                  <a:graphicData uri="http://schemas.microsoft.com/office/word/2010/wordprocessingShape">
                    <wps:wsp>
                      <wps:cNvSpPr txBox="1"/>
                      <wps:spPr>
                        <a:xfrm>
                          <a:off x="0" y="0"/>
                          <a:ext cx="2286000" cy="12573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Pr="00EB759D" w:rsidRDefault="00FC0B49" w:rsidP="00FC0B49">
                            <w:r w:rsidRPr="00EB759D">
                              <w:rPr>
                                <w:b/>
                                <w:bCs/>
                              </w:rPr>
                              <w:t>FIGURE 24–35</w:t>
                            </w:r>
                            <w:r w:rsidRPr="00EB759D">
                              <w:t>   </w:t>
                            </w:r>
                          </w:p>
                          <w:p w:rsidR="00FC0B49" w:rsidRDefault="00FC0B49" w:rsidP="00FC0B49">
                            <w:r w:rsidRPr="00EB759D">
                              <w:t>Electron micrograph of a renal glomerulus showing markedly thickened glomerular basement membrane (B) in a diabetic. L, glomerular capillary lumen; U, urinary space</w:t>
                            </w:r>
                            <w:r>
                              <w:t xml:space="preserve">. </w:t>
                            </w:r>
                            <w:r w:rsidRPr="003277BC">
                              <w:rPr>
                                <w:b/>
                                <w:i/>
                              </w:rPr>
                              <w:t>Microangiopathy</w:t>
                            </w: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9105" o:spid="_x0000_s1070" type="#_x0000_t202" style="position:absolute;left:0;text-align:left;margin-left:3in;margin-top:11.25pt;width:180pt;height:99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" filled="f" stroked="f">
                <v:textbox>
                  <w:txbxContent>
                    <w:p w:rsidR="00FC0B49" w:rsidRPr="00EB759D" w:rsidRDefault="00FC0B49" w:rsidP="00FC0B49">
                      <w:r w:rsidRPr="00EB759D">
                        <w:rPr>
                          <w:b/>
                          <w:bCs/>
                        </w:rPr>
                        <w:t>FIGURE 24–35</w:t>
                      </w:r>
                      <w:r w:rsidRPr="00EB759D">
                        <w:t>   </w:t>
                      </w:r>
                    </w:p>
                    <w:p w:rsidR="00FC0B49" w:rsidRDefault="00FC0B49" w:rsidP="00FC0B49">
                      <w:r w:rsidRPr="00EB759D">
                        <w:t>Electron micrograph of a renal glomerulus showing markedly thickened glomerular basement membrane (B) in a diabetic. L, glomerular capillary lumen; U, urinary space</w:t>
                      </w:r>
                      <w:r>
                        <w:t xml:space="preserve">. </w:t>
                      </w:r>
                      <w:r w:rsidRPr="003277BC">
                        <w:rPr>
                          <w:b/>
                          <w:i/>
                        </w:rPr>
                        <w:t>Microangiopathy</w:t>
                      </w:r>
                      <w:r>
                        <w:t xml:space="preserve"> </w:t>
                      </w:r>
                    </w:p>
                  </w:txbxContent>
                </v:textbox>
                <w10:wrap type="square"/>
              </v:shape>
            </w:pict>
          </mc:Fallback>
        </mc:AlternateContent>
      </w:r>
      <w:r w:rsidRPr="00EB759D">
        <w:rPr>
          <w:noProof/>
          <w:lang w:eastAsia="en-US"/>
        </w:rPr>
        <w:drawing>
          <wp:inline distT="0" distB="0" distL="0" distR="0" wp14:anchorId="4AE17749" wp14:editId="46AA1B76">
            <wp:extent cx="1595673" cy="1513858"/>
            <wp:effectExtent l="0" t="0" r="5080" b="10160"/>
            <wp:docPr id="59396" name="Picture 4" descr="02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6" name="Picture 4" descr="02403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596060" cy="1514225"/>
                    </a:xfrm>
                    <a:prstGeom prst="rect">
                      <a:avLst/>
                    </a:prstGeom>
                    <a:noFill/>
                    <a:ln>
                      <a:noFill/>
                    </a:ln>
                    <a:extLst/>
                  </pic:spPr>
                </pic:pic>
              </a:graphicData>
            </a:graphic>
          </wp:inline>
        </w:drawing>
      </w:r>
    </w:p>
    <w:p w:rsidR="00FC0B49" w:rsidRDefault="00FC0B49" w:rsidP="00FC0B49">
      <w:pPr>
        <w:numPr>
          <w:ilvl w:val="1"/>
          <w:numId w:val="43"/>
        </w:numPr>
      </w:pPr>
      <w:r>
        <w:rPr>
          <w:noProof/>
          <w:lang w:eastAsia="en-US"/>
        </w:rPr>
        <mc:AlternateContent>
          <mc:Choice Requires="wps">
            <w:drawing>
              <wp:anchor distT="0" distB="0" distL="114300" distR="114300" simplePos="0" relativeHeight="251713536" behindDoc="0" locked="0" layoutInCell="1" allowOverlap="1" wp14:anchorId="06EC65F2" wp14:editId="360FB3DB">
                <wp:simplePos x="0" y="0"/>
                <wp:positionH relativeFrom="column">
                  <wp:posOffset>2743200</wp:posOffset>
                </wp:positionH>
                <wp:positionV relativeFrom="paragraph">
                  <wp:posOffset>219075</wp:posOffset>
                </wp:positionV>
                <wp:extent cx="2286000" cy="800100"/>
                <wp:effectExtent l="0" t="0" r="0" b="12700"/>
                <wp:wrapSquare wrapText="bothSides"/>
                <wp:docPr id="89107" name="Text Box 89107"/>
                <wp:cNvGraphicFramePr/>
                <a:graphic xmlns:a="http://schemas.openxmlformats.org/drawingml/2006/main">
                  <a:graphicData uri="http://schemas.microsoft.com/office/word/2010/wordprocessingShape">
                    <wps:wsp>
                      <wps:cNvSpPr txBox="1"/>
                      <wps:spPr>
                        <a:xfrm>
                          <a:off x="0" y="0"/>
                          <a:ext cx="2286000" cy="800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Pr="00C809F3" w:rsidRDefault="00FC0B49" w:rsidP="00FC0B49">
                            <w:r w:rsidRPr="00C809F3">
                              <w:rPr>
                                <w:b/>
                                <w:bCs/>
                              </w:rPr>
                              <w:t>FIGURE 24–36</w:t>
                            </w:r>
                            <w:r w:rsidRPr="00C809F3">
                              <w:t xml:space="preserve">   Renal cortex showing </w:t>
                            </w:r>
                            <w:r w:rsidRPr="003277BC">
                              <w:rPr>
                                <w:b/>
                                <w:i/>
                              </w:rPr>
                              <w:t>thickening of tubular basement membranes</w:t>
                            </w:r>
                            <w:r w:rsidRPr="00C809F3">
                              <w:t xml:space="preserve"> in a diabetic patient (PAS stain).</w:t>
                            </w:r>
                          </w:p>
                          <w:p w:rsidR="00FC0B49" w:rsidRDefault="00FC0B49" w:rsidP="00FC0B4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89107" o:spid="_x0000_s1071" type="#_x0000_t202" style="position:absolute;left:0;text-align:left;margin-left:3in;margin-top:17.25pt;width:180pt;height:63pt;z-index:251713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" filled="f" stroked="f">
                <v:textbox>
                  <w:txbxContent>
                    <w:p w:rsidR="00FC0B49" w:rsidRPr="00C809F3" w:rsidRDefault="00FC0B49" w:rsidP="00FC0B49">
                      <w:r w:rsidRPr="00C809F3">
                        <w:rPr>
                          <w:b/>
                          <w:bCs/>
                        </w:rPr>
                        <w:t>FIGURE 24–36</w:t>
                      </w:r>
                      <w:r w:rsidRPr="00C809F3">
                        <w:t xml:space="preserve">   Renal cortex showing </w:t>
                      </w:r>
                      <w:r w:rsidRPr="003277BC">
                        <w:rPr>
                          <w:b/>
                          <w:i/>
                        </w:rPr>
                        <w:t>thickening of tubular basement membranes</w:t>
                      </w:r>
                      <w:r w:rsidRPr="00C809F3">
                        <w:t xml:space="preserve"> in a diabetic patient (PAS stain).</w:t>
                      </w:r>
                    </w:p>
                    <w:p w:rsidR="00FC0B49" w:rsidRDefault="00FC0B49" w:rsidP="00FC0B49"/>
                  </w:txbxContent>
                </v:textbox>
                <w10:wrap type="square"/>
              </v:shape>
            </w:pict>
          </mc:Fallback>
        </mc:AlternateContent>
      </w:r>
      <w:r w:rsidRPr="00C809F3">
        <w:rPr>
          <w:noProof/>
          <w:lang w:eastAsia="en-US"/>
        </w:rPr>
        <w:drawing>
          <wp:inline distT="0" distB="0" distL="0" distR="0" wp14:anchorId="1373A237" wp14:editId="5622E0A9">
            <wp:extent cx="1595673" cy="1109030"/>
            <wp:effectExtent l="0" t="0" r="5080" b="8890"/>
            <wp:docPr id="89106" name="Picture 6" descr="02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20" name="Picture 6" descr="02403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595673" cy="1109030"/>
                    </a:xfrm>
                    <a:prstGeom prst="rect">
                      <a:avLst/>
                    </a:prstGeom>
                    <a:noFill/>
                    <a:ln>
                      <a:noFill/>
                    </a:ln>
                    <a:extLst/>
                  </pic:spPr>
                </pic:pic>
              </a:graphicData>
            </a:graphic>
          </wp:inline>
        </w:drawing>
      </w:r>
    </w:p>
    <w:p w:rsidR="00FC0B49" w:rsidRPr="003F1CCF" w:rsidRDefault="00FC0B49" w:rsidP="00FC0B49">
      <w:pPr>
        <w:numPr>
          <w:ilvl w:val="1"/>
          <w:numId w:val="43"/>
        </w:numPr>
      </w:pPr>
      <w:r>
        <w:rPr>
          <w:noProof/>
          <w:lang w:eastAsia="en-US"/>
        </w:rPr>
        <mc:AlternateContent>
          <mc:Choice Requires="wps">
            <w:drawing>
              <wp:anchor distT="0" distB="0" distL="114300" distR="114300" simplePos="0" relativeHeight="251714560" behindDoc="0" locked="0" layoutInCell="1" allowOverlap="1" wp14:anchorId="13119494" wp14:editId="247DBBCC">
                <wp:simplePos x="0" y="0"/>
                <wp:positionH relativeFrom="column">
                  <wp:posOffset>2857500</wp:posOffset>
                </wp:positionH>
                <wp:positionV relativeFrom="paragraph">
                  <wp:posOffset>130175</wp:posOffset>
                </wp:positionV>
                <wp:extent cx="2286000" cy="914400"/>
                <wp:effectExtent l="0" t="0" r="0" b="0"/>
                <wp:wrapSquare wrapText="bothSides"/>
                <wp:docPr id="89108" name="Text Box 89108"/>
                <wp:cNvGraphicFramePr/>
                <a:graphic xmlns:a="http://schemas.openxmlformats.org/drawingml/2006/main">
                  <a:graphicData uri="http://schemas.microsoft.com/office/word/2010/wordprocessingShape">
                    <wps:wsp>
                      <wps:cNvSpPr txBox="1"/>
                      <wps:spPr>
                        <a:xfrm>
                          <a:off x="0" y="0"/>
                          <a:ext cx="2286000"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Pr="003277BC" w:rsidRDefault="00FC0B49" w:rsidP="00FC0B49">
                            <w:pPr>
                              <w:rPr>
                                <w:b/>
                                <w:bCs/>
                                <w:i/>
                              </w:rPr>
                            </w:pPr>
                            <w:r w:rsidRPr="00C809F3">
                              <w:rPr>
                                <w:bCs/>
                              </w:rPr>
                              <w:t>FIGURE 24–37   Diffuse and nodular diabetic glomerulosclerosis (PAS stain). Note the diffuse increase in mesangial matrix and characteristic acellular PAS-positive nodules</w:t>
                            </w:r>
                            <w:r w:rsidRPr="00C809F3">
                              <w:rPr>
                                <w:b/>
                                <w:bCs/>
                              </w:rPr>
                              <w:t>.</w:t>
                            </w:r>
                            <w:r>
                              <w:rPr>
                                <w:b/>
                                <w:bCs/>
                              </w:rPr>
                              <w:t xml:space="preserve"> </w:t>
                            </w:r>
                            <w:r>
                              <w:rPr>
                                <w:b/>
                                <w:bCs/>
                                <w:i/>
                              </w:rPr>
                              <w:t>KW Lesionss</w:t>
                            </w:r>
                          </w:p>
                          <w:p w:rsidR="00FC0B49" w:rsidRPr="00C809F3" w:rsidRDefault="00FC0B49" w:rsidP="00FC0B49"/>
                          <w:p w:rsidR="00FC0B49" w:rsidRDefault="00FC0B49" w:rsidP="00FC0B4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89108" o:spid="_x0000_s1072" type="#_x0000_t202" style="position:absolute;left:0;text-align:left;margin-left:225pt;margin-top:10.25pt;width:180pt;height:1in;z-index:251714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" filled="f" stroked="f">
                <v:textbox>
                  <w:txbxContent>
                    <w:p w:rsidR="00FC0B49" w:rsidRPr="003277BC" w:rsidRDefault="00FC0B49" w:rsidP="00FC0B49">
                      <w:pPr>
                        <w:rPr>
                          <w:b/>
                          <w:bCs/>
                          <w:i/>
                        </w:rPr>
                      </w:pPr>
                      <w:r w:rsidRPr="00C809F3">
                        <w:rPr>
                          <w:bCs/>
                        </w:rPr>
                        <w:t>FIGURE 24–37   Diffuse and nodular diabetic glomerulosclerosis (PAS stain). Note the diffuse increase in mesangial matrix and characteristic acellular PAS-positive nodules</w:t>
                      </w:r>
                      <w:r w:rsidRPr="00C809F3">
                        <w:rPr>
                          <w:b/>
                          <w:bCs/>
                        </w:rPr>
                        <w:t>.</w:t>
                      </w:r>
                      <w:r>
                        <w:rPr>
                          <w:b/>
                          <w:bCs/>
                        </w:rPr>
                        <w:t xml:space="preserve"> </w:t>
                      </w:r>
                      <w:r>
                        <w:rPr>
                          <w:b/>
                          <w:bCs/>
                          <w:i/>
                        </w:rPr>
                        <w:t>KW Lesionss</w:t>
                      </w:r>
                    </w:p>
                    <w:p w:rsidR="00FC0B49" w:rsidRPr="00C809F3" w:rsidRDefault="00FC0B49" w:rsidP="00FC0B49"/>
                    <w:p w:rsidR="00FC0B49" w:rsidRDefault="00FC0B49" w:rsidP="00FC0B49"/>
                  </w:txbxContent>
                </v:textbox>
                <w10:wrap type="square"/>
              </v:shape>
            </w:pict>
          </mc:Fallback>
        </mc:AlternateContent>
      </w:r>
      <w:r w:rsidRPr="00C809F3">
        <w:rPr>
          <w:noProof/>
          <w:lang w:eastAsia="en-US"/>
        </w:rPr>
        <w:drawing>
          <wp:inline distT="0" distB="0" distL="0" distR="0" wp14:anchorId="069A4646" wp14:editId="678691A4">
            <wp:extent cx="1704088" cy="1161107"/>
            <wp:effectExtent l="0" t="0" r="0" b="7620"/>
            <wp:docPr id="61444" name="Picture 4" descr="02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44" name="Picture 4" descr="02403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704088" cy="1161107"/>
                    </a:xfrm>
                    <a:prstGeom prst="rect">
                      <a:avLst/>
                    </a:prstGeom>
                    <a:noFill/>
                    <a:ln>
                      <a:noFill/>
                    </a:ln>
                    <a:extLst/>
                  </pic:spPr>
                </pic:pic>
              </a:graphicData>
            </a:graphic>
          </wp:inline>
        </w:drawing>
      </w:r>
    </w:p>
    <w:p w:rsidR="00FC0B49" w:rsidRPr="008A7796" w:rsidRDefault="00FC0B49" w:rsidP="00FC0B49">
      <w:pPr>
        <w:numPr>
          <w:ilvl w:val="0"/>
          <w:numId w:val="43"/>
        </w:numPr>
        <w:rPr>
          <w:b/>
        </w:rPr>
      </w:pPr>
      <w:r w:rsidRPr="008A7796">
        <w:rPr>
          <w:b/>
          <w:highlight w:val="yellow"/>
        </w:rPr>
        <w:t>MICROANGIOPATHY</w:t>
      </w:r>
      <w:r w:rsidRPr="008A7796">
        <w:rPr>
          <w:b/>
        </w:rPr>
        <w:t xml:space="preserve"> </w:t>
      </w:r>
    </w:p>
    <w:p w:rsidR="00FC0B49" w:rsidRPr="003F1CCF" w:rsidRDefault="00FC0B49" w:rsidP="00FC0B49">
      <w:pPr>
        <w:numPr>
          <w:ilvl w:val="1"/>
          <w:numId w:val="43"/>
        </w:numPr>
      </w:pPr>
      <w:r w:rsidRPr="003F1CCF">
        <w:t xml:space="preserve">Kidney </w:t>
      </w:r>
      <w:r w:rsidRPr="003F1CCF">
        <w:rPr>
          <w:rFonts w:hint="eastAsia"/>
        </w:rPr>
        <w:sym w:font="Symbol" w:char="00DE"/>
      </w:r>
      <w:r w:rsidRPr="003F1CCF">
        <w:t xml:space="preserve"> nephropathy</w:t>
      </w:r>
    </w:p>
    <w:p w:rsidR="00FC0B49" w:rsidRPr="003F1CCF" w:rsidRDefault="00FC0B49" w:rsidP="00FC0B49">
      <w:pPr>
        <w:numPr>
          <w:ilvl w:val="1"/>
          <w:numId w:val="43"/>
        </w:numPr>
      </w:pPr>
      <w:r w:rsidRPr="003F1CCF">
        <w:t xml:space="preserve">Eye </w:t>
      </w:r>
      <w:r w:rsidRPr="003F1CCF">
        <w:rPr>
          <w:rFonts w:hint="eastAsia"/>
        </w:rPr>
        <w:sym w:font="Symbol" w:char="00DE"/>
      </w:r>
      <w:r w:rsidRPr="003F1CCF">
        <w:t xml:space="preserve"> </w:t>
      </w:r>
      <w:r>
        <w:t>retinopathy &amp; cataract</w:t>
      </w:r>
    </w:p>
    <w:p w:rsidR="00FC0B49" w:rsidRDefault="00FC0B49" w:rsidP="00FC0B49">
      <w:pPr>
        <w:numPr>
          <w:ilvl w:val="1"/>
          <w:numId w:val="43"/>
        </w:numPr>
      </w:pPr>
      <w:r w:rsidRPr="003F1CCF">
        <w:t xml:space="preserve">Nerves </w:t>
      </w:r>
      <w:r w:rsidRPr="003F1CCF">
        <w:rPr>
          <w:rFonts w:hint="eastAsia"/>
        </w:rPr>
        <w:sym w:font="Symbol" w:char="00DE"/>
      </w:r>
      <w:r w:rsidRPr="003F1CCF">
        <w:t xml:space="preserve"> neuropathy</w:t>
      </w:r>
    </w:p>
    <w:p w:rsidR="00FC0B49" w:rsidRPr="003F1CCF" w:rsidRDefault="00FC0B49" w:rsidP="00FC0B49">
      <w:pPr>
        <w:numPr>
          <w:ilvl w:val="1"/>
          <w:numId w:val="43"/>
        </w:numPr>
      </w:pPr>
      <w:r>
        <w:t xml:space="preserve">**seen above this can cause stroke in the brain of DM patients </w:t>
      </w:r>
    </w:p>
    <w:p w:rsidR="00FC0B49" w:rsidRDefault="00FC0B49" w:rsidP="00FC0B49">
      <w:pPr>
        <w:rPr>
          <w:b/>
        </w:rPr>
      </w:pPr>
    </w:p>
    <w:p w:rsidR="00FC0B49" w:rsidRPr="008A7796" w:rsidRDefault="00FC0B49" w:rsidP="00FC0B49">
      <w:pPr>
        <w:rPr>
          <w:b/>
        </w:rPr>
      </w:pPr>
      <w:r w:rsidRPr="008A7796">
        <w:rPr>
          <w:b/>
        </w:rPr>
        <w:t>CLINICAL FEATURES</w:t>
      </w:r>
      <w:r>
        <w:rPr>
          <w:b/>
        </w:rPr>
        <w:t xml:space="preserve"> OF DISEASES</w:t>
      </w:r>
    </w:p>
    <w:p w:rsidR="00FC0B49" w:rsidRPr="008A7796" w:rsidRDefault="00FC0B49" w:rsidP="00FC0B49">
      <w:pPr>
        <w:numPr>
          <w:ilvl w:val="0"/>
          <w:numId w:val="43"/>
        </w:numPr>
        <w:rPr>
          <w:b/>
        </w:rPr>
      </w:pPr>
      <w:r w:rsidRPr="008A7796">
        <w:rPr>
          <w:b/>
          <w:highlight w:val="yellow"/>
        </w:rPr>
        <w:t>DIABETES TYPE 1</w:t>
      </w:r>
    </w:p>
    <w:p w:rsidR="00FC0B49" w:rsidRPr="003F1CCF" w:rsidRDefault="00FC0B49" w:rsidP="00FC0B49">
      <w:pPr>
        <w:numPr>
          <w:ilvl w:val="1"/>
          <w:numId w:val="43"/>
        </w:numPr>
      </w:pPr>
      <w:r w:rsidRPr="003F1CCF">
        <w:t>Polydipsia</w:t>
      </w:r>
    </w:p>
    <w:p w:rsidR="00FC0B49" w:rsidRPr="003F1CCF" w:rsidRDefault="00FC0B49" w:rsidP="00FC0B49">
      <w:pPr>
        <w:numPr>
          <w:ilvl w:val="1"/>
          <w:numId w:val="43"/>
        </w:numPr>
      </w:pPr>
      <w:r w:rsidRPr="003F1CCF">
        <w:t>Polyphagia</w:t>
      </w:r>
    </w:p>
    <w:p w:rsidR="00FC0B49" w:rsidRPr="003F1CCF" w:rsidRDefault="00FC0B49" w:rsidP="00FC0B49">
      <w:pPr>
        <w:numPr>
          <w:ilvl w:val="1"/>
          <w:numId w:val="43"/>
        </w:numPr>
      </w:pPr>
      <w:r w:rsidRPr="003F1CCF">
        <w:t>Polyuria</w:t>
      </w:r>
    </w:p>
    <w:p w:rsidR="00FC0B49" w:rsidRPr="003F1CCF" w:rsidRDefault="00FC0B49" w:rsidP="00FC0B49">
      <w:pPr>
        <w:numPr>
          <w:ilvl w:val="1"/>
          <w:numId w:val="43"/>
        </w:numPr>
      </w:pPr>
      <w:r w:rsidRPr="003F1CCF">
        <w:t xml:space="preserve">Weight loss </w:t>
      </w:r>
    </w:p>
    <w:p w:rsidR="00FC0B49" w:rsidRDefault="00FC0B49" w:rsidP="00FC0B49">
      <w:pPr>
        <w:numPr>
          <w:ilvl w:val="1"/>
          <w:numId w:val="43"/>
        </w:numPr>
      </w:pPr>
      <w:r>
        <w:t>Example</w:t>
      </w:r>
    </w:p>
    <w:p w:rsidR="00FC0B49" w:rsidRPr="003F1CCF" w:rsidRDefault="00FC0B49" w:rsidP="00FC0B49">
      <w:pPr>
        <w:numPr>
          <w:ilvl w:val="2"/>
          <w:numId w:val="43"/>
        </w:numPr>
      </w:pPr>
      <w:r w:rsidRPr="003F1CCF">
        <w:t xml:space="preserve">12-year-old girl presents to the emergency room </w:t>
      </w:r>
      <w:r>
        <w:t>w/</w:t>
      </w:r>
      <w:r w:rsidRPr="003F1CCF">
        <w:t xml:space="preserve"> fever, nausea, vomiting </w:t>
      </w:r>
      <w:r>
        <w:t>&amp;</w:t>
      </w:r>
      <w:r w:rsidRPr="003F1CCF">
        <w:t xml:space="preserve"> lethargy for </w:t>
      </w:r>
      <w:r>
        <w:t>4</w:t>
      </w:r>
      <w:r w:rsidRPr="003F1CCF">
        <w:t xml:space="preserve"> hours. As you get close to her to do your physical exam, you notice her rapid breath, a smell, a fruity odor on her breath. No past medical history</w:t>
      </w:r>
      <w:r>
        <w:t xml:space="preserve">. </w:t>
      </w:r>
    </w:p>
    <w:p w:rsidR="00FC0B49" w:rsidRPr="003F1CCF" w:rsidRDefault="00FC0B49" w:rsidP="00FC0B49">
      <w:pPr>
        <w:numPr>
          <w:ilvl w:val="3"/>
          <w:numId w:val="43"/>
        </w:numPr>
      </w:pPr>
      <w:r w:rsidRPr="003F1CCF">
        <w:t>Labs:</w:t>
      </w:r>
    </w:p>
    <w:p w:rsidR="00FC0B49" w:rsidRDefault="00FC0B49" w:rsidP="00FC0B49">
      <w:pPr>
        <w:numPr>
          <w:ilvl w:val="4"/>
          <w:numId w:val="43"/>
        </w:numPr>
      </w:pPr>
      <w:r w:rsidRPr="003F1CCF">
        <w:t>Blood glucose 650 mgm/dl</w:t>
      </w:r>
    </w:p>
    <w:p w:rsidR="00FC0B49" w:rsidRPr="003F1CCF" w:rsidRDefault="00FC0B49" w:rsidP="00FC0B49">
      <w:pPr>
        <w:numPr>
          <w:ilvl w:val="5"/>
          <w:numId w:val="43"/>
        </w:numPr>
      </w:pPr>
      <w:r>
        <w:t xml:space="preserve">&gt;500 is hyperglycemia </w:t>
      </w:r>
    </w:p>
    <w:p w:rsidR="00FC0B49" w:rsidRPr="003F1CCF" w:rsidRDefault="00FC0B49" w:rsidP="00FC0B49">
      <w:pPr>
        <w:numPr>
          <w:ilvl w:val="4"/>
          <w:numId w:val="43"/>
        </w:numPr>
      </w:pPr>
      <w:r w:rsidRPr="003F1CCF">
        <w:t xml:space="preserve">K  6.5 mEq </w:t>
      </w:r>
    </w:p>
    <w:p w:rsidR="00FC0B49" w:rsidRPr="003F1CCF" w:rsidRDefault="00FC0B49" w:rsidP="00FC0B49">
      <w:pPr>
        <w:numPr>
          <w:ilvl w:val="4"/>
          <w:numId w:val="43"/>
        </w:numPr>
      </w:pPr>
      <w:r>
        <w:t xml:space="preserve">Urine dipstick positive </w:t>
      </w:r>
      <w:r w:rsidRPr="003F1CCF">
        <w:t xml:space="preserve"> for glucose</w:t>
      </w:r>
    </w:p>
    <w:p w:rsidR="00FC0B49" w:rsidRPr="003F1CCF" w:rsidRDefault="00FC0B49" w:rsidP="00FC0B49">
      <w:pPr>
        <w:numPr>
          <w:ilvl w:val="3"/>
          <w:numId w:val="43"/>
        </w:numPr>
      </w:pPr>
      <w:r w:rsidRPr="003F1CCF">
        <w:t>Dx</w:t>
      </w:r>
      <w:r>
        <w:t xml:space="preserve">; Hyperkalemia, hyperglycemia and urine dipstick + for glucose is DKA (diabetic ketoacidosis) </w:t>
      </w:r>
    </w:p>
    <w:p w:rsidR="00FC0B49" w:rsidRPr="003F1CCF" w:rsidRDefault="00FC0B49" w:rsidP="00FC0B49">
      <w:pPr>
        <w:numPr>
          <w:ilvl w:val="3"/>
          <w:numId w:val="43"/>
        </w:numPr>
      </w:pPr>
      <w:r w:rsidRPr="003F1CCF">
        <w:t>What else to check?</w:t>
      </w:r>
      <w:r>
        <w:t xml:space="preserve"> Blood gases, ketones in blood and urine </w:t>
      </w:r>
    </w:p>
    <w:p w:rsidR="00FC0B49" w:rsidRPr="003F1CCF" w:rsidRDefault="00FC0B49" w:rsidP="00FC0B49">
      <w:pPr>
        <w:numPr>
          <w:ilvl w:val="3"/>
          <w:numId w:val="43"/>
        </w:numPr>
      </w:pPr>
      <w:r w:rsidRPr="003F1CCF">
        <w:t>How to manage?</w:t>
      </w:r>
      <w:r>
        <w:t xml:space="preserve"> Give this patient insulin </w:t>
      </w:r>
    </w:p>
    <w:p w:rsidR="00FC0B49" w:rsidRPr="003F1CCF" w:rsidRDefault="00FC0B49" w:rsidP="00FC0B49">
      <w:pPr>
        <w:numPr>
          <w:ilvl w:val="1"/>
          <w:numId w:val="43"/>
        </w:numPr>
      </w:pPr>
      <w:r w:rsidRPr="003F1CCF">
        <w:t>Diabetic ketoacidosis</w:t>
      </w:r>
    </w:p>
    <w:p w:rsidR="00FC0B49" w:rsidRPr="003F1CCF" w:rsidRDefault="00FC0B49" w:rsidP="00FC0B49">
      <w:pPr>
        <w:numPr>
          <w:ilvl w:val="2"/>
          <w:numId w:val="43"/>
        </w:numPr>
      </w:pPr>
      <w:r w:rsidRPr="003F1CCF">
        <w:rPr>
          <w:rFonts w:hint="eastAsia"/>
        </w:rPr>
        <w:sym w:font="Symbol" w:char="00DF"/>
      </w:r>
      <w:r w:rsidRPr="003F1CCF">
        <w:t xml:space="preserve"> Insulin</w:t>
      </w:r>
      <w:r w:rsidRPr="003F1CCF">
        <w:tab/>
      </w:r>
      <w:r>
        <w:t xml:space="preserve"> &amp; </w:t>
      </w:r>
      <w:r w:rsidRPr="003F1CCF">
        <w:rPr>
          <w:rFonts w:hint="eastAsia"/>
        </w:rPr>
        <w:sym w:font="Symbol" w:char="00DD"/>
      </w:r>
      <w:r w:rsidRPr="003F1CCF">
        <w:t>glucagon</w:t>
      </w:r>
      <w:r>
        <w:sym w:font="Wingdings" w:char="F0E0"/>
      </w:r>
      <w:r>
        <w:t xml:space="preserve"> </w:t>
      </w:r>
      <w:r w:rsidRPr="003F1CCF">
        <w:rPr>
          <w:rFonts w:hint="eastAsia"/>
        </w:rPr>
        <w:sym w:font="Symbol" w:char="00DD"/>
      </w:r>
      <w:r>
        <w:t xml:space="preserve"> blood glucose (hyperglycemia—</w:t>
      </w:r>
      <w:r w:rsidRPr="003F1CCF">
        <w:t xml:space="preserve"> 500-700 mgm/dl</w:t>
      </w:r>
      <w:r>
        <w:t>)</w:t>
      </w:r>
    </w:p>
    <w:p w:rsidR="00FC0B49" w:rsidRPr="003F1CCF" w:rsidRDefault="00FC0B49" w:rsidP="00FC0B49">
      <w:pPr>
        <w:pStyle w:val="ListParagraph"/>
        <w:numPr>
          <w:ilvl w:val="2"/>
          <w:numId w:val="43"/>
        </w:numPr>
      </w:pPr>
      <w:r w:rsidRPr="003F1CCF">
        <w:t xml:space="preserve">Hyperglycemia </w:t>
      </w:r>
      <w:r w:rsidRPr="003F1CCF">
        <w:rPr>
          <w:rFonts w:hint="eastAsia"/>
        </w:rPr>
        <w:sym w:font="Symbol" w:char="00DE"/>
      </w:r>
      <w:r w:rsidRPr="003F1CCF">
        <w:t xml:space="preserve"> osmotic diuresis </w:t>
      </w:r>
      <w:r>
        <w:sym w:font="Wingdings" w:char="F0E0"/>
      </w:r>
      <w:r>
        <w:t xml:space="preserve"> </w:t>
      </w:r>
      <w:r w:rsidRPr="00C809F3">
        <w:rPr>
          <w:highlight w:val="green"/>
        </w:rPr>
        <w:t>dehydration</w:t>
      </w:r>
      <w:r>
        <w:t xml:space="preserve"> </w:t>
      </w:r>
    </w:p>
    <w:p w:rsidR="00FC0B49" w:rsidRDefault="00FC0B49" w:rsidP="00FC0B49">
      <w:pPr>
        <w:pStyle w:val="ListParagraph"/>
        <w:numPr>
          <w:ilvl w:val="2"/>
          <w:numId w:val="43"/>
        </w:numPr>
      </w:pPr>
      <w:r w:rsidRPr="003F1CCF">
        <w:t xml:space="preserve"> </w:t>
      </w:r>
      <w:r w:rsidRPr="003F1CCF">
        <w:rPr>
          <w:rFonts w:hint="eastAsia"/>
        </w:rPr>
        <w:sym w:font="Symbol" w:char="00DD"/>
      </w:r>
      <w:r w:rsidRPr="003F1CCF">
        <w:t xml:space="preserve"> glucagon </w:t>
      </w:r>
      <w:r w:rsidRPr="003F1CCF">
        <w:rPr>
          <w:rFonts w:hint="eastAsia"/>
        </w:rPr>
        <w:sym w:font="Symbol" w:char="00DE"/>
      </w:r>
      <w:r w:rsidRPr="003F1CCF">
        <w:t xml:space="preserve"> </w:t>
      </w:r>
      <w:r w:rsidRPr="003F1CCF">
        <w:rPr>
          <w:rFonts w:hint="eastAsia"/>
        </w:rPr>
        <w:sym w:font="Symbol" w:char="00DD"/>
      </w:r>
      <w:r>
        <w:t xml:space="preserve"> levels of free fatty acids </w:t>
      </w:r>
      <w:r>
        <w:sym w:font="Wingdings" w:char="F0E0"/>
      </w:r>
      <w:r>
        <w:t xml:space="preserve"> </w:t>
      </w:r>
      <w:r w:rsidRPr="003F1CCF">
        <w:t>esterified in liver</w:t>
      </w:r>
      <w:r w:rsidRPr="00C809F3">
        <w:t xml:space="preserve"> </w:t>
      </w:r>
      <w:r>
        <w:sym w:font="Wingdings" w:char="F0E0"/>
      </w:r>
      <w:r>
        <w:t xml:space="preserve"> </w:t>
      </w:r>
      <w:r w:rsidRPr="00C809F3">
        <w:rPr>
          <w:highlight w:val="green"/>
        </w:rPr>
        <w:t>ketone bodies</w:t>
      </w:r>
      <w:r>
        <w:t xml:space="preserve"> </w:t>
      </w:r>
      <w:r>
        <w:sym w:font="Wingdings" w:char="F0E0"/>
      </w:r>
      <w:r>
        <w:t xml:space="preserve"> </w:t>
      </w:r>
      <w:r w:rsidRPr="00C809F3">
        <w:rPr>
          <w:highlight w:val="green"/>
        </w:rPr>
        <w:t>metabolic acidosis</w:t>
      </w:r>
    </w:p>
    <w:p w:rsidR="00FC0B49" w:rsidRDefault="00FC0B49" w:rsidP="00FC0B49">
      <w:pPr>
        <w:pStyle w:val="ListParagraph"/>
        <w:numPr>
          <w:ilvl w:val="3"/>
          <w:numId w:val="43"/>
        </w:numPr>
      </w:pPr>
      <w:r>
        <w:t xml:space="preserve">*keep eye on bicarb—if low it is metabolic; if it is high go look at CO2 and if that's high then its probably respiratory acidosis </w:t>
      </w:r>
    </w:p>
    <w:p w:rsidR="00FC0B49" w:rsidRPr="003F1CCF" w:rsidRDefault="00FC0B49" w:rsidP="00FC0B49">
      <w:pPr>
        <w:pStyle w:val="ListParagraph"/>
        <w:numPr>
          <w:ilvl w:val="3"/>
          <w:numId w:val="43"/>
        </w:numPr>
      </w:pPr>
      <w:r>
        <w:t xml:space="preserve">Kussmaul breathing—Hyperventilating b/c they want to convert themselves from metabolic acidosis </w:t>
      </w:r>
      <w:r>
        <w:sym w:font="Wingdings" w:char="F0E0"/>
      </w:r>
      <w:r>
        <w:t xml:space="preserve"> respiratory alkalosis </w:t>
      </w:r>
      <w:r w:rsidRPr="003F1CCF">
        <w:tab/>
      </w:r>
    </w:p>
    <w:p w:rsidR="00FC0B49" w:rsidRPr="003F1CCF" w:rsidRDefault="00FC0B49" w:rsidP="00FC0B49">
      <w:pPr>
        <w:numPr>
          <w:ilvl w:val="2"/>
          <w:numId w:val="43"/>
        </w:numPr>
      </w:pPr>
      <w:r w:rsidRPr="00C809F3">
        <w:rPr>
          <w:highlight w:val="green"/>
        </w:rPr>
        <w:t>Stress</w:t>
      </w:r>
      <w:r>
        <w:t xml:space="preserve"> </w:t>
      </w:r>
      <w:r w:rsidRPr="003F1CCF">
        <w:t xml:space="preserve">contributes </w:t>
      </w:r>
      <w:r>
        <w:t xml:space="preserve">to the development of </w:t>
      </w:r>
      <w:r w:rsidRPr="00C809F3">
        <w:rPr>
          <w:highlight w:val="green"/>
        </w:rPr>
        <w:t>DKA</w:t>
      </w:r>
    </w:p>
    <w:p w:rsidR="00FC0B49" w:rsidRPr="003F1CCF" w:rsidRDefault="00FC0B49" w:rsidP="00FC0B49">
      <w:pPr>
        <w:numPr>
          <w:ilvl w:val="2"/>
          <w:numId w:val="43"/>
        </w:numPr>
      </w:pPr>
      <w:r w:rsidRPr="003F1CCF">
        <w:rPr>
          <w:rFonts w:hint="eastAsia"/>
        </w:rPr>
        <w:sym w:font="Wingdings 3" w:char="00DB"/>
      </w:r>
      <w:r w:rsidRPr="003F1CCF">
        <w:t xml:space="preserve"> Catecholamines</w:t>
      </w:r>
      <w:r>
        <w:t xml:space="preserve">—b/c </w:t>
      </w:r>
      <w:r>
        <w:sym w:font="Symbol" w:char="F0AD"/>
      </w:r>
      <w:r>
        <w:t xml:space="preserve"> glucose</w:t>
      </w:r>
    </w:p>
    <w:p w:rsidR="00FC0B49" w:rsidRPr="003F1CCF" w:rsidRDefault="00FC0B49" w:rsidP="00FC0B49">
      <w:pPr>
        <w:numPr>
          <w:ilvl w:val="2"/>
          <w:numId w:val="43"/>
        </w:numPr>
      </w:pPr>
      <w:r w:rsidRPr="003F1CCF">
        <w:rPr>
          <w:rFonts w:hint="eastAsia"/>
        </w:rPr>
        <w:sym w:font="Wingdings 3" w:char="00DB"/>
      </w:r>
      <w:r w:rsidRPr="003F1CCF">
        <w:t xml:space="preserve"> Insulin requirements</w:t>
      </w:r>
    </w:p>
    <w:p w:rsidR="00FC0B49" w:rsidRDefault="00FC0B49" w:rsidP="00FC0B49">
      <w:pPr>
        <w:pStyle w:val="ListParagraph"/>
        <w:numPr>
          <w:ilvl w:val="2"/>
          <w:numId w:val="43"/>
        </w:numPr>
      </w:pPr>
      <w:r w:rsidRPr="00C809F3">
        <w:rPr>
          <w:rFonts w:hint="eastAsia"/>
          <w:highlight w:val="green"/>
        </w:rPr>
        <w:sym w:font="Wingdings 3" w:char="00DC"/>
      </w:r>
      <w:r w:rsidRPr="00C809F3">
        <w:rPr>
          <w:highlight w:val="green"/>
        </w:rPr>
        <w:t xml:space="preserve"> Peripheral glucose uptake and utilization caused by </w:t>
      </w:r>
      <w:r w:rsidRPr="00C809F3">
        <w:rPr>
          <w:rFonts w:hint="eastAsia"/>
          <w:highlight w:val="green"/>
        </w:rPr>
        <w:sym w:font="Wingdings 3" w:char="00DC"/>
      </w:r>
      <w:r w:rsidRPr="00C809F3">
        <w:rPr>
          <w:highlight w:val="green"/>
        </w:rPr>
        <w:t xml:space="preserve"> insulin</w:t>
      </w:r>
      <w:r w:rsidRPr="003F1CCF">
        <w:t>,</w:t>
      </w:r>
      <w:r>
        <w:t xml:space="preserve"> </w:t>
      </w:r>
      <w:r w:rsidRPr="003F1CCF">
        <w:t>coupled with excess glucagon production (stimulated by catecholamines)</w:t>
      </w:r>
      <w:r>
        <w:sym w:font="Wingdings" w:char="F0E0"/>
      </w:r>
      <w:r>
        <w:t xml:space="preserve"> </w:t>
      </w:r>
      <w:r w:rsidRPr="00C809F3">
        <w:rPr>
          <w:highlight w:val="green"/>
        </w:rPr>
        <w:t>Hyperglycemia Ranges usually 500-700 mgm/dl</w:t>
      </w:r>
    </w:p>
    <w:p w:rsidR="00FC0B49" w:rsidRPr="003F1CCF" w:rsidRDefault="00FC0B49" w:rsidP="00FC0B49">
      <w:pPr>
        <w:pStyle w:val="ListParagraph"/>
        <w:numPr>
          <w:ilvl w:val="3"/>
          <w:numId w:val="43"/>
        </w:numPr>
      </w:pPr>
      <w:r>
        <w:t>**</w:t>
      </w:r>
      <w:r>
        <w:sym w:font="Symbol" w:char="F0AD"/>
      </w:r>
      <w:r>
        <w:t xml:space="preserve"> glucagon just because of the low insulin (there is no feedback of the </w:t>
      </w:r>
      <w:r>
        <w:sym w:font="Symbol" w:char="F0AD"/>
      </w:r>
      <w:r>
        <w:t xml:space="preserve"> glucose to turn off glucagon) </w:t>
      </w:r>
    </w:p>
    <w:p w:rsidR="00FC0B49" w:rsidRPr="003F1CCF" w:rsidRDefault="00FC0B49" w:rsidP="00FC0B49">
      <w:pPr>
        <w:pStyle w:val="ListParagraph"/>
        <w:numPr>
          <w:ilvl w:val="3"/>
          <w:numId w:val="43"/>
        </w:numPr>
      </w:pPr>
      <w:r w:rsidRPr="003F1CCF">
        <w:t>The abov</w:t>
      </w:r>
      <w:r>
        <w:t>e leads to</w:t>
      </w:r>
      <w:r w:rsidRPr="003F1CCF">
        <w:t xml:space="preserve"> </w:t>
      </w:r>
      <w:r w:rsidRPr="00C809F3">
        <w:rPr>
          <w:highlight w:val="green"/>
        </w:rPr>
        <w:t>osmotic diuresis</w:t>
      </w:r>
    </w:p>
    <w:p w:rsidR="00FC0B49" w:rsidRPr="003F1CCF" w:rsidRDefault="00FC0B49" w:rsidP="00FC0B49">
      <w:pPr>
        <w:pStyle w:val="ListParagraph"/>
        <w:numPr>
          <w:ilvl w:val="2"/>
          <w:numId w:val="43"/>
        </w:numPr>
      </w:pPr>
      <w:r w:rsidRPr="003F1CCF">
        <w:t>Insulin-sensitive lipase is activated resulting in mobilization of free fatty acids and conversion to ketones</w:t>
      </w:r>
      <w:r>
        <w:t xml:space="preserve"> </w:t>
      </w:r>
      <w:r>
        <w:sym w:font="Wingdings" w:char="F0E0"/>
      </w:r>
      <w:r>
        <w:t xml:space="preserve"> </w:t>
      </w:r>
      <w:r w:rsidRPr="00C809F3">
        <w:rPr>
          <w:highlight w:val="green"/>
        </w:rPr>
        <w:t xml:space="preserve">Acidosis due to </w:t>
      </w:r>
      <w:r w:rsidRPr="00C809F3">
        <w:rPr>
          <w:rFonts w:hint="eastAsia"/>
          <w:highlight w:val="green"/>
        </w:rPr>
        <w:sym w:font="Wingdings 3" w:char="00DB"/>
      </w:r>
      <w:r w:rsidRPr="00C809F3">
        <w:rPr>
          <w:highlight w:val="green"/>
        </w:rPr>
        <w:t xml:space="preserve"> </w:t>
      </w:r>
      <w:r w:rsidRPr="00C809F3">
        <w:rPr>
          <w:highlight w:val="green"/>
          <w:lang w:val="el-GR"/>
        </w:rPr>
        <w:t>β</w:t>
      </w:r>
      <w:r w:rsidRPr="00C809F3">
        <w:rPr>
          <w:highlight w:val="green"/>
        </w:rPr>
        <w:t xml:space="preserve"> hydroxybutyrate</w:t>
      </w:r>
      <w:r>
        <w:t xml:space="preserve"> (a ketoacid) </w:t>
      </w:r>
    </w:p>
    <w:p w:rsidR="00FC0B49" w:rsidRDefault="00FC0B49" w:rsidP="00FC0B49">
      <w:pPr>
        <w:pStyle w:val="ListParagraph"/>
        <w:numPr>
          <w:ilvl w:val="2"/>
          <w:numId w:val="43"/>
        </w:numPr>
      </w:pPr>
      <w:r w:rsidRPr="00C809F3">
        <w:rPr>
          <w:highlight w:val="green"/>
        </w:rPr>
        <w:t>Volume depletion</w:t>
      </w:r>
      <w:r>
        <w:rPr>
          <w:highlight w:val="green"/>
        </w:rPr>
        <w:t xml:space="preserve"> &amp; </w:t>
      </w:r>
      <w:r w:rsidRPr="00C809F3">
        <w:rPr>
          <w:highlight w:val="green"/>
        </w:rPr>
        <w:t xml:space="preserve"> Electrolyte imbalance</w:t>
      </w:r>
    </w:p>
    <w:p w:rsidR="00FC0B49" w:rsidRPr="003F1CCF" w:rsidRDefault="00FC0B49" w:rsidP="00FC0B49">
      <w:pPr>
        <w:pStyle w:val="ListParagraph"/>
        <w:numPr>
          <w:ilvl w:val="3"/>
          <w:numId w:val="43"/>
        </w:numPr>
      </w:pPr>
      <w:r>
        <w:t xml:space="preserve"> </w:t>
      </w:r>
      <w:r w:rsidRPr="003F1CCF">
        <w:t>Insulin leads to K influx in cells,</w:t>
      </w:r>
      <w:r>
        <w:t xml:space="preserve"> </w:t>
      </w:r>
      <w:r w:rsidRPr="003F1CCF">
        <w:t xml:space="preserve">so patients in ketoacidosis </w:t>
      </w:r>
      <w:r>
        <w:t xml:space="preserve">will have </w:t>
      </w:r>
      <w:r w:rsidRPr="00C809F3">
        <w:rPr>
          <w:highlight w:val="green"/>
        </w:rPr>
        <w:t>hyperkalemia</w:t>
      </w:r>
    </w:p>
    <w:p w:rsidR="00FC0B49" w:rsidRDefault="00FC0B49" w:rsidP="00FC0B49">
      <w:pPr>
        <w:pStyle w:val="ListParagraph"/>
        <w:numPr>
          <w:ilvl w:val="3"/>
          <w:numId w:val="43"/>
        </w:numPr>
      </w:pPr>
      <w:r w:rsidRPr="00C809F3">
        <w:rPr>
          <w:highlight w:val="green"/>
        </w:rPr>
        <w:t>Rapid infusion of insulin can lead to hypokalemia</w:t>
      </w:r>
      <w:r>
        <w:t xml:space="preserve"> that can lead to cardiac arrhythmias </w:t>
      </w:r>
    </w:p>
    <w:p w:rsidR="00FC0B49" w:rsidRPr="003F1CCF" w:rsidRDefault="00FC0B49" w:rsidP="00FC0B49">
      <w:pPr>
        <w:pStyle w:val="ListParagraph"/>
        <w:numPr>
          <w:ilvl w:val="4"/>
          <w:numId w:val="43"/>
        </w:numPr>
      </w:pPr>
      <w:r>
        <w:t xml:space="preserve">Insulin helps the influx of K into cells when you don't have insulin, K will circulate and lead to hyperkalemia </w:t>
      </w:r>
    </w:p>
    <w:p w:rsidR="00FC0B49" w:rsidRPr="003F1CCF" w:rsidRDefault="00FC0B49" w:rsidP="00FC0B49">
      <w:pPr>
        <w:numPr>
          <w:ilvl w:val="1"/>
          <w:numId w:val="43"/>
        </w:numPr>
      </w:pPr>
      <w:r w:rsidRPr="003F1CCF">
        <w:t>Clinical picture</w:t>
      </w:r>
    </w:p>
    <w:p w:rsidR="00FC0B49" w:rsidRPr="003F1CCF" w:rsidRDefault="00FC0B49" w:rsidP="00FC0B49">
      <w:pPr>
        <w:numPr>
          <w:ilvl w:val="2"/>
          <w:numId w:val="43"/>
        </w:numPr>
      </w:pPr>
      <w:r w:rsidRPr="003F1CCF">
        <w:t>Nausea, vomiting, thirst, abdominal pain and lethargy and coma</w:t>
      </w:r>
    </w:p>
    <w:p w:rsidR="00FC0B49" w:rsidRPr="003F1CCF" w:rsidRDefault="00FC0B49" w:rsidP="00FC0B49">
      <w:pPr>
        <w:numPr>
          <w:ilvl w:val="2"/>
          <w:numId w:val="43"/>
        </w:numPr>
      </w:pPr>
      <w:r w:rsidRPr="003F1CCF">
        <w:t>Labs</w:t>
      </w:r>
    </w:p>
    <w:p w:rsidR="00FC0B49" w:rsidRPr="003F1CCF" w:rsidRDefault="00FC0B49" w:rsidP="00FC0B49">
      <w:pPr>
        <w:numPr>
          <w:ilvl w:val="3"/>
          <w:numId w:val="43"/>
        </w:numPr>
      </w:pPr>
      <w:r w:rsidRPr="003F1CCF">
        <w:t>Hyperglycemia</w:t>
      </w:r>
    </w:p>
    <w:p w:rsidR="00FC0B49" w:rsidRPr="003F1CCF" w:rsidRDefault="00FC0B49" w:rsidP="00FC0B49">
      <w:pPr>
        <w:numPr>
          <w:ilvl w:val="3"/>
          <w:numId w:val="43"/>
        </w:numPr>
      </w:pPr>
      <w:r w:rsidRPr="003F1CCF">
        <w:t xml:space="preserve">Acidosis with </w:t>
      </w:r>
      <w:r w:rsidRPr="003F1CCF">
        <w:rPr>
          <w:rFonts w:hint="eastAsia"/>
        </w:rPr>
        <w:sym w:font="Wingdings" w:char="00E1"/>
      </w:r>
      <w:r w:rsidRPr="003F1CCF">
        <w:t xml:space="preserve"> anion GAP</w:t>
      </w:r>
    </w:p>
    <w:p w:rsidR="00FC0B49" w:rsidRDefault="00FC0B49" w:rsidP="00FC0B49">
      <w:pPr>
        <w:numPr>
          <w:ilvl w:val="3"/>
          <w:numId w:val="43"/>
        </w:numPr>
      </w:pPr>
      <w:r w:rsidRPr="003F1CCF">
        <w:t xml:space="preserve">Hyperkalemia </w:t>
      </w:r>
    </w:p>
    <w:p w:rsidR="00FC0B49" w:rsidRDefault="00FC0B49" w:rsidP="00FC0B49">
      <w:pPr>
        <w:numPr>
          <w:ilvl w:val="4"/>
          <w:numId w:val="43"/>
        </w:numPr>
      </w:pPr>
      <w:r>
        <w:t xml:space="preserve">When we don't have insulin </w:t>
      </w:r>
    </w:p>
    <w:p w:rsidR="00FC0B49" w:rsidRPr="003F1CCF" w:rsidRDefault="00FC0B49" w:rsidP="00FC0B49">
      <w:pPr>
        <w:ind w:left="1080"/>
      </w:pPr>
      <w:r>
        <w:rPr>
          <w:noProof/>
          <w:lang w:eastAsia="en-US"/>
        </w:rPr>
        <mc:AlternateContent>
          <mc:Choice Requires="wps">
            <w:drawing>
              <wp:anchor distT="0" distB="0" distL="114300" distR="114300" simplePos="0" relativeHeight="251715584" behindDoc="0" locked="0" layoutInCell="1" allowOverlap="1" wp14:anchorId="308E32D8" wp14:editId="5A416262">
                <wp:simplePos x="0" y="0"/>
                <wp:positionH relativeFrom="column">
                  <wp:posOffset>2857500</wp:posOffset>
                </wp:positionH>
                <wp:positionV relativeFrom="paragraph">
                  <wp:posOffset>525145</wp:posOffset>
                </wp:positionV>
                <wp:extent cx="2857500" cy="1574800"/>
                <wp:effectExtent l="0" t="0" r="0" b="0"/>
                <wp:wrapSquare wrapText="bothSides"/>
                <wp:docPr id="89109" name="Text Box 89109"/>
                <wp:cNvGraphicFramePr/>
                <a:graphic xmlns:a="http://schemas.openxmlformats.org/drawingml/2006/main">
                  <a:graphicData uri="http://schemas.microsoft.com/office/word/2010/wordprocessingShape">
                    <wps:wsp>
                      <wps:cNvSpPr txBox="1"/>
                      <wps:spPr>
                        <a:xfrm>
                          <a:off x="0" y="0"/>
                          <a:ext cx="2857500" cy="1574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FC0B49" w:rsidRPr="00C809F3" w:rsidRDefault="00FC0B49" w:rsidP="00FC0B49">
                            <w:r w:rsidRPr="00C809F3">
                              <w:t>Robbins Figure 24-40.</w:t>
                            </w:r>
                          </w:p>
                          <w:p w:rsidR="00FC0B49" w:rsidRPr="00C809F3" w:rsidRDefault="00FC0B49" w:rsidP="00FC0B49">
                            <w:r w:rsidRPr="00C809F3">
                              <w:t xml:space="preserve">  </w:t>
                            </w:r>
                          </w:p>
                          <w:p w:rsidR="00FC0B49" w:rsidRPr="00C809F3" w:rsidRDefault="00FC0B49" w:rsidP="00FC0B49">
                            <w:r w:rsidRPr="00C809F3">
                              <w:t>Sequence of metabolic derangements leading to diabetic coma in type 1 diabetes mellitus. An absolute insulin deficiency leads to a catabolic state, eventuating in ketoacidosis and severe volume depletion. These cause sufficient central nervous system compromise to lead to coma and eventual death if left untreated.</w:t>
                            </w:r>
                          </w:p>
                          <w:p w:rsidR="00FC0B49" w:rsidRDefault="00FC0B49" w:rsidP="00FC0B4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9109" o:spid="_x0000_s1073" type="#_x0000_t202" style="position:absolute;left:0;text-align:left;margin-left:225pt;margin-top:41.35pt;width:225pt;height:124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" filled="f" stroked="f">
                <v:textbox>
                  <w:txbxContent>
                    <w:p w:rsidR="00FC0B49" w:rsidRPr="00C809F3" w:rsidRDefault="00FC0B49" w:rsidP="00FC0B49">
                      <w:r w:rsidRPr="00C809F3">
                        <w:t>Robbins Figure 24-40.</w:t>
                      </w:r>
                    </w:p>
                    <w:p w:rsidR="00FC0B49" w:rsidRPr="00C809F3" w:rsidRDefault="00FC0B49" w:rsidP="00FC0B49">
                      <w:r w:rsidRPr="00C809F3">
                        <w:t xml:space="preserve">  </w:t>
                      </w:r>
                    </w:p>
                    <w:p w:rsidR="00FC0B49" w:rsidRPr="00C809F3" w:rsidRDefault="00FC0B49" w:rsidP="00FC0B49">
                      <w:r w:rsidRPr="00C809F3">
                        <w:t>Sequence of metabolic derangements leading to diabetic coma in type 1 diabetes mellitus. An absolute insulin deficiency leads to a catabolic state, eventuating in ketoacidosis and severe volume depletion. These cause sufficient central nervous system compromise to lead to coma and eventual death if left untreated.</w:t>
                      </w:r>
                    </w:p>
                    <w:p w:rsidR="00FC0B49" w:rsidRDefault="00FC0B49" w:rsidP="00FC0B49"/>
                  </w:txbxContent>
                </v:textbox>
                <w10:wrap type="square"/>
              </v:shape>
            </w:pict>
          </mc:Fallback>
        </mc:AlternateContent>
      </w:r>
      <w:r w:rsidRPr="00C809F3">
        <w:rPr>
          <w:noProof/>
          <w:lang w:eastAsia="en-US"/>
        </w:rPr>
        <w:drawing>
          <wp:inline distT="0" distB="0" distL="0" distR="0" wp14:anchorId="1968223F" wp14:editId="4AF679CB">
            <wp:extent cx="1759031" cy="2579106"/>
            <wp:effectExtent l="25400" t="25400" r="19050" b="37465"/>
            <wp:docPr id="73732" name="Picture 4" descr="S01871-024-f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2" name="Picture 4" descr="S01871-024-f04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759352" cy="2579576"/>
                    </a:xfrm>
                    <a:prstGeom prst="rect">
                      <a:avLst/>
                    </a:prstGeom>
                    <a:noFill/>
                    <a:ln w="9525">
                      <a:solidFill>
                        <a:schemeClr val="tx1"/>
                      </a:solidFill>
                      <a:miter lim="800000"/>
                      <a:headEnd/>
                      <a:tailEnd/>
                    </a:ln>
                    <a:extLst/>
                  </pic:spPr>
                </pic:pic>
              </a:graphicData>
            </a:graphic>
          </wp:inline>
        </w:drawing>
      </w:r>
    </w:p>
    <w:p w:rsidR="00FC0B49" w:rsidRPr="008A7796" w:rsidRDefault="00FC0B49" w:rsidP="00FC0B49">
      <w:pPr>
        <w:numPr>
          <w:ilvl w:val="0"/>
          <w:numId w:val="43"/>
        </w:numPr>
        <w:rPr>
          <w:b/>
        </w:rPr>
      </w:pPr>
      <w:r w:rsidRPr="008A7796">
        <w:rPr>
          <w:b/>
          <w:highlight w:val="yellow"/>
        </w:rPr>
        <w:t>DIABETES TYPE 2</w:t>
      </w:r>
    </w:p>
    <w:p w:rsidR="00FC0B49" w:rsidRPr="003F1CCF" w:rsidRDefault="00FC0B49" w:rsidP="00FC0B49">
      <w:pPr>
        <w:numPr>
          <w:ilvl w:val="1"/>
          <w:numId w:val="43"/>
        </w:numPr>
      </w:pPr>
      <w:r w:rsidRPr="003F1CCF">
        <w:t>Polyuria</w:t>
      </w:r>
    </w:p>
    <w:p w:rsidR="00FC0B49" w:rsidRPr="003F1CCF" w:rsidRDefault="00FC0B49" w:rsidP="00FC0B49">
      <w:pPr>
        <w:numPr>
          <w:ilvl w:val="1"/>
          <w:numId w:val="43"/>
        </w:numPr>
      </w:pPr>
      <w:r w:rsidRPr="003F1CCF">
        <w:t>Polydipsia</w:t>
      </w:r>
    </w:p>
    <w:p w:rsidR="00FC0B49" w:rsidRPr="003F1CCF" w:rsidRDefault="00FC0B49" w:rsidP="00FC0B49">
      <w:pPr>
        <w:numPr>
          <w:ilvl w:val="1"/>
          <w:numId w:val="43"/>
        </w:numPr>
      </w:pPr>
      <w:r w:rsidRPr="003F1CCF">
        <w:t>Less risk of ketoacidosis</w:t>
      </w:r>
    </w:p>
    <w:p w:rsidR="00FC0B49" w:rsidRDefault="00FC0B49" w:rsidP="00FC0B49">
      <w:pPr>
        <w:numPr>
          <w:ilvl w:val="1"/>
          <w:numId w:val="43"/>
        </w:numPr>
      </w:pPr>
      <w:r w:rsidRPr="003F1CCF">
        <w:t>Hyperosmolar non-ketotic coma, dehydration (low intake) serious problem</w:t>
      </w:r>
      <w:r>
        <w:tab/>
      </w:r>
    </w:p>
    <w:p w:rsidR="00FC0B49" w:rsidRDefault="00FC0B49" w:rsidP="00FC0B49">
      <w:pPr>
        <w:numPr>
          <w:ilvl w:val="2"/>
          <w:numId w:val="43"/>
        </w:numPr>
      </w:pPr>
      <w:r>
        <w:t>b/c most patient with DM 2 are older patients and they don't hydrate themselves and can develop a hyperosmolar state that can lead to coma</w:t>
      </w:r>
    </w:p>
    <w:p w:rsidR="00FC0B49" w:rsidRPr="003F1CCF" w:rsidRDefault="00FC0B49" w:rsidP="00FC0B49">
      <w:pPr>
        <w:numPr>
          <w:ilvl w:val="3"/>
          <w:numId w:val="43"/>
        </w:numPr>
      </w:pPr>
      <w:r>
        <w:t xml:space="preserve">no ketones, no bicarb </w:t>
      </w:r>
      <w:r>
        <w:sym w:font="Symbol" w:char="F0AD"/>
      </w:r>
      <w:r>
        <w:t xml:space="preserve">, and NO </w:t>
      </w:r>
    </w:p>
    <w:p w:rsidR="00FC0B49" w:rsidRPr="003F1CCF" w:rsidRDefault="00FC0B49" w:rsidP="00FC0B49">
      <w:pPr>
        <w:pStyle w:val="ListParagraph"/>
        <w:numPr>
          <w:ilvl w:val="1"/>
          <w:numId w:val="43"/>
        </w:numPr>
      </w:pPr>
      <w:r w:rsidRPr="003F1CCF">
        <w:rPr>
          <w:i/>
          <w:iCs/>
        </w:rPr>
        <w:t>Type 2 diabetes mellitus</w:t>
      </w:r>
      <w:r w:rsidRPr="003F1CCF">
        <w:t xml:space="preserve"> may also present with polyuria and polydipsia, but unlike in type 1 diabetes, patients are often older (over 40 years) and frequently obese. However, with the increase in obesity and sedentary lifestyle in our society, type 2 diabetes is now seen in children and adolescents with increasing frequency. In some cases, medical attention is sought because of unexplained weakness or weight loss. </w:t>
      </w:r>
    </w:p>
    <w:p w:rsidR="00FC0B49" w:rsidRPr="003F1CCF" w:rsidRDefault="00FC0B49" w:rsidP="00FC0B49">
      <w:pPr>
        <w:pStyle w:val="ListParagraph"/>
        <w:numPr>
          <w:ilvl w:val="1"/>
          <w:numId w:val="43"/>
        </w:numPr>
      </w:pPr>
      <w:r w:rsidRPr="003F1CCF">
        <w:rPr>
          <w:i/>
          <w:iCs/>
        </w:rPr>
        <w:t>Most frequently, however, the diagnosis is made after routine blood or urine testing in asymptomatic persons.</w:t>
      </w:r>
      <w:r w:rsidRPr="003F1CCF">
        <w:t xml:space="preserve"> The absence of ketoacidosis and milder presentation in type 2 diabetes is presumably because of higher portal vein insulin levels in these patients than in type 1 diabetics, which prevents unrestricted hepatic fatty acid oxidation and keeps the formation of ketone bodies in check. </w:t>
      </w:r>
    </w:p>
    <w:p w:rsidR="00FC0B49" w:rsidRPr="003F1CCF" w:rsidRDefault="00FC0B49" w:rsidP="00FC0B49">
      <w:pPr>
        <w:pStyle w:val="ListParagraph"/>
        <w:numPr>
          <w:ilvl w:val="1"/>
          <w:numId w:val="43"/>
        </w:numPr>
      </w:pPr>
      <w:r w:rsidRPr="003F1CCF">
        <w:t xml:space="preserve">In the decompensated state, these patients may develop </w:t>
      </w:r>
      <w:r w:rsidRPr="003F1CCF">
        <w:rPr>
          <w:i/>
          <w:iCs/>
        </w:rPr>
        <w:t>hyperosmolar nonketotic coma</w:t>
      </w:r>
      <w:r w:rsidRPr="003F1CCF">
        <w:t xml:space="preserve">, a syndrome engendered by the severe dehydration resulting from sustained osmotic diuresis in patients who do not drink enough water to compensate for urinary losses from chronic hyperglycemia. Typically, the patient is an elderly diabetic who is disabled by a stroke or an infection and is unable to maintain adequate water intake. </w:t>
      </w:r>
    </w:p>
    <w:p w:rsidR="00FC0B49" w:rsidRDefault="00FC0B49" w:rsidP="00FC0B49">
      <w:pPr>
        <w:pStyle w:val="ListParagraph"/>
        <w:numPr>
          <w:ilvl w:val="1"/>
          <w:numId w:val="43"/>
        </w:numPr>
      </w:pPr>
      <w:r w:rsidRPr="003F1CCF">
        <w:t xml:space="preserve">Furthermore, the absence of ketoacidosis and its symptoms (nausea, vomiting, respiratory difficulties) delays the seeking of medical attention until severe dehydration and coma occur. In Table 24-8, we have summarized some of the pertinent clinical, genetic, and histopathologic features that distinguish type 1 and type 2 diabetes. </w:t>
      </w:r>
    </w:p>
    <w:p w:rsidR="00FC0B49" w:rsidRPr="00C809F3" w:rsidRDefault="00FC0B49" w:rsidP="00FC0B49">
      <w:pPr>
        <w:rPr>
          <w:b/>
        </w:rPr>
      </w:pPr>
    </w:p>
    <w:tbl>
      <w:tblPr>
        <w:tblStyle w:val="TableGrid"/>
        <w:tblW w:w="0" w:type="auto"/>
        <w:tblLook w:val="0600" w:firstRow="0" w:lastRow="0" w:firstColumn="0" w:lastColumn="0" w:noHBand="1" w:noVBand="1"/>
      </w:tblPr>
      <w:tblGrid>
        <w:gridCol w:w="1318"/>
        <w:gridCol w:w="4524"/>
        <w:gridCol w:w="5174"/>
      </w:tblGrid>
      <w:tr w:rsidR="00FC0B49" w:rsidRPr="00C809F3" w:rsidTr="00811957">
        <w:trPr>
          <w:trHeight w:val="67"/>
        </w:trPr>
        <w:tc>
          <w:tcPr>
            <w:tcW w:w="0" w:type="auto"/>
            <w:gridSpan w:val="3"/>
            <w:shd w:val="clear" w:color="auto" w:fill="BFBFBF" w:themeFill="background1" w:themeFillShade="BF"/>
            <w:hideMark/>
          </w:tcPr>
          <w:p w:rsidR="00FC0B49" w:rsidRPr="00C809F3" w:rsidRDefault="00FC0B49" w:rsidP="00811957">
            <w:r w:rsidRPr="00C809F3">
              <w:rPr>
                <w:b/>
                <w:bCs/>
              </w:rPr>
              <w:t>Robbins Table 24-8.  Type 1 Versus Type 2 Diabetes Mellitus (DM)</w:t>
            </w:r>
          </w:p>
        </w:tc>
      </w:tr>
      <w:tr w:rsidR="00FC0B49" w:rsidRPr="00C809F3" w:rsidTr="00811957">
        <w:trPr>
          <w:trHeight w:val="67"/>
        </w:trPr>
        <w:tc>
          <w:tcPr>
            <w:tcW w:w="0" w:type="auto"/>
            <w:shd w:val="clear" w:color="auto" w:fill="BFBFBF" w:themeFill="background1" w:themeFillShade="BF"/>
            <w:hideMark/>
          </w:tcPr>
          <w:p w:rsidR="00FC0B49" w:rsidRPr="00C809F3" w:rsidRDefault="00FC0B49" w:rsidP="00811957">
            <w:pPr>
              <w:ind w:left="360"/>
            </w:pPr>
          </w:p>
        </w:tc>
        <w:tc>
          <w:tcPr>
            <w:tcW w:w="0" w:type="auto"/>
            <w:shd w:val="clear" w:color="auto" w:fill="D99594" w:themeFill="accent2" w:themeFillTint="99"/>
            <w:hideMark/>
          </w:tcPr>
          <w:p w:rsidR="00FC0B49" w:rsidRPr="003277BC" w:rsidRDefault="00FC0B49" w:rsidP="00811957">
            <w:pPr>
              <w:rPr>
                <w:b/>
              </w:rPr>
            </w:pPr>
            <w:r w:rsidRPr="003277BC">
              <w:rPr>
                <w:b/>
              </w:rPr>
              <w:t>Type 1 DM</w:t>
            </w:r>
          </w:p>
        </w:tc>
        <w:tc>
          <w:tcPr>
            <w:tcW w:w="0" w:type="auto"/>
            <w:shd w:val="clear" w:color="auto" w:fill="D99594" w:themeFill="accent2" w:themeFillTint="99"/>
            <w:hideMark/>
          </w:tcPr>
          <w:p w:rsidR="00FC0B49" w:rsidRPr="003277BC" w:rsidRDefault="00FC0B49" w:rsidP="00811957">
            <w:pPr>
              <w:rPr>
                <w:b/>
              </w:rPr>
            </w:pPr>
            <w:r w:rsidRPr="003277BC">
              <w:rPr>
                <w:b/>
              </w:rPr>
              <w:t>Type 2 DM</w:t>
            </w:r>
          </w:p>
        </w:tc>
      </w:tr>
      <w:tr w:rsidR="00FC0B49" w:rsidRPr="00C809F3" w:rsidTr="00811957">
        <w:trPr>
          <w:trHeight w:val="67"/>
        </w:trPr>
        <w:tc>
          <w:tcPr>
            <w:tcW w:w="0" w:type="auto"/>
            <w:shd w:val="clear" w:color="auto" w:fill="BFBFBF" w:themeFill="background1" w:themeFillShade="BF"/>
            <w:hideMark/>
          </w:tcPr>
          <w:p w:rsidR="00FC0B49" w:rsidRPr="008A7796" w:rsidRDefault="00FC0B49" w:rsidP="00811957">
            <w:pPr>
              <w:rPr>
                <w:b/>
              </w:rPr>
            </w:pPr>
            <w:r w:rsidRPr="008A7796">
              <w:rPr>
                <w:b/>
              </w:rPr>
              <w:t>Clinical</w:t>
            </w:r>
          </w:p>
        </w:tc>
        <w:tc>
          <w:tcPr>
            <w:tcW w:w="0" w:type="auto"/>
            <w:hideMark/>
          </w:tcPr>
          <w:p w:rsidR="00FC0B49" w:rsidRPr="00C809F3" w:rsidRDefault="00FC0B49" w:rsidP="00811957">
            <w:r w:rsidRPr="00C809F3">
              <w:t>Onset: &lt;20 years</w:t>
            </w:r>
          </w:p>
        </w:tc>
        <w:tc>
          <w:tcPr>
            <w:tcW w:w="0" w:type="auto"/>
            <w:hideMark/>
          </w:tcPr>
          <w:p w:rsidR="00FC0B49" w:rsidRPr="00C809F3" w:rsidRDefault="00FC0B49" w:rsidP="00811957">
            <w:r w:rsidRPr="00C809F3">
              <w:t>Onset: &gt;30 years</w:t>
            </w:r>
          </w:p>
        </w:tc>
      </w:tr>
      <w:tr w:rsidR="00FC0B49" w:rsidRPr="00C809F3" w:rsidTr="00811957">
        <w:trPr>
          <w:trHeight w:val="67"/>
        </w:trPr>
        <w:tc>
          <w:tcPr>
            <w:tcW w:w="0" w:type="auto"/>
            <w:shd w:val="clear" w:color="auto" w:fill="BFBFBF" w:themeFill="background1" w:themeFillShade="BF"/>
            <w:hideMark/>
          </w:tcPr>
          <w:p w:rsidR="00FC0B49" w:rsidRPr="008A7796" w:rsidRDefault="00FC0B49" w:rsidP="00811957">
            <w:pPr>
              <w:ind w:left="360"/>
              <w:rPr>
                <w:b/>
              </w:rPr>
            </w:pPr>
          </w:p>
        </w:tc>
        <w:tc>
          <w:tcPr>
            <w:tcW w:w="0" w:type="auto"/>
            <w:hideMark/>
          </w:tcPr>
          <w:p w:rsidR="00FC0B49" w:rsidRPr="00C809F3" w:rsidRDefault="00FC0B49" w:rsidP="00811957">
            <w:r w:rsidRPr="00C809F3">
              <w:t>Normal weight</w:t>
            </w:r>
          </w:p>
        </w:tc>
        <w:tc>
          <w:tcPr>
            <w:tcW w:w="0" w:type="auto"/>
            <w:hideMark/>
          </w:tcPr>
          <w:p w:rsidR="00FC0B49" w:rsidRPr="00C809F3" w:rsidRDefault="00FC0B49" w:rsidP="00811957">
            <w:r w:rsidRPr="00C809F3">
              <w:t>Obese</w:t>
            </w:r>
          </w:p>
        </w:tc>
      </w:tr>
      <w:tr w:rsidR="00FC0B49" w:rsidRPr="00C809F3" w:rsidTr="00811957">
        <w:trPr>
          <w:trHeight w:val="67"/>
        </w:trPr>
        <w:tc>
          <w:tcPr>
            <w:tcW w:w="0" w:type="auto"/>
            <w:shd w:val="clear" w:color="auto" w:fill="BFBFBF" w:themeFill="background1" w:themeFillShade="BF"/>
            <w:hideMark/>
          </w:tcPr>
          <w:p w:rsidR="00FC0B49" w:rsidRPr="008A7796" w:rsidRDefault="00FC0B49" w:rsidP="00811957">
            <w:pPr>
              <w:ind w:left="360"/>
              <w:rPr>
                <w:b/>
              </w:rPr>
            </w:pPr>
          </w:p>
        </w:tc>
        <w:tc>
          <w:tcPr>
            <w:tcW w:w="0" w:type="auto"/>
            <w:hideMark/>
          </w:tcPr>
          <w:p w:rsidR="00FC0B49" w:rsidRPr="00C809F3" w:rsidRDefault="00FC0B49" w:rsidP="00811957">
            <w:r w:rsidRPr="00C809F3">
              <w:t>Markedly decreased blood insulin</w:t>
            </w:r>
          </w:p>
        </w:tc>
        <w:tc>
          <w:tcPr>
            <w:tcW w:w="0" w:type="auto"/>
            <w:hideMark/>
          </w:tcPr>
          <w:p w:rsidR="00FC0B49" w:rsidRPr="00C809F3" w:rsidRDefault="00FC0B49" w:rsidP="00811957">
            <w:r w:rsidRPr="00C809F3">
              <w:t>Increased blood insulin (early); normal to moderate decreased insulin (late)</w:t>
            </w:r>
          </w:p>
        </w:tc>
      </w:tr>
      <w:tr w:rsidR="00FC0B49" w:rsidRPr="00C809F3" w:rsidTr="00811957">
        <w:trPr>
          <w:trHeight w:val="67"/>
        </w:trPr>
        <w:tc>
          <w:tcPr>
            <w:tcW w:w="0" w:type="auto"/>
            <w:shd w:val="clear" w:color="auto" w:fill="BFBFBF" w:themeFill="background1" w:themeFillShade="BF"/>
            <w:hideMark/>
          </w:tcPr>
          <w:p w:rsidR="00FC0B49" w:rsidRPr="008A7796" w:rsidRDefault="00FC0B49" w:rsidP="00811957">
            <w:pPr>
              <w:ind w:left="360"/>
              <w:rPr>
                <w:b/>
              </w:rPr>
            </w:pPr>
          </w:p>
        </w:tc>
        <w:tc>
          <w:tcPr>
            <w:tcW w:w="0" w:type="auto"/>
            <w:hideMark/>
          </w:tcPr>
          <w:p w:rsidR="00FC0B49" w:rsidRPr="00C809F3" w:rsidRDefault="00FC0B49" w:rsidP="00811957">
            <w:r w:rsidRPr="00C809F3">
              <w:t xml:space="preserve">Anti-islet cell </w:t>
            </w:r>
            <w:r w:rsidRPr="003277BC">
              <w:rPr>
                <w:b/>
              </w:rPr>
              <w:t>antibodies</w:t>
            </w:r>
          </w:p>
        </w:tc>
        <w:tc>
          <w:tcPr>
            <w:tcW w:w="0" w:type="auto"/>
            <w:hideMark/>
          </w:tcPr>
          <w:p w:rsidR="00FC0B49" w:rsidRPr="00C809F3" w:rsidRDefault="00FC0B49" w:rsidP="00811957">
            <w:r w:rsidRPr="00C809F3">
              <w:t>No anti-islet cell antibodies</w:t>
            </w:r>
          </w:p>
        </w:tc>
      </w:tr>
      <w:tr w:rsidR="00FC0B49" w:rsidRPr="00C809F3" w:rsidTr="00811957">
        <w:trPr>
          <w:trHeight w:val="67"/>
        </w:trPr>
        <w:tc>
          <w:tcPr>
            <w:tcW w:w="0" w:type="auto"/>
            <w:shd w:val="clear" w:color="auto" w:fill="BFBFBF" w:themeFill="background1" w:themeFillShade="BF"/>
            <w:hideMark/>
          </w:tcPr>
          <w:p w:rsidR="00FC0B49" w:rsidRPr="008A7796" w:rsidRDefault="00FC0B49" w:rsidP="00811957">
            <w:pPr>
              <w:ind w:left="360"/>
              <w:rPr>
                <w:b/>
              </w:rPr>
            </w:pPr>
          </w:p>
        </w:tc>
        <w:tc>
          <w:tcPr>
            <w:tcW w:w="0" w:type="auto"/>
            <w:hideMark/>
          </w:tcPr>
          <w:p w:rsidR="00FC0B49" w:rsidRPr="00C809F3" w:rsidRDefault="00FC0B49" w:rsidP="00811957">
            <w:r w:rsidRPr="00C809F3">
              <w:t>Ketoacidosis common</w:t>
            </w:r>
          </w:p>
        </w:tc>
        <w:tc>
          <w:tcPr>
            <w:tcW w:w="0" w:type="auto"/>
            <w:hideMark/>
          </w:tcPr>
          <w:p w:rsidR="00FC0B49" w:rsidRPr="00C809F3" w:rsidRDefault="00FC0B49" w:rsidP="00811957">
            <w:r w:rsidRPr="00C809F3">
              <w:t>Ketoacidosis rare; nonketotic hyperosmolar coma</w:t>
            </w:r>
          </w:p>
        </w:tc>
      </w:tr>
      <w:tr w:rsidR="00FC0B49" w:rsidRPr="00C809F3" w:rsidTr="00811957">
        <w:tblPrEx>
          <w:tblLook w:val="04A0" w:firstRow="1" w:lastRow="0" w:firstColumn="1" w:lastColumn="0" w:noHBand="0" w:noVBand="1"/>
        </w:tblPrEx>
        <w:trPr>
          <w:trHeight w:val="67"/>
        </w:trPr>
        <w:tc>
          <w:tcPr>
            <w:tcW w:w="0" w:type="auto"/>
            <w:shd w:val="clear" w:color="auto" w:fill="BFBFBF" w:themeFill="background1" w:themeFillShade="BF"/>
            <w:hideMark/>
          </w:tcPr>
          <w:p w:rsidR="00FC0B49" w:rsidRPr="008A7796" w:rsidRDefault="00FC0B49" w:rsidP="00811957">
            <w:pPr>
              <w:rPr>
                <w:b/>
              </w:rPr>
            </w:pPr>
            <w:r w:rsidRPr="008A7796">
              <w:rPr>
                <w:b/>
              </w:rPr>
              <w:t>Genetics</w:t>
            </w:r>
          </w:p>
        </w:tc>
        <w:tc>
          <w:tcPr>
            <w:tcW w:w="0" w:type="auto"/>
            <w:hideMark/>
          </w:tcPr>
          <w:p w:rsidR="00FC0B49" w:rsidRPr="00C809F3" w:rsidRDefault="00FC0B49" w:rsidP="00811957">
            <w:r w:rsidRPr="00C809F3">
              <w:t>30-70% concordance in twins</w:t>
            </w:r>
          </w:p>
        </w:tc>
        <w:tc>
          <w:tcPr>
            <w:tcW w:w="0" w:type="auto"/>
            <w:hideMark/>
          </w:tcPr>
          <w:p w:rsidR="00FC0B49" w:rsidRPr="00C809F3" w:rsidRDefault="00FC0B49" w:rsidP="00811957">
            <w:r w:rsidRPr="00C809F3">
              <w:t>50-90% concordance in twins</w:t>
            </w:r>
          </w:p>
        </w:tc>
      </w:tr>
      <w:tr w:rsidR="00FC0B49" w:rsidRPr="00C809F3" w:rsidTr="00811957">
        <w:tblPrEx>
          <w:tblLook w:val="04A0" w:firstRow="1" w:lastRow="0" w:firstColumn="1" w:lastColumn="0" w:noHBand="0" w:noVBand="1"/>
        </w:tblPrEx>
        <w:trPr>
          <w:trHeight w:val="67"/>
        </w:trPr>
        <w:tc>
          <w:tcPr>
            <w:tcW w:w="0" w:type="auto"/>
            <w:shd w:val="clear" w:color="auto" w:fill="BFBFBF" w:themeFill="background1" w:themeFillShade="BF"/>
            <w:hideMark/>
          </w:tcPr>
          <w:p w:rsidR="00FC0B49" w:rsidRPr="008A7796" w:rsidRDefault="00FC0B49" w:rsidP="00811957">
            <w:pPr>
              <w:ind w:left="360"/>
              <w:rPr>
                <w:b/>
              </w:rPr>
            </w:pPr>
          </w:p>
        </w:tc>
        <w:tc>
          <w:tcPr>
            <w:tcW w:w="0" w:type="auto"/>
            <w:hideMark/>
          </w:tcPr>
          <w:p w:rsidR="00FC0B49" w:rsidRPr="00C809F3" w:rsidRDefault="00FC0B49" w:rsidP="00811957">
            <w:r w:rsidRPr="00C809F3">
              <w:t>Linkage to MHC Class II HLA genes</w:t>
            </w:r>
          </w:p>
        </w:tc>
        <w:tc>
          <w:tcPr>
            <w:tcW w:w="0" w:type="auto"/>
            <w:hideMark/>
          </w:tcPr>
          <w:p w:rsidR="00FC0B49" w:rsidRPr="00C809F3" w:rsidRDefault="00FC0B49" w:rsidP="00811957">
            <w:r w:rsidRPr="00C809F3">
              <w:t>No HLA linkage</w:t>
            </w:r>
          </w:p>
          <w:p w:rsidR="00FC0B49" w:rsidRPr="00C809F3" w:rsidRDefault="00FC0B49" w:rsidP="00811957">
            <w:r w:rsidRPr="00C809F3">
              <w:t>Linkage to candidate diabetogenic genes (</w:t>
            </w:r>
            <w:r w:rsidRPr="003277BC">
              <w:rPr>
                <w:b/>
                <w:highlight w:val="green"/>
              </w:rPr>
              <w:t>PPAR</w:t>
            </w:r>
            <w:r w:rsidRPr="003277BC">
              <w:rPr>
                <w:b/>
                <w:highlight w:val="green"/>
              </w:rPr>
              <w:sym w:font="Symbol" w:char="0067"/>
            </w:r>
            <w:r w:rsidRPr="003277BC">
              <w:rPr>
                <w:b/>
                <w:highlight w:val="green"/>
              </w:rPr>
              <w:t>, calpain 10</w:t>
            </w:r>
            <w:r w:rsidRPr="00C809F3">
              <w:t>)</w:t>
            </w:r>
          </w:p>
        </w:tc>
      </w:tr>
      <w:tr w:rsidR="00FC0B49" w:rsidRPr="00C809F3" w:rsidTr="00811957">
        <w:tblPrEx>
          <w:tblLook w:val="04A0" w:firstRow="1" w:lastRow="0" w:firstColumn="1" w:lastColumn="0" w:noHBand="0" w:noVBand="1"/>
        </w:tblPrEx>
        <w:trPr>
          <w:trHeight w:val="71"/>
        </w:trPr>
        <w:tc>
          <w:tcPr>
            <w:tcW w:w="0" w:type="auto"/>
            <w:shd w:val="clear" w:color="auto" w:fill="BFBFBF" w:themeFill="background1" w:themeFillShade="BF"/>
            <w:hideMark/>
          </w:tcPr>
          <w:p w:rsidR="00FC0B49" w:rsidRPr="008A7796" w:rsidRDefault="00FC0B49" w:rsidP="00811957">
            <w:pPr>
              <w:rPr>
                <w:b/>
              </w:rPr>
            </w:pPr>
            <w:r w:rsidRPr="008A7796">
              <w:rPr>
                <w:b/>
              </w:rPr>
              <w:t>Pathogenesis</w:t>
            </w:r>
          </w:p>
        </w:tc>
        <w:tc>
          <w:tcPr>
            <w:tcW w:w="0" w:type="auto"/>
            <w:hideMark/>
          </w:tcPr>
          <w:p w:rsidR="00FC0B49" w:rsidRPr="00C809F3" w:rsidRDefault="00FC0B49" w:rsidP="00811957">
            <w:r w:rsidRPr="00C809F3">
              <w:t xml:space="preserve">Autoimmune destruction of </w:t>
            </w:r>
            <w:r w:rsidRPr="00C809F3">
              <w:sym w:font="Symbol" w:char="0062"/>
            </w:r>
            <w:r>
              <w:t xml:space="preserve">-cells mediated ty T </w:t>
            </w:r>
            <w:r w:rsidRPr="00C809F3">
              <w:t>cells and humoral mediators (TNF, IL-1, NO)</w:t>
            </w:r>
          </w:p>
        </w:tc>
        <w:tc>
          <w:tcPr>
            <w:tcW w:w="0" w:type="auto"/>
            <w:hideMark/>
          </w:tcPr>
          <w:p w:rsidR="00FC0B49" w:rsidRPr="00C809F3" w:rsidRDefault="00FC0B49" w:rsidP="00811957">
            <w:r w:rsidRPr="00C809F3">
              <w:t xml:space="preserve">Insulin resistance in skeletal muscle, adipose tissue and liver </w:t>
            </w:r>
            <w:r w:rsidRPr="00C809F3">
              <w:sym w:font="Symbol" w:char="0062"/>
            </w:r>
            <w:r w:rsidRPr="00C809F3">
              <w:t>-cell dysfunction and relative insulin deficiency</w:t>
            </w:r>
          </w:p>
        </w:tc>
      </w:tr>
      <w:tr w:rsidR="00FC0B49" w:rsidRPr="00C809F3" w:rsidTr="00811957">
        <w:tblPrEx>
          <w:tblLook w:val="04A0" w:firstRow="1" w:lastRow="0" w:firstColumn="1" w:lastColumn="0" w:noHBand="0" w:noVBand="1"/>
        </w:tblPrEx>
        <w:trPr>
          <w:trHeight w:val="67"/>
        </w:trPr>
        <w:tc>
          <w:tcPr>
            <w:tcW w:w="0" w:type="auto"/>
            <w:shd w:val="clear" w:color="auto" w:fill="BFBFBF" w:themeFill="background1" w:themeFillShade="BF"/>
            <w:hideMark/>
          </w:tcPr>
          <w:p w:rsidR="00FC0B49" w:rsidRPr="008A7796" w:rsidRDefault="00FC0B49" w:rsidP="00811957">
            <w:pPr>
              <w:ind w:left="360"/>
              <w:rPr>
                <w:b/>
              </w:rPr>
            </w:pPr>
          </w:p>
        </w:tc>
        <w:tc>
          <w:tcPr>
            <w:tcW w:w="0" w:type="auto"/>
            <w:hideMark/>
          </w:tcPr>
          <w:p w:rsidR="00FC0B49" w:rsidRPr="00C809F3" w:rsidRDefault="00FC0B49" w:rsidP="00811957">
            <w:r w:rsidRPr="00C809F3">
              <w:t>Absolute insulin deficiency</w:t>
            </w:r>
          </w:p>
        </w:tc>
        <w:tc>
          <w:tcPr>
            <w:tcW w:w="0" w:type="auto"/>
            <w:hideMark/>
          </w:tcPr>
          <w:p w:rsidR="00FC0B49" w:rsidRPr="00C809F3" w:rsidRDefault="00FC0B49" w:rsidP="00811957">
            <w:pPr>
              <w:ind w:left="360"/>
            </w:pPr>
          </w:p>
        </w:tc>
      </w:tr>
      <w:tr w:rsidR="00FC0B49" w:rsidRPr="00C809F3" w:rsidTr="00811957">
        <w:tblPrEx>
          <w:tblLook w:val="04A0" w:firstRow="1" w:lastRow="0" w:firstColumn="1" w:lastColumn="0" w:noHBand="0" w:noVBand="1"/>
        </w:tblPrEx>
        <w:trPr>
          <w:trHeight w:val="67"/>
        </w:trPr>
        <w:tc>
          <w:tcPr>
            <w:tcW w:w="0" w:type="auto"/>
            <w:shd w:val="clear" w:color="auto" w:fill="BFBFBF" w:themeFill="background1" w:themeFillShade="BF"/>
            <w:hideMark/>
          </w:tcPr>
          <w:p w:rsidR="00FC0B49" w:rsidRPr="008A7796" w:rsidRDefault="00FC0B49" w:rsidP="00811957">
            <w:pPr>
              <w:rPr>
                <w:b/>
              </w:rPr>
            </w:pPr>
            <w:r w:rsidRPr="008A7796">
              <w:rPr>
                <w:b/>
              </w:rPr>
              <w:t>Islet cells</w:t>
            </w:r>
          </w:p>
        </w:tc>
        <w:tc>
          <w:tcPr>
            <w:tcW w:w="0" w:type="auto"/>
            <w:hideMark/>
          </w:tcPr>
          <w:p w:rsidR="00FC0B49" w:rsidRPr="00C809F3" w:rsidRDefault="00FC0B49" w:rsidP="00811957">
            <w:r w:rsidRPr="00C809F3">
              <w:t>Insulitis early</w:t>
            </w:r>
          </w:p>
        </w:tc>
        <w:tc>
          <w:tcPr>
            <w:tcW w:w="0" w:type="auto"/>
            <w:hideMark/>
          </w:tcPr>
          <w:p w:rsidR="00FC0B49" w:rsidRPr="00C809F3" w:rsidRDefault="00FC0B49" w:rsidP="00811957">
            <w:r w:rsidRPr="00C809F3">
              <w:t>No insulitis</w:t>
            </w:r>
          </w:p>
        </w:tc>
      </w:tr>
      <w:tr w:rsidR="00FC0B49" w:rsidRPr="00C809F3" w:rsidTr="00811957">
        <w:tblPrEx>
          <w:tblLook w:val="04A0" w:firstRow="1" w:lastRow="0" w:firstColumn="1" w:lastColumn="0" w:noHBand="0" w:noVBand="1"/>
        </w:tblPrEx>
        <w:trPr>
          <w:trHeight w:val="67"/>
        </w:trPr>
        <w:tc>
          <w:tcPr>
            <w:tcW w:w="0" w:type="auto"/>
            <w:shd w:val="clear" w:color="auto" w:fill="BFBFBF" w:themeFill="background1" w:themeFillShade="BF"/>
            <w:hideMark/>
          </w:tcPr>
          <w:p w:rsidR="00FC0B49" w:rsidRPr="008A7796" w:rsidRDefault="00FC0B49" w:rsidP="00811957">
            <w:pPr>
              <w:ind w:left="360"/>
              <w:rPr>
                <w:b/>
              </w:rPr>
            </w:pPr>
          </w:p>
        </w:tc>
        <w:tc>
          <w:tcPr>
            <w:tcW w:w="0" w:type="auto"/>
            <w:hideMark/>
          </w:tcPr>
          <w:p w:rsidR="00FC0B49" w:rsidRPr="00C809F3" w:rsidRDefault="00FC0B49" w:rsidP="00811957">
            <w:r w:rsidRPr="00C809F3">
              <w:t>Marked atrophy and fibrosis</w:t>
            </w:r>
          </w:p>
        </w:tc>
        <w:tc>
          <w:tcPr>
            <w:tcW w:w="0" w:type="auto"/>
            <w:hideMark/>
          </w:tcPr>
          <w:p w:rsidR="00FC0B49" w:rsidRPr="00C809F3" w:rsidRDefault="00FC0B49" w:rsidP="00811957">
            <w:r w:rsidRPr="00C809F3">
              <w:t>Focal atrophy and amyloid deposition</w:t>
            </w:r>
          </w:p>
        </w:tc>
      </w:tr>
      <w:tr w:rsidR="00FC0B49" w:rsidRPr="00C809F3" w:rsidTr="00811957">
        <w:tblPrEx>
          <w:tblLook w:val="04A0" w:firstRow="1" w:lastRow="0" w:firstColumn="1" w:lastColumn="0" w:noHBand="0" w:noVBand="1"/>
        </w:tblPrEx>
        <w:trPr>
          <w:trHeight w:val="67"/>
        </w:trPr>
        <w:tc>
          <w:tcPr>
            <w:tcW w:w="0" w:type="auto"/>
            <w:shd w:val="clear" w:color="auto" w:fill="BFBFBF" w:themeFill="background1" w:themeFillShade="BF"/>
            <w:hideMark/>
          </w:tcPr>
          <w:p w:rsidR="00FC0B49" w:rsidRPr="00C809F3" w:rsidRDefault="00FC0B49" w:rsidP="00811957">
            <w:pPr>
              <w:ind w:left="360"/>
            </w:pPr>
          </w:p>
        </w:tc>
        <w:tc>
          <w:tcPr>
            <w:tcW w:w="0" w:type="auto"/>
            <w:hideMark/>
          </w:tcPr>
          <w:p w:rsidR="00FC0B49" w:rsidRPr="00C809F3" w:rsidRDefault="00FC0B49" w:rsidP="00811957">
            <w:r w:rsidRPr="00C809F3">
              <w:sym w:font="Symbol" w:char="0062"/>
            </w:r>
            <w:r w:rsidRPr="00C809F3">
              <w:t>-cell depletion</w:t>
            </w:r>
          </w:p>
        </w:tc>
        <w:tc>
          <w:tcPr>
            <w:tcW w:w="0" w:type="auto"/>
            <w:hideMark/>
          </w:tcPr>
          <w:p w:rsidR="00FC0B49" w:rsidRPr="00C809F3" w:rsidRDefault="00FC0B49" w:rsidP="00811957">
            <w:r w:rsidRPr="00C809F3">
              <w:t xml:space="preserve">Mild </w:t>
            </w:r>
            <w:r w:rsidRPr="00C809F3">
              <w:sym w:font="Symbol" w:char="0062"/>
            </w:r>
            <w:r w:rsidRPr="00C809F3">
              <w:t>-cells  depletion</w:t>
            </w:r>
          </w:p>
        </w:tc>
      </w:tr>
    </w:tbl>
    <w:p w:rsidR="00FC0B49" w:rsidRPr="003F1CCF" w:rsidRDefault="00FC0B49" w:rsidP="00FC0B49"/>
    <w:p w:rsidR="00FC0B49" w:rsidRPr="003F1CCF" w:rsidRDefault="00FC0B49" w:rsidP="00FC0B49">
      <w:pPr>
        <w:pStyle w:val="ListParagraph"/>
        <w:numPr>
          <w:ilvl w:val="0"/>
          <w:numId w:val="43"/>
        </w:numPr>
      </w:pPr>
      <w:r w:rsidRPr="003277BC">
        <w:rPr>
          <w:highlight w:val="green"/>
        </w:rPr>
        <w:t>Glycemic control is checked using HbA</w:t>
      </w:r>
      <w:r w:rsidRPr="003277BC">
        <w:rPr>
          <w:highlight w:val="green"/>
          <w:vertAlign w:val="subscript"/>
        </w:rPr>
        <w:t xml:space="preserve">1C </w:t>
      </w:r>
      <w:r w:rsidRPr="003277BC">
        <w:rPr>
          <w:highlight w:val="green"/>
        </w:rPr>
        <w:t>Goal less than 7%--This has to be checked every 3 months</w:t>
      </w:r>
    </w:p>
    <w:p w:rsidR="00FC0B49" w:rsidRDefault="00FC0B49" w:rsidP="00FC0B49">
      <w:pPr>
        <w:ind w:left="720"/>
        <w:rPr>
          <w:b/>
        </w:rPr>
      </w:pPr>
    </w:p>
    <w:p w:rsidR="00FC0B49" w:rsidRPr="008A7796" w:rsidRDefault="00FC0B49" w:rsidP="00FC0B49">
      <w:pPr>
        <w:numPr>
          <w:ilvl w:val="0"/>
          <w:numId w:val="43"/>
        </w:numPr>
        <w:rPr>
          <w:b/>
        </w:rPr>
      </w:pPr>
      <w:r w:rsidRPr="008A7796">
        <w:rPr>
          <w:b/>
        </w:rPr>
        <w:t>PANCREATIC ENDOCRINE NEOPLASMS</w:t>
      </w:r>
    </w:p>
    <w:p w:rsidR="00FC0B49" w:rsidRPr="008A7796" w:rsidRDefault="00FC0B49" w:rsidP="00FC0B49">
      <w:pPr>
        <w:numPr>
          <w:ilvl w:val="1"/>
          <w:numId w:val="43"/>
        </w:numPr>
        <w:rPr>
          <w:b/>
        </w:rPr>
      </w:pPr>
      <w:r w:rsidRPr="008A7796">
        <w:rPr>
          <w:b/>
          <w:highlight w:val="yellow"/>
          <w:u w:val="single"/>
        </w:rPr>
        <w:t>INSULINOMA</w:t>
      </w:r>
      <w:r>
        <w:rPr>
          <w:b/>
          <w:u w:val="single"/>
        </w:rPr>
        <w:t xml:space="preserve">—tumor that produces insulin </w:t>
      </w:r>
    </w:p>
    <w:p w:rsidR="00FC0B49" w:rsidRDefault="00FC0B49" w:rsidP="00FC0B49">
      <w:pPr>
        <w:numPr>
          <w:ilvl w:val="2"/>
          <w:numId w:val="43"/>
        </w:numPr>
      </w:pPr>
      <w:r w:rsidRPr="003F1CCF">
        <w:rPr>
          <w:rFonts w:hint="eastAsia"/>
        </w:rPr>
        <w:sym w:font="Symbol" w:char="0062"/>
      </w:r>
      <w:r w:rsidRPr="003F1CCF">
        <w:t>-Cell tumor</w:t>
      </w:r>
      <w:r>
        <w:t xml:space="preserve"> </w:t>
      </w:r>
      <w:r w:rsidRPr="003F1CCF">
        <w:t>clinical picture</w:t>
      </w:r>
    </w:p>
    <w:p w:rsidR="00FC0B49" w:rsidRDefault="00FC0B49" w:rsidP="00FC0B49">
      <w:pPr>
        <w:numPr>
          <w:ilvl w:val="3"/>
          <w:numId w:val="43"/>
        </w:numPr>
      </w:pPr>
      <w:r>
        <w:t>hypoglycemia</w:t>
      </w:r>
    </w:p>
    <w:p w:rsidR="00FC0B49" w:rsidRDefault="00FC0B49" w:rsidP="00FC0B49">
      <w:pPr>
        <w:numPr>
          <w:ilvl w:val="3"/>
          <w:numId w:val="43"/>
        </w:numPr>
      </w:pPr>
      <w:r>
        <w:t>confusion (fainting)</w:t>
      </w:r>
    </w:p>
    <w:p w:rsidR="00FC0B49" w:rsidRPr="003F1CCF" w:rsidRDefault="00FC0B49" w:rsidP="00FC0B49">
      <w:pPr>
        <w:numPr>
          <w:ilvl w:val="3"/>
          <w:numId w:val="43"/>
        </w:numPr>
      </w:pPr>
      <w:r>
        <w:t xml:space="preserve">low tolerance for exercise </w:t>
      </w:r>
    </w:p>
    <w:p w:rsidR="00FC0B49" w:rsidRPr="003F1CCF" w:rsidRDefault="00FC0B49" w:rsidP="00FC0B49">
      <w:pPr>
        <w:numPr>
          <w:ilvl w:val="2"/>
          <w:numId w:val="43"/>
        </w:numPr>
      </w:pPr>
      <w:r w:rsidRPr="003F1CCF">
        <w:rPr>
          <w:u w:val="single"/>
        </w:rPr>
        <w:t>Morphology</w:t>
      </w:r>
    </w:p>
    <w:p w:rsidR="00FC0B49" w:rsidRPr="003F1CCF" w:rsidRDefault="00FC0B49" w:rsidP="00FC0B49">
      <w:pPr>
        <w:numPr>
          <w:ilvl w:val="3"/>
          <w:numId w:val="43"/>
        </w:numPr>
      </w:pPr>
      <w:r w:rsidRPr="003F1CCF">
        <w:t>Small tumors</w:t>
      </w:r>
    </w:p>
    <w:p w:rsidR="00FC0B49" w:rsidRPr="003F1CCF" w:rsidRDefault="00FC0B49" w:rsidP="00FC0B49">
      <w:pPr>
        <w:numPr>
          <w:ilvl w:val="3"/>
          <w:numId w:val="43"/>
        </w:numPr>
      </w:pPr>
      <w:r w:rsidRPr="003F1CCF">
        <w:t>Mostly benign</w:t>
      </w:r>
    </w:p>
    <w:p w:rsidR="00FC0B49" w:rsidRPr="003F1CCF" w:rsidRDefault="00FC0B49" w:rsidP="00FC0B49">
      <w:pPr>
        <w:numPr>
          <w:ilvl w:val="3"/>
          <w:numId w:val="43"/>
        </w:numPr>
      </w:pPr>
      <w:r w:rsidRPr="003F1CCF">
        <w:t>Small round cells</w:t>
      </w:r>
    </w:p>
    <w:p w:rsidR="00FC0B49" w:rsidRPr="003F1CCF" w:rsidRDefault="00FC0B49" w:rsidP="00FC0B49">
      <w:pPr>
        <w:numPr>
          <w:ilvl w:val="3"/>
          <w:numId w:val="43"/>
        </w:numPr>
      </w:pPr>
      <w:r w:rsidRPr="003F1CCF">
        <w:t>Crystals within granules (EM)</w:t>
      </w:r>
    </w:p>
    <w:p w:rsidR="00FC0B49" w:rsidRPr="003277BC" w:rsidRDefault="00FC0B49" w:rsidP="00FC0B49">
      <w:pPr>
        <w:numPr>
          <w:ilvl w:val="0"/>
          <w:numId w:val="43"/>
        </w:numPr>
        <w:rPr>
          <w:b/>
        </w:rPr>
      </w:pPr>
      <w:r w:rsidRPr="008A7796">
        <w:rPr>
          <w:b/>
          <w:highlight w:val="yellow"/>
        </w:rPr>
        <w:t xml:space="preserve">ZOLLINGER-ELLISON SYNDROME </w:t>
      </w:r>
    </w:p>
    <w:p w:rsidR="00FC0B49" w:rsidRPr="008A7796" w:rsidRDefault="00FC0B49" w:rsidP="00FC0B49">
      <w:pPr>
        <w:numPr>
          <w:ilvl w:val="1"/>
          <w:numId w:val="43"/>
        </w:numPr>
        <w:rPr>
          <w:b/>
        </w:rPr>
      </w:pPr>
      <w:r w:rsidRPr="008A7796">
        <w:rPr>
          <w:b/>
          <w:highlight w:val="yellow"/>
        </w:rPr>
        <w:t>GASTRINOMA</w:t>
      </w:r>
      <w:r>
        <w:rPr>
          <w:b/>
        </w:rPr>
        <w:t xml:space="preserve">—tumor produces gastrin </w:t>
      </w:r>
    </w:p>
    <w:p w:rsidR="00FC0B49" w:rsidRPr="003F1CCF" w:rsidRDefault="00FC0B49" w:rsidP="00FC0B49">
      <w:pPr>
        <w:numPr>
          <w:ilvl w:val="1"/>
          <w:numId w:val="43"/>
        </w:numPr>
      </w:pPr>
      <w:r w:rsidRPr="003F1CCF">
        <w:t>Clinical picture</w:t>
      </w:r>
    </w:p>
    <w:p w:rsidR="00FC0B49" w:rsidRDefault="00FC0B49" w:rsidP="00FC0B49">
      <w:pPr>
        <w:numPr>
          <w:ilvl w:val="2"/>
          <w:numId w:val="43"/>
        </w:numPr>
      </w:pPr>
      <w:r w:rsidRPr="003F1CCF">
        <w:t>Peptic ulcer (gastric stimulates acid secretion)</w:t>
      </w:r>
    </w:p>
    <w:p w:rsidR="00FC0B49" w:rsidRDefault="00FC0B49" w:rsidP="00FC0B49">
      <w:pPr>
        <w:numPr>
          <w:ilvl w:val="3"/>
          <w:numId w:val="43"/>
        </w:numPr>
      </w:pPr>
      <w:r>
        <w:t xml:space="preserve">Formation of ulcers in the stomach duodenum or jejunum </w:t>
      </w:r>
    </w:p>
    <w:p w:rsidR="00FC0B49" w:rsidRPr="003F1CCF" w:rsidRDefault="00FC0B49" w:rsidP="00FC0B49">
      <w:pPr>
        <w:numPr>
          <w:ilvl w:val="2"/>
          <w:numId w:val="43"/>
        </w:numPr>
      </w:pPr>
      <w:r>
        <w:t xml:space="preserve">Diarrhea </w:t>
      </w:r>
    </w:p>
    <w:p w:rsidR="00FC0B49" w:rsidRPr="003F1CCF" w:rsidRDefault="00FC0B49" w:rsidP="00FC0B49">
      <w:pPr>
        <w:numPr>
          <w:ilvl w:val="1"/>
          <w:numId w:val="43"/>
        </w:numPr>
      </w:pPr>
      <w:r w:rsidRPr="003F1CCF">
        <w:t xml:space="preserve">Morphology </w:t>
      </w:r>
    </w:p>
    <w:p w:rsidR="00FC0B49" w:rsidRPr="003F1CCF" w:rsidRDefault="00FC0B49" w:rsidP="00FC0B49">
      <w:pPr>
        <w:numPr>
          <w:ilvl w:val="2"/>
          <w:numId w:val="43"/>
        </w:numPr>
      </w:pPr>
      <w:r w:rsidRPr="00F013DF">
        <w:rPr>
          <w:highlight w:val="green"/>
        </w:rPr>
        <w:t>Sporadic or part of MEN I (3 P’s)</w:t>
      </w:r>
      <w:r>
        <w:t xml:space="preserve"> </w:t>
      </w:r>
    </w:p>
    <w:p w:rsidR="00FC0B49" w:rsidRPr="003F1CCF" w:rsidRDefault="00FC0B49" w:rsidP="00FC0B49">
      <w:pPr>
        <w:numPr>
          <w:ilvl w:val="2"/>
          <w:numId w:val="43"/>
        </w:numPr>
      </w:pPr>
      <w:r w:rsidRPr="003F1CCF">
        <w:t>Usually invasive</w:t>
      </w:r>
    </w:p>
    <w:p w:rsidR="00FC0B49" w:rsidRPr="003F1CCF" w:rsidRDefault="00FC0B49" w:rsidP="00FC0B49">
      <w:pPr>
        <w:numPr>
          <w:ilvl w:val="2"/>
          <w:numId w:val="43"/>
        </w:numPr>
      </w:pPr>
      <w:r w:rsidRPr="003F1CCF">
        <w:t>MEN I tumors multiple</w:t>
      </w:r>
    </w:p>
    <w:p w:rsidR="00FC0B49" w:rsidRPr="003F1CCF" w:rsidRDefault="00FC0B49" w:rsidP="00FC0B49">
      <w:pPr>
        <w:numPr>
          <w:ilvl w:val="2"/>
          <w:numId w:val="43"/>
        </w:numPr>
      </w:pPr>
      <w:r w:rsidRPr="003F1CCF">
        <w:t>Sporadic usually single</w:t>
      </w:r>
    </w:p>
    <w:p w:rsidR="00FC0B49" w:rsidRPr="003F1CCF" w:rsidRDefault="00FC0B49" w:rsidP="00FC0B49">
      <w:pPr>
        <w:numPr>
          <w:ilvl w:val="0"/>
          <w:numId w:val="43"/>
        </w:numPr>
      </w:pPr>
      <w:r w:rsidRPr="008A7796">
        <w:rPr>
          <w:rFonts w:hint="eastAsia"/>
          <w:b/>
          <w:highlight w:val="yellow"/>
        </w:rPr>
        <w:sym w:font="Symbol" w:char="0061"/>
      </w:r>
      <w:r w:rsidRPr="008A7796">
        <w:rPr>
          <w:b/>
          <w:highlight w:val="yellow"/>
          <w:u w:val="single"/>
        </w:rPr>
        <w:t>-Cell tumors</w:t>
      </w:r>
      <w:r w:rsidRPr="003F1CCF">
        <w:rPr>
          <w:u w:val="single"/>
        </w:rPr>
        <w:t xml:space="preserve"> - </w:t>
      </w:r>
      <w:r w:rsidRPr="003F1CCF">
        <w:rPr>
          <w:rFonts w:hint="eastAsia"/>
        </w:rPr>
        <w:sym w:font="Symbol" w:char="00DD"/>
      </w:r>
      <w:r w:rsidRPr="003F1CCF">
        <w:rPr>
          <w:u w:val="single"/>
        </w:rPr>
        <w:t xml:space="preserve"> glucagon</w:t>
      </w:r>
    </w:p>
    <w:p w:rsidR="00FC0B49" w:rsidRPr="003F1CCF" w:rsidRDefault="00FC0B49" w:rsidP="00FC0B49">
      <w:pPr>
        <w:numPr>
          <w:ilvl w:val="1"/>
          <w:numId w:val="43"/>
        </w:numPr>
      </w:pPr>
      <w:r w:rsidRPr="003F1CCF">
        <w:t>Mild diabetes</w:t>
      </w:r>
    </w:p>
    <w:p w:rsidR="00FC0B49" w:rsidRPr="003F1CCF" w:rsidRDefault="00FC0B49" w:rsidP="00FC0B49">
      <w:pPr>
        <w:numPr>
          <w:ilvl w:val="1"/>
          <w:numId w:val="43"/>
        </w:numPr>
      </w:pPr>
      <w:r w:rsidRPr="00F013DF">
        <w:rPr>
          <w:highlight w:val="green"/>
        </w:rPr>
        <w:t>Skin rash (</w:t>
      </w:r>
      <w:r w:rsidRPr="00F013DF">
        <w:rPr>
          <w:b/>
          <w:highlight w:val="green"/>
        </w:rPr>
        <w:t>necrolytic migratory erthema</w:t>
      </w:r>
      <w:r w:rsidRPr="003F1CCF">
        <w:t>)</w:t>
      </w:r>
    </w:p>
    <w:p w:rsidR="00FC0B49" w:rsidRPr="003F1CCF" w:rsidRDefault="00FC0B49" w:rsidP="00FC0B49">
      <w:pPr>
        <w:numPr>
          <w:ilvl w:val="1"/>
          <w:numId w:val="43"/>
        </w:numPr>
      </w:pPr>
      <w:r w:rsidRPr="003F1CCF">
        <w:t>Anemia</w:t>
      </w:r>
    </w:p>
    <w:p w:rsidR="00FC0B49" w:rsidRPr="003F1CCF" w:rsidRDefault="00FC0B49" w:rsidP="00FC0B49">
      <w:pPr>
        <w:numPr>
          <w:ilvl w:val="1"/>
          <w:numId w:val="43"/>
        </w:numPr>
      </w:pPr>
      <w:r w:rsidRPr="003F1CCF">
        <w:t>Usually in perimenopausal and post menopausal women</w:t>
      </w:r>
    </w:p>
    <w:p w:rsidR="00FC0B49" w:rsidRPr="008A7796" w:rsidRDefault="00FC0B49" w:rsidP="00FC0B49">
      <w:pPr>
        <w:numPr>
          <w:ilvl w:val="0"/>
          <w:numId w:val="43"/>
        </w:numPr>
        <w:rPr>
          <w:b/>
        </w:rPr>
      </w:pPr>
      <w:r w:rsidRPr="008A7796">
        <w:rPr>
          <w:rFonts w:hint="eastAsia"/>
          <w:b/>
          <w:highlight w:val="yellow"/>
        </w:rPr>
        <w:sym w:font="Symbol" w:char="0064"/>
      </w:r>
      <w:r w:rsidRPr="008A7796">
        <w:rPr>
          <w:b/>
          <w:highlight w:val="yellow"/>
          <w:u w:val="single"/>
        </w:rPr>
        <w:t>-Cell tumors</w:t>
      </w:r>
    </w:p>
    <w:p w:rsidR="00FC0B49" w:rsidRPr="003F1CCF" w:rsidRDefault="00FC0B49" w:rsidP="00FC0B49">
      <w:pPr>
        <w:numPr>
          <w:ilvl w:val="1"/>
          <w:numId w:val="43"/>
        </w:numPr>
      </w:pPr>
      <w:r w:rsidRPr="003F1CCF">
        <w:t>Diabetes</w:t>
      </w:r>
    </w:p>
    <w:p w:rsidR="00FC0B49" w:rsidRPr="003F1CCF" w:rsidRDefault="00FC0B49" w:rsidP="00FC0B49">
      <w:pPr>
        <w:numPr>
          <w:ilvl w:val="1"/>
          <w:numId w:val="43"/>
        </w:numPr>
      </w:pPr>
      <w:r w:rsidRPr="00F013DF">
        <w:rPr>
          <w:highlight w:val="green"/>
        </w:rPr>
        <w:t>Steatorrhea</w:t>
      </w:r>
    </w:p>
    <w:p w:rsidR="00FC0B49" w:rsidRPr="003F1CCF" w:rsidRDefault="00FC0B49" w:rsidP="00FC0B49">
      <w:pPr>
        <w:numPr>
          <w:ilvl w:val="1"/>
          <w:numId w:val="43"/>
        </w:numPr>
      </w:pPr>
      <w:r w:rsidRPr="003F1CCF">
        <w:t>Cholelithiasis</w:t>
      </w:r>
    </w:p>
    <w:p w:rsidR="00FC0B49" w:rsidRPr="003F1CCF" w:rsidRDefault="00FC0B49" w:rsidP="00FC0B49">
      <w:pPr>
        <w:numPr>
          <w:ilvl w:val="1"/>
          <w:numId w:val="43"/>
        </w:numPr>
      </w:pPr>
      <w:r w:rsidRPr="003F1CCF">
        <w:t>High plasma somatostatin level required for diagnosis</w:t>
      </w:r>
    </w:p>
    <w:p w:rsidR="00FC0B49" w:rsidRPr="008A7796" w:rsidRDefault="00FC0B49" w:rsidP="00FC0B49">
      <w:pPr>
        <w:numPr>
          <w:ilvl w:val="0"/>
          <w:numId w:val="43"/>
        </w:numPr>
        <w:rPr>
          <w:b/>
        </w:rPr>
      </w:pPr>
      <w:r w:rsidRPr="008A7796">
        <w:rPr>
          <w:b/>
          <w:highlight w:val="yellow"/>
        </w:rPr>
        <w:t>VI Poma</w:t>
      </w:r>
    </w:p>
    <w:p w:rsidR="00FC0B49" w:rsidRDefault="00FC0B49" w:rsidP="00FC0B49">
      <w:pPr>
        <w:numPr>
          <w:ilvl w:val="1"/>
          <w:numId w:val="43"/>
        </w:numPr>
      </w:pPr>
      <w:r w:rsidRPr="003F1CCF">
        <w:t xml:space="preserve">WDHA syndrome </w:t>
      </w:r>
    </w:p>
    <w:p w:rsidR="00FC0B49" w:rsidRPr="003F1CCF" w:rsidRDefault="00FC0B49" w:rsidP="00FC0B49">
      <w:pPr>
        <w:numPr>
          <w:ilvl w:val="2"/>
          <w:numId w:val="43"/>
        </w:numPr>
      </w:pPr>
      <w:r w:rsidRPr="003F1CCF">
        <w:t>Watery diarrhea</w:t>
      </w:r>
    </w:p>
    <w:p w:rsidR="00FC0B49" w:rsidRPr="003F1CCF" w:rsidRDefault="00FC0B49" w:rsidP="00FC0B49">
      <w:pPr>
        <w:numPr>
          <w:ilvl w:val="2"/>
          <w:numId w:val="43"/>
        </w:numPr>
      </w:pPr>
      <w:r w:rsidRPr="003F1CCF">
        <w:t>Hypokalemia</w:t>
      </w:r>
      <w:r w:rsidRPr="003F1CCF">
        <w:tab/>
        <w:t xml:space="preserve">     </w:t>
      </w:r>
    </w:p>
    <w:p w:rsidR="00FC0B49" w:rsidRPr="003F1CCF" w:rsidRDefault="00FC0B49" w:rsidP="00FC0B49">
      <w:pPr>
        <w:numPr>
          <w:ilvl w:val="2"/>
          <w:numId w:val="43"/>
        </w:numPr>
      </w:pPr>
      <w:r w:rsidRPr="003F1CCF">
        <w:t>Achlorhydria</w:t>
      </w:r>
    </w:p>
    <w:p w:rsidR="00FC0B49" w:rsidRDefault="00FC0B49" w:rsidP="00FC0B49">
      <w:pPr>
        <w:numPr>
          <w:ilvl w:val="1"/>
          <w:numId w:val="43"/>
        </w:numPr>
      </w:pPr>
      <w:r w:rsidRPr="003F1CCF">
        <w:t xml:space="preserve">Locally invasive </w:t>
      </w:r>
      <w:r>
        <w:t>&amp;</w:t>
      </w:r>
      <w:r w:rsidRPr="003F1CCF">
        <w:t xml:space="preserve"> can metastasize</w:t>
      </w:r>
    </w:p>
    <w:p w:rsidR="00FC0B49" w:rsidRDefault="00FC0B49" w:rsidP="00FC0B49">
      <w:pPr>
        <w:numPr>
          <w:ilvl w:val="1"/>
          <w:numId w:val="43"/>
        </w:numPr>
      </w:pPr>
      <w:r>
        <w:t>Ex: Older person recurrent bouts of water diarrhea (15 times a day)—my muscles are very weak (hypokalemia)</w:t>
      </w:r>
    </w:p>
    <w:p w:rsidR="00FC0B49" w:rsidRPr="003F1CCF" w:rsidRDefault="00FC0B49" w:rsidP="00FC0B49">
      <w:pPr>
        <w:numPr>
          <w:ilvl w:val="2"/>
          <w:numId w:val="43"/>
        </w:numPr>
      </w:pPr>
      <w:r>
        <w:t xml:space="preserve">So MUSCLE WEAKNESS and WATERY DIARRHEA </w:t>
      </w:r>
    </w:p>
    <w:p w:rsidR="00FC0B49" w:rsidRPr="008A7796" w:rsidRDefault="00FC0B49" w:rsidP="00FC0B49">
      <w:pPr>
        <w:numPr>
          <w:ilvl w:val="0"/>
          <w:numId w:val="43"/>
        </w:numPr>
        <w:rPr>
          <w:b/>
        </w:rPr>
      </w:pPr>
      <w:r w:rsidRPr="008A7796">
        <w:rPr>
          <w:b/>
          <w:highlight w:val="yellow"/>
        </w:rPr>
        <w:t>Pancreatic carcinoid tumors</w:t>
      </w:r>
    </w:p>
    <w:p w:rsidR="00FC0B49" w:rsidRPr="003F1CCF" w:rsidRDefault="00FC0B49" w:rsidP="00FC0B49">
      <w:pPr>
        <w:numPr>
          <w:ilvl w:val="1"/>
          <w:numId w:val="43"/>
        </w:numPr>
      </w:pPr>
      <w:r w:rsidRPr="003F1CCF">
        <w:t>Very rare</w:t>
      </w:r>
    </w:p>
    <w:p w:rsidR="000B35B4" w:rsidRDefault="000B35B4">
      <w:bookmarkStart w:id="0" w:name="_GoBack"/>
      <w:bookmarkEnd w:id="0"/>
    </w:p>
    <w:sectPr w:rsidR="000B35B4" w:rsidSect="008650EE">
      <w:pgSz w:w="12240" w:h="15840"/>
      <w:pgMar w:top="720" w:right="720" w:bottom="720" w:left="72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ＭＳ 明朝">
    <w:panose1 w:val="00000000000000000000"/>
    <w:charset w:val="80"/>
    <w:family w:val="roma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Helvetica Neue">
    <w:panose1 w:val="02000503000000020004"/>
    <w:charset w:val="00"/>
    <w:family w:val="auto"/>
    <w:pitch w:val="variable"/>
    <w:sig w:usb0="80000067"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ＭＳ Ｐゴシック">
    <w:charset w:val="4E"/>
    <w:family w:val="auto"/>
    <w:pitch w:val="variable"/>
    <w:sig w:usb0="E00002FF" w:usb1="6AC7FDFB" w:usb2="00000012" w:usb3="00000000" w:csb0="0002009F" w:csb1="00000000"/>
  </w:font>
  <w:font w:name="Monaco">
    <w:panose1 w:val="02000500000000000000"/>
    <w:charset w:val="00"/>
    <w:family w:val="auto"/>
    <w:pitch w:val="variable"/>
    <w:sig w:usb0="00000003" w:usb1="00000000" w:usb2="00000000" w:usb3="00000000" w:csb0="00000001" w:csb1="00000000"/>
  </w:font>
  <w:font w:name="Wingdings 3">
    <w:panose1 w:val="05040102010807070707"/>
    <w:charset w:val="02"/>
    <w:family w:val="auto"/>
    <w:pitch w:val="variable"/>
    <w:sig w:usb0="00000000" w:usb1="10000000" w:usb2="00000000" w:usb3="00000000" w:csb0="80000000" w:csb1="00000000"/>
  </w:font>
  <w:font w:name="Cambria Math">
    <w:panose1 w:val="02040503050406030204"/>
    <w:charset w:val="00"/>
    <w:family w:val="auto"/>
    <w:pitch w:val="variable"/>
    <w:sig w:usb0="E00002FF" w:usb1="420024FF" w:usb2="00000000" w:usb3="00000000" w:csb0="0000019F" w:csb1="00000000"/>
  </w:font>
  <w:font w:name="ＭＳ ゴシック">
    <w:panose1 w:val="00000000000000000000"/>
    <w:charset w:val="80"/>
    <w:family w:val="modern"/>
    <w:notTrueType/>
    <w:pitch w:val="fixed"/>
    <w:sig w:usb0="00000001" w:usb1="08070000" w:usb2="00000010" w:usb3="00000000" w:csb0="00020000"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3E36B7"/>
    <w:multiLevelType w:val="hybridMultilevel"/>
    <w:tmpl w:val="95EE586E"/>
    <w:lvl w:ilvl="0" w:tplc="0316CA70">
      <w:start w:val="1"/>
      <w:numFmt w:val="decimal"/>
      <w:lvlText w:val="%1."/>
      <w:lvlJc w:val="left"/>
      <w:pPr>
        <w:tabs>
          <w:tab w:val="num" w:pos="720"/>
        </w:tabs>
        <w:ind w:left="720" w:hanging="360"/>
      </w:pPr>
    </w:lvl>
    <w:lvl w:ilvl="1" w:tplc="C374C612" w:tentative="1">
      <w:start w:val="1"/>
      <w:numFmt w:val="decimal"/>
      <w:lvlText w:val="%2."/>
      <w:lvlJc w:val="left"/>
      <w:pPr>
        <w:tabs>
          <w:tab w:val="num" w:pos="1440"/>
        </w:tabs>
        <w:ind w:left="1440" w:hanging="360"/>
      </w:pPr>
    </w:lvl>
    <w:lvl w:ilvl="2" w:tplc="3EF0CAA8" w:tentative="1">
      <w:start w:val="1"/>
      <w:numFmt w:val="decimal"/>
      <w:lvlText w:val="%3."/>
      <w:lvlJc w:val="left"/>
      <w:pPr>
        <w:tabs>
          <w:tab w:val="num" w:pos="2160"/>
        </w:tabs>
        <w:ind w:left="2160" w:hanging="360"/>
      </w:pPr>
    </w:lvl>
    <w:lvl w:ilvl="3" w:tplc="326EEB90" w:tentative="1">
      <w:start w:val="1"/>
      <w:numFmt w:val="decimal"/>
      <w:lvlText w:val="%4."/>
      <w:lvlJc w:val="left"/>
      <w:pPr>
        <w:tabs>
          <w:tab w:val="num" w:pos="2880"/>
        </w:tabs>
        <w:ind w:left="2880" w:hanging="360"/>
      </w:pPr>
    </w:lvl>
    <w:lvl w:ilvl="4" w:tplc="ACF26B54" w:tentative="1">
      <w:start w:val="1"/>
      <w:numFmt w:val="decimal"/>
      <w:lvlText w:val="%5."/>
      <w:lvlJc w:val="left"/>
      <w:pPr>
        <w:tabs>
          <w:tab w:val="num" w:pos="3600"/>
        </w:tabs>
        <w:ind w:left="3600" w:hanging="360"/>
      </w:pPr>
    </w:lvl>
    <w:lvl w:ilvl="5" w:tplc="F7B0B90E" w:tentative="1">
      <w:start w:val="1"/>
      <w:numFmt w:val="decimal"/>
      <w:lvlText w:val="%6."/>
      <w:lvlJc w:val="left"/>
      <w:pPr>
        <w:tabs>
          <w:tab w:val="num" w:pos="4320"/>
        </w:tabs>
        <w:ind w:left="4320" w:hanging="360"/>
      </w:pPr>
    </w:lvl>
    <w:lvl w:ilvl="6" w:tplc="C7D0F4CA" w:tentative="1">
      <w:start w:val="1"/>
      <w:numFmt w:val="decimal"/>
      <w:lvlText w:val="%7."/>
      <w:lvlJc w:val="left"/>
      <w:pPr>
        <w:tabs>
          <w:tab w:val="num" w:pos="5040"/>
        </w:tabs>
        <w:ind w:left="5040" w:hanging="360"/>
      </w:pPr>
    </w:lvl>
    <w:lvl w:ilvl="7" w:tplc="6E1A779E" w:tentative="1">
      <w:start w:val="1"/>
      <w:numFmt w:val="decimal"/>
      <w:lvlText w:val="%8."/>
      <w:lvlJc w:val="left"/>
      <w:pPr>
        <w:tabs>
          <w:tab w:val="num" w:pos="5760"/>
        </w:tabs>
        <w:ind w:left="5760" w:hanging="360"/>
      </w:pPr>
    </w:lvl>
    <w:lvl w:ilvl="8" w:tplc="4E8832D2" w:tentative="1">
      <w:start w:val="1"/>
      <w:numFmt w:val="decimal"/>
      <w:lvlText w:val="%9."/>
      <w:lvlJc w:val="left"/>
      <w:pPr>
        <w:tabs>
          <w:tab w:val="num" w:pos="6480"/>
        </w:tabs>
        <w:ind w:left="6480" w:hanging="360"/>
      </w:pPr>
    </w:lvl>
  </w:abstractNum>
  <w:abstractNum w:abstractNumId="1">
    <w:nsid w:val="05350102"/>
    <w:multiLevelType w:val="hybridMultilevel"/>
    <w:tmpl w:val="B2EC9AAA"/>
    <w:lvl w:ilvl="0" w:tplc="D2243EF2">
      <w:start w:val="1"/>
      <w:numFmt w:val="decimal"/>
      <w:lvlText w:val="%1."/>
      <w:lvlJc w:val="left"/>
      <w:pPr>
        <w:tabs>
          <w:tab w:val="num" w:pos="720"/>
        </w:tabs>
        <w:ind w:left="720" w:hanging="360"/>
      </w:pPr>
    </w:lvl>
    <w:lvl w:ilvl="1" w:tplc="3EBAC340" w:tentative="1">
      <w:start w:val="1"/>
      <w:numFmt w:val="decimal"/>
      <w:lvlText w:val="%2."/>
      <w:lvlJc w:val="left"/>
      <w:pPr>
        <w:tabs>
          <w:tab w:val="num" w:pos="1440"/>
        </w:tabs>
        <w:ind w:left="1440" w:hanging="360"/>
      </w:pPr>
    </w:lvl>
    <w:lvl w:ilvl="2" w:tplc="E06C1B32" w:tentative="1">
      <w:start w:val="1"/>
      <w:numFmt w:val="decimal"/>
      <w:lvlText w:val="%3."/>
      <w:lvlJc w:val="left"/>
      <w:pPr>
        <w:tabs>
          <w:tab w:val="num" w:pos="2160"/>
        </w:tabs>
        <w:ind w:left="2160" w:hanging="360"/>
      </w:pPr>
    </w:lvl>
    <w:lvl w:ilvl="3" w:tplc="C6A64A20" w:tentative="1">
      <w:start w:val="1"/>
      <w:numFmt w:val="decimal"/>
      <w:lvlText w:val="%4."/>
      <w:lvlJc w:val="left"/>
      <w:pPr>
        <w:tabs>
          <w:tab w:val="num" w:pos="2880"/>
        </w:tabs>
        <w:ind w:left="2880" w:hanging="360"/>
      </w:pPr>
    </w:lvl>
    <w:lvl w:ilvl="4" w:tplc="FD6844F2" w:tentative="1">
      <w:start w:val="1"/>
      <w:numFmt w:val="decimal"/>
      <w:lvlText w:val="%5."/>
      <w:lvlJc w:val="left"/>
      <w:pPr>
        <w:tabs>
          <w:tab w:val="num" w:pos="3600"/>
        </w:tabs>
        <w:ind w:left="3600" w:hanging="360"/>
      </w:pPr>
    </w:lvl>
    <w:lvl w:ilvl="5" w:tplc="6980ED06" w:tentative="1">
      <w:start w:val="1"/>
      <w:numFmt w:val="decimal"/>
      <w:lvlText w:val="%6."/>
      <w:lvlJc w:val="left"/>
      <w:pPr>
        <w:tabs>
          <w:tab w:val="num" w:pos="4320"/>
        </w:tabs>
        <w:ind w:left="4320" w:hanging="360"/>
      </w:pPr>
    </w:lvl>
    <w:lvl w:ilvl="6" w:tplc="8D58D7DE" w:tentative="1">
      <w:start w:val="1"/>
      <w:numFmt w:val="decimal"/>
      <w:lvlText w:val="%7."/>
      <w:lvlJc w:val="left"/>
      <w:pPr>
        <w:tabs>
          <w:tab w:val="num" w:pos="5040"/>
        </w:tabs>
        <w:ind w:left="5040" w:hanging="360"/>
      </w:pPr>
    </w:lvl>
    <w:lvl w:ilvl="7" w:tplc="EF368962" w:tentative="1">
      <w:start w:val="1"/>
      <w:numFmt w:val="decimal"/>
      <w:lvlText w:val="%8."/>
      <w:lvlJc w:val="left"/>
      <w:pPr>
        <w:tabs>
          <w:tab w:val="num" w:pos="5760"/>
        </w:tabs>
        <w:ind w:left="5760" w:hanging="360"/>
      </w:pPr>
    </w:lvl>
    <w:lvl w:ilvl="8" w:tplc="0B703974" w:tentative="1">
      <w:start w:val="1"/>
      <w:numFmt w:val="decimal"/>
      <w:lvlText w:val="%9."/>
      <w:lvlJc w:val="left"/>
      <w:pPr>
        <w:tabs>
          <w:tab w:val="num" w:pos="6480"/>
        </w:tabs>
        <w:ind w:left="6480" w:hanging="360"/>
      </w:pPr>
    </w:lvl>
  </w:abstractNum>
  <w:abstractNum w:abstractNumId="2">
    <w:nsid w:val="079E58BC"/>
    <w:multiLevelType w:val="hybridMultilevel"/>
    <w:tmpl w:val="F74A5E8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B5A1C4D"/>
    <w:multiLevelType w:val="hybridMultilevel"/>
    <w:tmpl w:val="D8E0AA0A"/>
    <w:lvl w:ilvl="0" w:tplc="ABF09814">
      <w:start w:val="1"/>
      <w:numFmt w:val="bullet"/>
      <w:lvlText w:val="•"/>
      <w:lvlJc w:val="left"/>
      <w:pPr>
        <w:tabs>
          <w:tab w:val="num" w:pos="720"/>
        </w:tabs>
        <w:ind w:left="720" w:hanging="360"/>
      </w:pPr>
      <w:rPr>
        <w:rFonts w:ascii="Times" w:hAnsi="Times" w:hint="default"/>
      </w:rPr>
    </w:lvl>
    <w:lvl w:ilvl="1" w:tplc="AB4AB5F4" w:tentative="1">
      <w:start w:val="1"/>
      <w:numFmt w:val="bullet"/>
      <w:lvlText w:val="•"/>
      <w:lvlJc w:val="left"/>
      <w:pPr>
        <w:tabs>
          <w:tab w:val="num" w:pos="1440"/>
        </w:tabs>
        <w:ind w:left="1440" w:hanging="360"/>
      </w:pPr>
      <w:rPr>
        <w:rFonts w:ascii="Times" w:hAnsi="Times" w:hint="default"/>
      </w:rPr>
    </w:lvl>
    <w:lvl w:ilvl="2" w:tplc="F7BCA340" w:tentative="1">
      <w:start w:val="1"/>
      <w:numFmt w:val="bullet"/>
      <w:lvlText w:val="•"/>
      <w:lvlJc w:val="left"/>
      <w:pPr>
        <w:tabs>
          <w:tab w:val="num" w:pos="2160"/>
        </w:tabs>
        <w:ind w:left="2160" w:hanging="360"/>
      </w:pPr>
      <w:rPr>
        <w:rFonts w:ascii="Times" w:hAnsi="Times" w:hint="default"/>
      </w:rPr>
    </w:lvl>
    <w:lvl w:ilvl="3" w:tplc="4DEA6E96" w:tentative="1">
      <w:start w:val="1"/>
      <w:numFmt w:val="bullet"/>
      <w:lvlText w:val="•"/>
      <w:lvlJc w:val="left"/>
      <w:pPr>
        <w:tabs>
          <w:tab w:val="num" w:pos="2880"/>
        </w:tabs>
        <w:ind w:left="2880" w:hanging="360"/>
      </w:pPr>
      <w:rPr>
        <w:rFonts w:ascii="Times" w:hAnsi="Times" w:hint="default"/>
      </w:rPr>
    </w:lvl>
    <w:lvl w:ilvl="4" w:tplc="D444CBCA" w:tentative="1">
      <w:start w:val="1"/>
      <w:numFmt w:val="bullet"/>
      <w:lvlText w:val="•"/>
      <w:lvlJc w:val="left"/>
      <w:pPr>
        <w:tabs>
          <w:tab w:val="num" w:pos="3600"/>
        </w:tabs>
        <w:ind w:left="3600" w:hanging="360"/>
      </w:pPr>
      <w:rPr>
        <w:rFonts w:ascii="Times" w:hAnsi="Times" w:hint="default"/>
      </w:rPr>
    </w:lvl>
    <w:lvl w:ilvl="5" w:tplc="8828D4FE" w:tentative="1">
      <w:start w:val="1"/>
      <w:numFmt w:val="bullet"/>
      <w:lvlText w:val="•"/>
      <w:lvlJc w:val="left"/>
      <w:pPr>
        <w:tabs>
          <w:tab w:val="num" w:pos="4320"/>
        </w:tabs>
        <w:ind w:left="4320" w:hanging="360"/>
      </w:pPr>
      <w:rPr>
        <w:rFonts w:ascii="Times" w:hAnsi="Times" w:hint="default"/>
      </w:rPr>
    </w:lvl>
    <w:lvl w:ilvl="6" w:tplc="970E5E8E" w:tentative="1">
      <w:start w:val="1"/>
      <w:numFmt w:val="bullet"/>
      <w:lvlText w:val="•"/>
      <w:lvlJc w:val="left"/>
      <w:pPr>
        <w:tabs>
          <w:tab w:val="num" w:pos="5040"/>
        </w:tabs>
        <w:ind w:left="5040" w:hanging="360"/>
      </w:pPr>
      <w:rPr>
        <w:rFonts w:ascii="Times" w:hAnsi="Times" w:hint="default"/>
      </w:rPr>
    </w:lvl>
    <w:lvl w:ilvl="7" w:tplc="F386F8FA" w:tentative="1">
      <w:start w:val="1"/>
      <w:numFmt w:val="bullet"/>
      <w:lvlText w:val="•"/>
      <w:lvlJc w:val="left"/>
      <w:pPr>
        <w:tabs>
          <w:tab w:val="num" w:pos="5760"/>
        </w:tabs>
        <w:ind w:left="5760" w:hanging="360"/>
      </w:pPr>
      <w:rPr>
        <w:rFonts w:ascii="Times" w:hAnsi="Times" w:hint="default"/>
      </w:rPr>
    </w:lvl>
    <w:lvl w:ilvl="8" w:tplc="2C201080" w:tentative="1">
      <w:start w:val="1"/>
      <w:numFmt w:val="bullet"/>
      <w:lvlText w:val="•"/>
      <w:lvlJc w:val="left"/>
      <w:pPr>
        <w:tabs>
          <w:tab w:val="num" w:pos="6480"/>
        </w:tabs>
        <w:ind w:left="6480" w:hanging="360"/>
      </w:pPr>
      <w:rPr>
        <w:rFonts w:ascii="Times" w:hAnsi="Times" w:hint="default"/>
      </w:rPr>
    </w:lvl>
  </w:abstractNum>
  <w:abstractNum w:abstractNumId="4">
    <w:nsid w:val="0B962861"/>
    <w:multiLevelType w:val="hybridMultilevel"/>
    <w:tmpl w:val="89B673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5">
    <w:nsid w:val="0C7A45C9"/>
    <w:multiLevelType w:val="hybridMultilevel"/>
    <w:tmpl w:val="E744AE22"/>
    <w:lvl w:ilvl="0" w:tplc="CB727A04">
      <w:start w:val="1"/>
      <w:numFmt w:val="bullet"/>
      <w:lvlText w:val="•"/>
      <w:lvlJc w:val="left"/>
      <w:pPr>
        <w:tabs>
          <w:tab w:val="num" w:pos="720"/>
        </w:tabs>
        <w:ind w:left="720" w:hanging="360"/>
      </w:pPr>
      <w:rPr>
        <w:rFonts w:ascii="Times" w:hAnsi="Times" w:hint="default"/>
      </w:rPr>
    </w:lvl>
    <w:lvl w:ilvl="1" w:tplc="59F233D4" w:tentative="1">
      <w:start w:val="1"/>
      <w:numFmt w:val="bullet"/>
      <w:lvlText w:val="•"/>
      <w:lvlJc w:val="left"/>
      <w:pPr>
        <w:tabs>
          <w:tab w:val="num" w:pos="1440"/>
        </w:tabs>
        <w:ind w:left="1440" w:hanging="360"/>
      </w:pPr>
      <w:rPr>
        <w:rFonts w:ascii="Times" w:hAnsi="Times" w:hint="default"/>
      </w:rPr>
    </w:lvl>
    <w:lvl w:ilvl="2" w:tplc="B0F8BEAE" w:tentative="1">
      <w:start w:val="1"/>
      <w:numFmt w:val="bullet"/>
      <w:lvlText w:val="•"/>
      <w:lvlJc w:val="left"/>
      <w:pPr>
        <w:tabs>
          <w:tab w:val="num" w:pos="2160"/>
        </w:tabs>
        <w:ind w:left="2160" w:hanging="360"/>
      </w:pPr>
      <w:rPr>
        <w:rFonts w:ascii="Times" w:hAnsi="Times" w:hint="default"/>
      </w:rPr>
    </w:lvl>
    <w:lvl w:ilvl="3" w:tplc="C8C85B70" w:tentative="1">
      <w:start w:val="1"/>
      <w:numFmt w:val="bullet"/>
      <w:lvlText w:val="•"/>
      <w:lvlJc w:val="left"/>
      <w:pPr>
        <w:tabs>
          <w:tab w:val="num" w:pos="2880"/>
        </w:tabs>
        <w:ind w:left="2880" w:hanging="360"/>
      </w:pPr>
      <w:rPr>
        <w:rFonts w:ascii="Times" w:hAnsi="Times" w:hint="default"/>
      </w:rPr>
    </w:lvl>
    <w:lvl w:ilvl="4" w:tplc="4F38A88A" w:tentative="1">
      <w:start w:val="1"/>
      <w:numFmt w:val="bullet"/>
      <w:lvlText w:val="•"/>
      <w:lvlJc w:val="left"/>
      <w:pPr>
        <w:tabs>
          <w:tab w:val="num" w:pos="3600"/>
        </w:tabs>
        <w:ind w:left="3600" w:hanging="360"/>
      </w:pPr>
      <w:rPr>
        <w:rFonts w:ascii="Times" w:hAnsi="Times" w:hint="default"/>
      </w:rPr>
    </w:lvl>
    <w:lvl w:ilvl="5" w:tplc="40D6D2F6" w:tentative="1">
      <w:start w:val="1"/>
      <w:numFmt w:val="bullet"/>
      <w:lvlText w:val="•"/>
      <w:lvlJc w:val="left"/>
      <w:pPr>
        <w:tabs>
          <w:tab w:val="num" w:pos="4320"/>
        </w:tabs>
        <w:ind w:left="4320" w:hanging="360"/>
      </w:pPr>
      <w:rPr>
        <w:rFonts w:ascii="Times" w:hAnsi="Times" w:hint="default"/>
      </w:rPr>
    </w:lvl>
    <w:lvl w:ilvl="6" w:tplc="D9B810D8" w:tentative="1">
      <w:start w:val="1"/>
      <w:numFmt w:val="bullet"/>
      <w:lvlText w:val="•"/>
      <w:lvlJc w:val="left"/>
      <w:pPr>
        <w:tabs>
          <w:tab w:val="num" w:pos="5040"/>
        </w:tabs>
        <w:ind w:left="5040" w:hanging="360"/>
      </w:pPr>
      <w:rPr>
        <w:rFonts w:ascii="Times" w:hAnsi="Times" w:hint="default"/>
      </w:rPr>
    </w:lvl>
    <w:lvl w:ilvl="7" w:tplc="B502B43A" w:tentative="1">
      <w:start w:val="1"/>
      <w:numFmt w:val="bullet"/>
      <w:lvlText w:val="•"/>
      <w:lvlJc w:val="left"/>
      <w:pPr>
        <w:tabs>
          <w:tab w:val="num" w:pos="5760"/>
        </w:tabs>
        <w:ind w:left="5760" w:hanging="360"/>
      </w:pPr>
      <w:rPr>
        <w:rFonts w:ascii="Times" w:hAnsi="Times" w:hint="default"/>
      </w:rPr>
    </w:lvl>
    <w:lvl w:ilvl="8" w:tplc="AA0887C6" w:tentative="1">
      <w:start w:val="1"/>
      <w:numFmt w:val="bullet"/>
      <w:lvlText w:val="•"/>
      <w:lvlJc w:val="left"/>
      <w:pPr>
        <w:tabs>
          <w:tab w:val="num" w:pos="6480"/>
        </w:tabs>
        <w:ind w:left="6480" w:hanging="360"/>
      </w:pPr>
      <w:rPr>
        <w:rFonts w:ascii="Times" w:hAnsi="Times" w:hint="default"/>
      </w:rPr>
    </w:lvl>
  </w:abstractNum>
  <w:abstractNum w:abstractNumId="6">
    <w:nsid w:val="0E4F1656"/>
    <w:multiLevelType w:val="hybridMultilevel"/>
    <w:tmpl w:val="15BA00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0F37243"/>
    <w:multiLevelType w:val="hybridMultilevel"/>
    <w:tmpl w:val="90684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F053E18"/>
    <w:multiLevelType w:val="hybridMultilevel"/>
    <w:tmpl w:val="DCD42CC4"/>
    <w:lvl w:ilvl="0" w:tplc="E26605BC">
      <w:start w:val="3"/>
      <w:numFmt w:val="upperRoman"/>
      <w:lvlText w:val="%1."/>
      <w:lvlJc w:val="right"/>
      <w:pPr>
        <w:tabs>
          <w:tab w:val="num" w:pos="720"/>
        </w:tabs>
        <w:ind w:left="720" w:hanging="360"/>
      </w:pPr>
    </w:lvl>
    <w:lvl w:ilvl="1" w:tplc="4D66B344" w:tentative="1">
      <w:start w:val="1"/>
      <w:numFmt w:val="upperRoman"/>
      <w:lvlText w:val="%2."/>
      <w:lvlJc w:val="right"/>
      <w:pPr>
        <w:tabs>
          <w:tab w:val="num" w:pos="1440"/>
        </w:tabs>
        <w:ind w:left="1440" w:hanging="360"/>
      </w:pPr>
    </w:lvl>
    <w:lvl w:ilvl="2" w:tplc="EDF8CAD0" w:tentative="1">
      <w:start w:val="1"/>
      <w:numFmt w:val="upperRoman"/>
      <w:lvlText w:val="%3."/>
      <w:lvlJc w:val="right"/>
      <w:pPr>
        <w:tabs>
          <w:tab w:val="num" w:pos="2160"/>
        </w:tabs>
        <w:ind w:left="2160" w:hanging="360"/>
      </w:pPr>
    </w:lvl>
    <w:lvl w:ilvl="3" w:tplc="45F8CDEC" w:tentative="1">
      <w:start w:val="1"/>
      <w:numFmt w:val="upperRoman"/>
      <w:lvlText w:val="%4."/>
      <w:lvlJc w:val="right"/>
      <w:pPr>
        <w:tabs>
          <w:tab w:val="num" w:pos="2880"/>
        </w:tabs>
        <w:ind w:left="2880" w:hanging="360"/>
      </w:pPr>
    </w:lvl>
    <w:lvl w:ilvl="4" w:tplc="65224580" w:tentative="1">
      <w:start w:val="1"/>
      <w:numFmt w:val="upperRoman"/>
      <w:lvlText w:val="%5."/>
      <w:lvlJc w:val="right"/>
      <w:pPr>
        <w:tabs>
          <w:tab w:val="num" w:pos="3600"/>
        </w:tabs>
        <w:ind w:left="3600" w:hanging="360"/>
      </w:pPr>
    </w:lvl>
    <w:lvl w:ilvl="5" w:tplc="C910076E" w:tentative="1">
      <w:start w:val="1"/>
      <w:numFmt w:val="upperRoman"/>
      <w:lvlText w:val="%6."/>
      <w:lvlJc w:val="right"/>
      <w:pPr>
        <w:tabs>
          <w:tab w:val="num" w:pos="4320"/>
        </w:tabs>
        <w:ind w:left="4320" w:hanging="360"/>
      </w:pPr>
    </w:lvl>
    <w:lvl w:ilvl="6" w:tplc="6352B95E" w:tentative="1">
      <w:start w:val="1"/>
      <w:numFmt w:val="upperRoman"/>
      <w:lvlText w:val="%7."/>
      <w:lvlJc w:val="right"/>
      <w:pPr>
        <w:tabs>
          <w:tab w:val="num" w:pos="5040"/>
        </w:tabs>
        <w:ind w:left="5040" w:hanging="360"/>
      </w:pPr>
    </w:lvl>
    <w:lvl w:ilvl="7" w:tplc="013CC00C" w:tentative="1">
      <w:start w:val="1"/>
      <w:numFmt w:val="upperRoman"/>
      <w:lvlText w:val="%8."/>
      <w:lvlJc w:val="right"/>
      <w:pPr>
        <w:tabs>
          <w:tab w:val="num" w:pos="5760"/>
        </w:tabs>
        <w:ind w:left="5760" w:hanging="360"/>
      </w:pPr>
    </w:lvl>
    <w:lvl w:ilvl="8" w:tplc="FF96EB90" w:tentative="1">
      <w:start w:val="1"/>
      <w:numFmt w:val="upperRoman"/>
      <w:lvlText w:val="%9."/>
      <w:lvlJc w:val="right"/>
      <w:pPr>
        <w:tabs>
          <w:tab w:val="num" w:pos="6480"/>
        </w:tabs>
        <w:ind w:left="6480" w:hanging="360"/>
      </w:pPr>
    </w:lvl>
  </w:abstractNum>
  <w:abstractNum w:abstractNumId="9">
    <w:nsid w:val="2114291D"/>
    <w:multiLevelType w:val="hybridMultilevel"/>
    <w:tmpl w:val="FA064F86"/>
    <w:lvl w:ilvl="0" w:tplc="38C66F80">
      <w:start w:val="1"/>
      <w:numFmt w:val="bullet"/>
      <w:lvlText w:val="•"/>
      <w:lvlJc w:val="left"/>
      <w:pPr>
        <w:tabs>
          <w:tab w:val="num" w:pos="720"/>
        </w:tabs>
        <w:ind w:left="720" w:hanging="360"/>
      </w:pPr>
      <w:rPr>
        <w:rFonts w:ascii="Times" w:hAnsi="Times" w:hint="default"/>
      </w:rPr>
    </w:lvl>
    <w:lvl w:ilvl="1" w:tplc="247C31BC">
      <w:numFmt w:val="bullet"/>
      <w:lvlText w:val="–"/>
      <w:lvlJc w:val="left"/>
      <w:pPr>
        <w:tabs>
          <w:tab w:val="num" w:pos="1440"/>
        </w:tabs>
        <w:ind w:left="1440" w:hanging="360"/>
      </w:pPr>
      <w:rPr>
        <w:rFonts w:ascii="Times" w:hAnsi="Times" w:hint="default"/>
      </w:rPr>
    </w:lvl>
    <w:lvl w:ilvl="2" w:tplc="470C170E" w:tentative="1">
      <w:start w:val="1"/>
      <w:numFmt w:val="bullet"/>
      <w:lvlText w:val="•"/>
      <w:lvlJc w:val="left"/>
      <w:pPr>
        <w:tabs>
          <w:tab w:val="num" w:pos="2160"/>
        </w:tabs>
        <w:ind w:left="2160" w:hanging="360"/>
      </w:pPr>
      <w:rPr>
        <w:rFonts w:ascii="Times" w:hAnsi="Times" w:hint="default"/>
      </w:rPr>
    </w:lvl>
    <w:lvl w:ilvl="3" w:tplc="ECE238A8" w:tentative="1">
      <w:start w:val="1"/>
      <w:numFmt w:val="bullet"/>
      <w:lvlText w:val="•"/>
      <w:lvlJc w:val="left"/>
      <w:pPr>
        <w:tabs>
          <w:tab w:val="num" w:pos="2880"/>
        </w:tabs>
        <w:ind w:left="2880" w:hanging="360"/>
      </w:pPr>
      <w:rPr>
        <w:rFonts w:ascii="Times" w:hAnsi="Times" w:hint="default"/>
      </w:rPr>
    </w:lvl>
    <w:lvl w:ilvl="4" w:tplc="F0245082" w:tentative="1">
      <w:start w:val="1"/>
      <w:numFmt w:val="bullet"/>
      <w:lvlText w:val="•"/>
      <w:lvlJc w:val="left"/>
      <w:pPr>
        <w:tabs>
          <w:tab w:val="num" w:pos="3600"/>
        </w:tabs>
        <w:ind w:left="3600" w:hanging="360"/>
      </w:pPr>
      <w:rPr>
        <w:rFonts w:ascii="Times" w:hAnsi="Times" w:hint="default"/>
      </w:rPr>
    </w:lvl>
    <w:lvl w:ilvl="5" w:tplc="F9BC2E5A" w:tentative="1">
      <w:start w:val="1"/>
      <w:numFmt w:val="bullet"/>
      <w:lvlText w:val="•"/>
      <w:lvlJc w:val="left"/>
      <w:pPr>
        <w:tabs>
          <w:tab w:val="num" w:pos="4320"/>
        </w:tabs>
        <w:ind w:left="4320" w:hanging="360"/>
      </w:pPr>
      <w:rPr>
        <w:rFonts w:ascii="Times" w:hAnsi="Times" w:hint="default"/>
      </w:rPr>
    </w:lvl>
    <w:lvl w:ilvl="6" w:tplc="8CE6B790" w:tentative="1">
      <w:start w:val="1"/>
      <w:numFmt w:val="bullet"/>
      <w:lvlText w:val="•"/>
      <w:lvlJc w:val="left"/>
      <w:pPr>
        <w:tabs>
          <w:tab w:val="num" w:pos="5040"/>
        </w:tabs>
        <w:ind w:left="5040" w:hanging="360"/>
      </w:pPr>
      <w:rPr>
        <w:rFonts w:ascii="Times" w:hAnsi="Times" w:hint="default"/>
      </w:rPr>
    </w:lvl>
    <w:lvl w:ilvl="7" w:tplc="7F64A100" w:tentative="1">
      <w:start w:val="1"/>
      <w:numFmt w:val="bullet"/>
      <w:lvlText w:val="•"/>
      <w:lvlJc w:val="left"/>
      <w:pPr>
        <w:tabs>
          <w:tab w:val="num" w:pos="5760"/>
        </w:tabs>
        <w:ind w:left="5760" w:hanging="360"/>
      </w:pPr>
      <w:rPr>
        <w:rFonts w:ascii="Times" w:hAnsi="Times" w:hint="default"/>
      </w:rPr>
    </w:lvl>
    <w:lvl w:ilvl="8" w:tplc="03C628A0" w:tentative="1">
      <w:start w:val="1"/>
      <w:numFmt w:val="bullet"/>
      <w:lvlText w:val="•"/>
      <w:lvlJc w:val="left"/>
      <w:pPr>
        <w:tabs>
          <w:tab w:val="num" w:pos="6480"/>
        </w:tabs>
        <w:ind w:left="6480" w:hanging="360"/>
      </w:pPr>
      <w:rPr>
        <w:rFonts w:ascii="Times" w:hAnsi="Times" w:hint="default"/>
      </w:rPr>
    </w:lvl>
  </w:abstractNum>
  <w:abstractNum w:abstractNumId="10">
    <w:nsid w:val="262065A4"/>
    <w:multiLevelType w:val="hybridMultilevel"/>
    <w:tmpl w:val="3B9A0308"/>
    <w:lvl w:ilvl="0" w:tplc="8A22E068">
      <w:start w:val="1"/>
      <w:numFmt w:val="bullet"/>
      <w:lvlText w:val="•"/>
      <w:lvlJc w:val="left"/>
      <w:pPr>
        <w:tabs>
          <w:tab w:val="num" w:pos="720"/>
        </w:tabs>
        <w:ind w:left="720" w:hanging="360"/>
      </w:pPr>
      <w:rPr>
        <w:rFonts w:ascii="Times" w:hAnsi="Times" w:hint="default"/>
      </w:rPr>
    </w:lvl>
    <w:lvl w:ilvl="1" w:tplc="7EB0BE62">
      <w:numFmt w:val="bullet"/>
      <w:lvlText w:val="–"/>
      <w:lvlJc w:val="left"/>
      <w:pPr>
        <w:tabs>
          <w:tab w:val="num" w:pos="1440"/>
        </w:tabs>
        <w:ind w:left="1440" w:hanging="360"/>
      </w:pPr>
      <w:rPr>
        <w:rFonts w:ascii="Times" w:hAnsi="Times" w:hint="default"/>
      </w:rPr>
    </w:lvl>
    <w:lvl w:ilvl="2" w:tplc="3E48CD4E" w:tentative="1">
      <w:start w:val="1"/>
      <w:numFmt w:val="bullet"/>
      <w:lvlText w:val="•"/>
      <w:lvlJc w:val="left"/>
      <w:pPr>
        <w:tabs>
          <w:tab w:val="num" w:pos="2160"/>
        </w:tabs>
        <w:ind w:left="2160" w:hanging="360"/>
      </w:pPr>
      <w:rPr>
        <w:rFonts w:ascii="Times" w:hAnsi="Times" w:hint="default"/>
      </w:rPr>
    </w:lvl>
    <w:lvl w:ilvl="3" w:tplc="A21C7506" w:tentative="1">
      <w:start w:val="1"/>
      <w:numFmt w:val="bullet"/>
      <w:lvlText w:val="•"/>
      <w:lvlJc w:val="left"/>
      <w:pPr>
        <w:tabs>
          <w:tab w:val="num" w:pos="2880"/>
        </w:tabs>
        <w:ind w:left="2880" w:hanging="360"/>
      </w:pPr>
      <w:rPr>
        <w:rFonts w:ascii="Times" w:hAnsi="Times" w:hint="default"/>
      </w:rPr>
    </w:lvl>
    <w:lvl w:ilvl="4" w:tplc="F97E243A" w:tentative="1">
      <w:start w:val="1"/>
      <w:numFmt w:val="bullet"/>
      <w:lvlText w:val="•"/>
      <w:lvlJc w:val="left"/>
      <w:pPr>
        <w:tabs>
          <w:tab w:val="num" w:pos="3600"/>
        </w:tabs>
        <w:ind w:left="3600" w:hanging="360"/>
      </w:pPr>
      <w:rPr>
        <w:rFonts w:ascii="Times" w:hAnsi="Times" w:hint="default"/>
      </w:rPr>
    </w:lvl>
    <w:lvl w:ilvl="5" w:tplc="1AA8F776" w:tentative="1">
      <w:start w:val="1"/>
      <w:numFmt w:val="bullet"/>
      <w:lvlText w:val="•"/>
      <w:lvlJc w:val="left"/>
      <w:pPr>
        <w:tabs>
          <w:tab w:val="num" w:pos="4320"/>
        </w:tabs>
        <w:ind w:left="4320" w:hanging="360"/>
      </w:pPr>
      <w:rPr>
        <w:rFonts w:ascii="Times" w:hAnsi="Times" w:hint="default"/>
      </w:rPr>
    </w:lvl>
    <w:lvl w:ilvl="6" w:tplc="2C506D18" w:tentative="1">
      <w:start w:val="1"/>
      <w:numFmt w:val="bullet"/>
      <w:lvlText w:val="•"/>
      <w:lvlJc w:val="left"/>
      <w:pPr>
        <w:tabs>
          <w:tab w:val="num" w:pos="5040"/>
        </w:tabs>
        <w:ind w:left="5040" w:hanging="360"/>
      </w:pPr>
      <w:rPr>
        <w:rFonts w:ascii="Times" w:hAnsi="Times" w:hint="default"/>
      </w:rPr>
    </w:lvl>
    <w:lvl w:ilvl="7" w:tplc="AFF00EF8" w:tentative="1">
      <w:start w:val="1"/>
      <w:numFmt w:val="bullet"/>
      <w:lvlText w:val="•"/>
      <w:lvlJc w:val="left"/>
      <w:pPr>
        <w:tabs>
          <w:tab w:val="num" w:pos="5760"/>
        </w:tabs>
        <w:ind w:left="5760" w:hanging="360"/>
      </w:pPr>
      <w:rPr>
        <w:rFonts w:ascii="Times" w:hAnsi="Times" w:hint="default"/>
      </w:rPr>
    </w:lvl>
    <w:lvl w:ilvl="8" w:tplc="B3F43EE0" w:tentative="1">
      <w:start w:val="1"/>
      <w:numFmt w:val="bullet"/>
      <w:lvlText w:val="•"/>
      <w:lvlJc w:val="left"/>
      <w:pPr>
        <w:tabs>
          <w:tab w:val="num" w:pos="6480"/>
        </w:tabs>
        <w:ind w:left="6480" w:hanging="360"/>
      </w:pPr>
      <w:rPr>
        <w:rFonts w:ascii="Times" w:hAnsi="Times" w:hint="default"/>
      </w:rPr>
    </w:lvl>
  </w:abstractNum>
  <w:abstractNum w:abstractNumId="11">
    <w:nsid w:val="27773281"/>
    <w:multiLevelType w:val="hybridMultilevel"/>
    <w:tmpl w:val="79E6F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A554B02"/>
    <w:multiLevelType w:val="hybridMultilevel"/>
    <w:tmpl w:val="BF849C0C"/>
    <w:lvl w:ilvl="0" w:tplc="1D165878">
      <w:start w:val="3"/>
      <w:numFmt w:val="decimal"/>
      <w:lvlText w:val="%1."/>
      <w:lvlJc w:val="left"/>
      <w:pPr>
        <w:tabs>
          <w:tab w:val="num" w:pos="720"/>
        </w:tabs>
        <w:ind w:left="720" w:hanging="360"/>
      </w:pPr>
    </w:lvl>
    <w:lvl w:ilvl="1" w:tplc="656C472C">
      <w:numFmt w:val="bullet"/>
      <w:lvlText w:val="–"/>
      <w:lvlJc w:val="left"/>
      <w:pPr>
        <w:tabs>
          <w:tab w:val="num" w:pos="1440"/>
        </w:tabs>
        <w:ind w:left="1440" w:hanging="360"/>
      </w:pPr>
      <w:rPr>
        <w:rFonts w:ascii="Arial" w:hAnsi="Arial" w:hint="default"/>
      </w:rPr>
    </w:lvl>
    <w:lvl w:ilvl="2" w:tplc="E81AB14C" w:tentative="1">
      <w:start w:val="1"/>
      <w:numFmt w:val="decimal"/>
      <w:lvlText w:val="%3."/>
      <w:lvlJc w:val="left"/>
      <w:pPr>
        <w:tabs>
          <w:tab w:val="num" w:pos="2160"/>
        </w:tabs>
        <w:ind w:left="2160" w:hanging="360"/>
      </w:pPr>
    </w:lvl>
    <w:lvl w:ilvl="3" w:tplc="6512D648" w:tentative="1">
      <w:start w:val="1"/>
      <w:numFmt w:val="decimal"/>
      <w:lvlText w:val="%4."/>
      <w:lvlJc w:val="left"/>
      <w:pPr>
        <w:tabs>
          <w:tab w:val="num" w:pos="2880"/>
        </w:tabs>
        <w:ind w:left="2880" w:hanging="360"/>
      </w:pPr>
    </w:lvl>
    <w:lvl w:ilvl="4" w:tplc="0B029B92" w:tentative="1">
      <w:start w:val="1"/>
      <w:numFmt w:val="decimal"/>
      <w:lvlText w:val="%5."/>
      <w:lvlJc w:val="left"/>
      <w:pPr>
        <w:tabs>
          <w:tab w:val="num" w:pos="3600"/>
        </w:tabs>
        <w:ind w:left="3600" w:hanging="360"/>
      </w:pPr>
    </w:lvl>
    <w:lvl w:ilvl="5" w:tplc="E1586AEE" w:tentative="1">
      <w:start w:val="1"/>
      <w:numFmt w:val="decimal"/>
      <w:lvlText w:val="%6."/>
      <w:lvlJc w:val="left"/>
      <w:pPr>
        <w:tabs>
          <w:tab w:val="num" w:pos="4320"/>
        </w:tabs>
        <w:ind w:left="4320" w:hanging="360"/>
      </w:pPr>
    </w:lvl>
    <w:lvl w:ilvl="6" w:tplc="A9886122" w:tentative="1">
      <w:start w:val="1"/>
      <w:numFmt w:val="decimal"/>
      <w:lvlText w:val="%7."/>
      <w:lvlJc w:val="left"/>
      <w:pPr>
        <w:tabs>
          <w:tab w:val="num" w:pos="5040"/>
        </w:tabs>
        <w:ind w:left="5040" w:hanging="360"/>
      </w:pPr>
    </w:lvl>
    <w:lvl w:ilvl="7" w:tplc="D116D6C8" w:tentative="1">
      <w:start w:val="1"/>
      <w:numFmt w:val="decimal"/>
      <w:lvlText w:val="%8."/>
      <w:lvlJc w:val="left"/>
      <w:pPr>
        <w:tabs>
          <w:tab w:val="num" w:pos="5760"/>
        </w:tabs>
        <w:ind w:left="5760" w:hanging="360"/>
      </w:pPr>
    </w:lvl>
    <w:lvl w:ilvl="8" w:tplc="71C88F08" w:tentative="1">
      <w:start w:val="1"/>
      <w:numFmt w:val="decimal"/>
      <w:lvlText w:val="%9."/>
      <w:lvlJc w:val="left"/>
      <w:pPr>
        <w:tabs>
          <w:tab w:val="num" w:pos="6480"/>
        </w:tabs>
        <w:ind w:left="6480" w:hanging="360"/>
      </w:pPr>
    </w:lvl>
  </w:abstractNum>
  <w:abstractNum w:abstractNumId="13">
    <w:nsid w:val="2AA77732"/>
    <w:multiLevelType w:val="hybridMultilevel"/>
    <w:tmpl w:val="051C83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2B9B24BD"/>
    <w:multiLevelType w:val="hybridMultilevel"/>
    <w:tmpl w:val="37B46C72"/>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CA8627D"/>
    <w:multiLevelType w:val="hybridMultilevel"/>
    <w:tmpl w:val="432E98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0CB1209"/>
    <w:multiLevelType w:val="hybridMultilevel"/>
    <w:tmpl w:val="2950478A"/>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3172A9E"/>
    <w:multiLevelType w:val="hybridMultilevel"/>
    <w:tmpl w:val="311439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7712700"/>
    <w:multiLevelType w:val="hybridMultilevel"/>
    <w:tmpl w:val="B934A2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8E207CE"/>
    <w:multiLevelType w:val="hybridMultilevel"/>
    <w:tmpl w:val="A29A869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391B1352"/>
    <w:multiLevelType w:val="hybridMultilevel"/>
    <w:tmpl w:val="A5AEACB8"/>
    <w:lvl w:ilvl="0" w:tplc="95ECFD00">
      <w:start w:val="1"/>
      <w:numFmt w:val="bullet"/>
      <w:lvlText w:val="•"/>
      <w:lvlJc w:val="left"/>
      <w:pPr>
        <w:tabs>
          <w:tab w:val="num" w:pos="720"/>
        </w:tabs>
        <w:ind w:left="720" w:hanging="360"/>
      </w:pPr>
      <w:rPr>
        <w:rFonts w:ascii="Times" w:hAnsi="Times" w:hint="default"/>
      </w:rPr>
    </w:lvl>
    <w:lvl w:ilvl="1" w:tplc="A9081078">
      <w:numFmt w:val="bullet"/>
      <w:lvlText w:val="–"/>
      <w:lvlJc w:val="left"/>
      <w:pPr>
        <w:tabs>
          <w:tab w:val="num" w:pos="1440"/>
        </w:tabs>
        <w:ind w:left="1440" w:hanging="360"/>
      </w:pPr>
      <w:rPr>
        <w:rFonts w:ascii="Times" w:hAnsi="Times" w:hint="default"/>
      </w:rPr>
    </w:lvl>
    <w:lvl w:ilvl="2" w:tplc="0ECCF360" w:tentative="1">
      <w:start w:val="1"/>
      <w:numFmt w:val="bullet"/>
      <w:lvlText w:val="•"/>
      <w:lvlJc w:val="left"/>
      <w:pPr>
        <w:tabs>
          <w:tab w:val="num" w:pos="2160"/>
        </w:tabs>
        <w:ind w:left="2160" w:hanging="360"/>
      </w:pPr>
      <w:rPr>
        <w:rFonts w:ascii="Times" w:hAnsi="Times" w:hint="default"/>
      </w:rPr>
    </w:lvl>
    <w:lvl w:ilvl="3" w:tplc="41385A46" w:tentative="1">
      <w:start w:val="1"/>
      <w:numFmt w:val="bullet"/>
      <w:lvlText w:val="•"/>
      <w:lvlJc w:val="left"/>
      <w:pPr>
        <w:tabs>
          <w:tab w:val="num" w:pos="2880"/>
        </w:tabs>
        <w:ind w:left="2880" w:hanging="360"/>
      </w:pPr>
      <w:rPr>
        <w:rFonts w:ascii="Times" w:hAnsi="Times" w:hint="default"/>
      </w:rPr>
    </w:lvl>
    <w:lvl w:ilvl="4" w:tplc="9E583374" w:tentative="1">
      <w:start w:val="1"/>
      <w:numFmt w:val="bullet"/>
      <w:lvlText w:val="•"/>
      <w:lvlJc w:val="left"/>
      <w:pPr>
        <w:tabs>
          <w:tab w:val="num" w:pos="3600"/>
        </w:tabs>
        <w:ind w:left="3600" w:hanging="360"/>
      </w:pPr>
      <w:rPr>
        <w:rFonts w:ascii="Times" w:hAnsi="Times" w:hint="default"/>
      </w:rPr>
    </w:lvl>
    <w:lvl w:ilvl="5" w:tplc="69FA2534" w:tentative="1">
      <w:start w:val="1"/>
      <w:numFmt w:val="bullet"/>
      <w:lvlText w:val="•"/>
      <w:lvlJc w:val="left"/>
      <w:pPr>
        <w:tabs>
          <w:tab w:val="num" w:pos="4320"/>
        </w:tabs>
        <w:ind w:left="4320" w:hanging="360"/>
      </w:pPr>
      <w:rPr>
        <w:rFonts w:ascii="Times" w:hAnsi="Times" w:hint="default"/>
      </w:rPr>
    </w:lvl>
    <w:lvl w:ilvl="6" w:tplc="AB00B2B6" w:tentative="1">
      <w:start w:val="1"/>
      <w:numFmt w:val="bullet"/>
      <w:lvlText w:val="•"/>
      <w:lvlJc w:val="left"/>
      <w:pPr>
        <w:tabs>
          <w:tab w:val="num" w:pos="5040"/>
        </w:tabs>
        <w:ind w:left="5040" w:hanging="360"/>
      </w:pPr>
      <w:rPr>
        <w:rFonts w:ascii="Times" w:hAnsi="Times" w:hint="default"/>
      </w:rPr>
    </w:lvl>
    <w:lvl w:ilvl="7" w:tplc="9CAE3462" w:tentative="1">
      <w:start w:val="1"/>
      <w:numFmt w:val="bullet"/>
      <w:lvlText w:val="•"/>
      <w:lvlJc w:val="left"/>
      <w:pPr>
        <w:tabs>
          <w:tab w:val="num" w:pos="5760"/>
        </w:tabs>
        <w:ind w:left="5760" w:hanging="360"/>
      </w:pPr>
      <w:rPr>
        <w:rFonts w:ascii="Times" w:hAnsi="Times" w:hint="default"/>
      </w:rPr>
    </w:lvl>
    <w:lvl w:ilvl="8" w:tplc="E0DE57EA" w:tentative="1">
      <w:start w:val="1"/>
      <w:numFmt w:val="bullet"/>
      <w:lvlText w:val="•"/>
      <w:lvlJc w:val="left"/>
      <w:pPr>
        <w:tabs>
          <w:tab w:val="num" w:pos="6480"/>
        </w:tabs>
        <w:ind w:left="6480" w:hanging="360"/>
      </w:pPr>
      <w:rPr>
        <w:rFonts w:ascii="Times" w:hAnsi="Times" w:hint="default"/>
      </w:rPr>
    </w:lvl>
  </w:abstractNum>
  <w:abstractNum w:abstractNumId="21">
    <w:nsid w:val="3B1B31DC"/>
    <w:multiLevelType w:val="hybridMultilevel"/>
    <w:tmpl w:val="E9CE0F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D9D7A00"/>
    <w:multiLevelType w:val="hybridMultilevel"/>
    <w:tmpl w:val="3EB65A1E"/>
    <w:lvl w:ilvl="0" w:tplc="AB8821BE">
      <w:start w:val="1"/>
      <w:numFmt w:val="bullet"/>
      <w:lvlText w:val="•"/>
      <w:lvlJc w:val="left"/>
      <w:pPr>
        <w:tabs>
          <w:tab w:val="num" w:pos="720"/>
        </w:tabs>
        <w:ind w:left="720" w:hanging="360"/>
      </w:pPr>
      <w:rPr>
        <w:rFonts w:ascii="Times" w:hAnsi="Times" w:hint="default"/>
      </w:rPr>
    </w:lvl>
    <w:lvl w:ilvl="1" w:tplc="F0C09024">
      <w:numFmt w:val="bullet"/>
      <w:lvlText w:val="–"/>
      <w:lvlJc w:val="left"/>
      <w:pPr>
        <w:tabs>
          <w:tab w:val="num" w:pos="1440"/>
        </w:tabs>
        <w:ind w:left="1440" w:hanging="360"/>
      </w:pPr>
      <w:rPr>
        <w:rFonts w:ascii="Times" w:hAnsi="Times" w:hint="default"/>
      </w:rPr>
    </w:lvl>
    <w:lvl w:ilvl="2" w:tplc="3EB65912" w:tentative="1">
      <w:start w:val="1"/>
      <w:numFmt w:val="bullet"/>
      <w:lvlText w:val="•"/>
      <w:lvlJc w:val="left"/>
      <w:pPr>
        <w:tabs>
          <w:tab w:val="num" w:pos="2160"/>
        </w:tabs>
        <w:ind w:left="2160" w:hanging="360"/>
      </w:pPr>
      <w:rPr>
        <w:rFonts w:ascii="Times" w:hAnsi="Times" w:hint="default"/>
      </w:rPr>
    </w:lvl>
    <w:lvl w:ilvl="3" w:tplc="7C52FA30" w:tentative="1">
      <w:start w:val="1"/>
      <w:numFmt w:val="bullet"/>
      <w:lvlText w:val="•"/>
      <w:lvlJc w:val="left"/>
      <w:pPr>
        <w:tabs>
          <w:tab w:val="num" w:pos="2880"/>
        </w:tabs>
        <w:ind w:left="2880" w:hanging="360"/>
      </w:pPr>
      <w:rPr>
        <w:rFonts w:ascii="Times" w:hAnsi="Times" w:hint="default"/>
      </w:rPr>
    </w:lvl>
    <w:lvl w:ilvl="4" w:tplc="BD94531C" w:tentative="1">
      <w:start w:val="1"/>
      <w:numFmt w:val="bullet"/>
      <w:lvlText w:val="•"/>
      <w:lvlJc w:val="left"/>
      <w:pPr>
        <w:tabs>
          <w:tab w:val="num" w:pos="3600"/>
        </w:tabs>
        <w:ind w:left="3600" w:hanging="360"/>
      </w:pPr>
      <w:rPr>
        <w:rFonts w:ascii="Times" w:hAnsi="Times" w:hint="default"/>
      </w:rPr>
    </w:lvl>
    <w:lvl w:ilvl="5" w:tplc="DAEC1192" w:tentative="1">
      <w:start w:val="1"/>
      <w:numFmt w:val="bullet"/>
      <w:lvlText w:val="•"/>
      <w:lvlJc w:val="left"/>
      <w:pPr>
        <w:tabs>
          <w:tab w:val="num" w:pos="4320"/>
        </w:tabs>
        <w:ind w:left="4320" w:hanging="360"/>
      </w:pPr>
      <w:rPr>
        <w:rFonts w:ascii="Times" w:hAnsi="Times" w:hint="default"/>
      </w:rPr>
    </w:lvl>
    <w:lvl w:ilvl="6" w:tplc="552263CA" w:tentative="1">
      <w:start w:val="1"/>
      <w:numFmt w:val="bullet"/>
      <w:lvlText w:val="•"/>
      <w:lvlJc w:val="left"/>
      <w:pPr>
        <w:tabs>
          <w:tab w:val="num" w:pos="5040"/>
        </w:tabs>
        <w:ind w:left="5040" w:hanging="360"/>
      </w:pPr>
      <w:rPr>
        <w:rFonts w:ascii="Times" w:hAnsi="Times" w:hint="default"/>
      </w:rPr>
    </w:lvl>
    <w:lvl w:ilvl="7" w:tplc="CA5E268E" w:tentative="1">
      <w:start w:val="1"/>
      <w:numFmt w:val="bullet"/>
      <w:lvlText w:val="•"/>
      <w:lvlJc w:val="left"/>
      <w:pPr>
        <w:tabs>
          <w:tab w:val="num" w:pos="5760"/>
        </w:tabs>
        <w:ind w:left="5760" w:hanging="360"/>
      </w:pPr>
      <w:rPr>
        <w:rFonts w:ascii="Times" w:hAnsi="Times" w:hint="default"/>
      </w:rPr>
    </w:lvl>
    <w:lvl w:ilvl="8" w:tplc="80409680" w:tentative="1">
      <w:start w:val="1"/>
      <w:numFmt w:val="bullet"/>
      <w:lvlText w:val="•"/>
      <w:lvlJc w:val="left"/>
      <w:pPr>
        <w:tabs>
          <w:tab w:val="num" w:pos="6480"/>
        </w:tabs>
        <w:ind w:left="6480" w:hanging="360"/>
      </w:pPr>
      <w:rPr>
        <w:rFonts w:ascii="Times" w:hAnsi="Times" w:hint="default"/>
      </w:rPr>
    </w:lvl>
  </w:abstractNum>
  <w:abstractNum w:abstractNumId="23">
    <w:nsid w:val="41D966F0"/>
    <w:multiLevelType w:val="hybridMultilevel"/>
    <w:tmpl w:val="7F72BB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4326994"/>
    <w:multiLevelType w:val="hybridMultilevel"/>
    <w:tmpl w:val="34808E8A"/>
    <w:lvl w:ilvl="0" w:tplc="D7A8C342">
      <w:start w:val="1"/>
      <w:numFmt w:val="bullet"/>
      <w:lvlText w:val="•"/>
      <w:lvlJc w:val="left"/>
      <w:pPr>
        <w:tabs>
          <w:tab w:val="num" w:pos="720"/>
        </w:tabs>
        <w:ind w:left="720" w:hanging="360"/>
      </w:pPr>
      <w:rPr>
        <w:rFonts w:ascii="Times" w:hAnsi="Times" w:hint="default"/>
      </w:rPr>
    </w:lvl>
    <w:lvl w:ilvl="1" w:tplc="75DAC3B4">
      <w:numFmt w:val="bullet"/>
      <w:lvlText w:val="–"/>
      <w:lvlJc w:val="left"/>
      <w:pPr>
        <w:tabs>
          <w:tab w:val="num" w:pos="1440"/>
        </w:tabs>
        <w:ind w:left="1440" w:hanging="360"/>
      </w:pPr>
      <w:rPr>
        <w:rFonts w:ascii="Times" w:hAnsi="Times" w:hint="default"/>
      </w:rPr>
    </w:lvl>
    <w:lvl w:ilvl="2" w:tplc="4A18EAEC">
      <w:numFmt w:val="bullet"/>
      <w:lvlText w:val="•"/>
      <w:lvlJc w:val="left"/>
      <w:pPr>
        <w:tabs>
          <w:tab w:val="num" w:pos="2160"/>
        </w:tabs>
        <w:ind w:left="2160" w:hanging="360"/>
      </w:pPr>
      <w:rPr>
        <w:rFonts w:ascii="Times" w:hAnsi="Times" w:hint="default"/>
      </w:rPr>
    </w:lvl>
    <w:lvl w:ilvl="3" w:tplc="1D7EC416" w:tentative="1">
      <w:start w:val="1"/>
      <w:numFmt w:val="bullet"/>
      <w:lvlText w:val="•"/>
      <w:lvlJc w:val="left"/>
      <w:pPr>
        <w:tabs>
          <w:tab w:val="num" w:pos="2880"/>
        </w:tabs>
        <w:ind w:left="2880" w:hanging="360"/>
      </w:pPr>
      <w:rPr>
        <w:rFonts w:ascii="Times" w:hAnsi="Times" w:hint="default"/>
      </w:rPr>
    </w:lvl>
    <w:lvl w:ilvl="4" w:tplc="FA3C8D9C" w:tentative="1">
      <w:start w:val="1"/>
      <w:numFmt w:val="bullet"/>
      <w:lvlText w:val="•"/>
      <w:lvlJc w:val="left"/>
      <w:pPr>
        <w:tabs>
          <w:tab w:val="num" w:pos="3600"/>
        </w:tabs>
        <w:ind w:left="3600" w:hanging="360"/>
      </w:pPr>
      <w:rPr>
        <w:rFonts w:ascii="Times" w:hAnsi="Times" w:hint="default"/>
      </w:rPr>
    </w:lvl>
    <w:lvl w:ilvl="5" w:tplc="0D70DB2C" w:tentative="1">
      <w:start w:val="1"/>
      <w:numFmt w:val="bullet"/>
      <w:lvlText w:val="•"/>
      <w:lvlJc w:val="left"/>
      <w:pPr>
        <w:tabs>
          <w:tab w:val="num" w:pos="4320"/>
        </w:tabs>
        <w:ind w:left="4320" w:hanging="360"/>
      </w:pPr>
      <w:rPr>
        <w:rFonts w:ascii="Times" w:hAnsi="Times" w:hint="default"/>
      </w:rPr>
    </w:lvl>
    <w:lvl w:ilvl="6" w:tplc="D2E66EEE" w:tentative="1">
      <w:start w:val="1"/>
      <w:numFmt w:val="bullet"/>
      <w:lvlText w:val="•"/>
      <w:lvlJc w:val="left"/>
      <w:pPr>
        <w:tabs>
          <w:tab w:val="num" w:pos="5040"/>
        </w:tabs>
        <w:ind w:left="5040" w:hanging="360"/>
      </w:pPr>
      <w:rPr>
        <w:rFonts w:ascii="Times" w:hAnsi="Times" w:hint="default"/>
      </w:rPr>
    </w:lvl>
    <w:lvl w:ilvl="7" w:tplc="0A026C8E" w:tentative="1">
      <w:start w:val="1"/>
      <w:numFmt w:val="bullet"/>
      <w:lvlText w:val="•"/>
      <w:lvlJc w:val="left"/>
      <w:pPr>
        <w:tabs>
          <w:tab w:val="num" w:pos="5760"/>
        </w:tabs>
        <w:ind w:left="5760" w:hanging="360"/>
      </w:pPr>
      <w:rPr>
        <w:rFonts w:ascii="Times" w:hAnsi="Times" w:hint="default"/>
      </w:rPr>
    </w:lvl>
    <w:lvl w:ilvl="8" w:tplc="15604858" w:tentative="1">
      <w:start w:val="1"/>
      <w:numFmt w:val="bullet"/>
      <w:lvlText w:val="•"/>
      <w:lvlJc w:val="left"/>
      <w:pPr>
        <w:tabs>
          <w:tab w:val="num" w:pos="6480"/>
        </w:tabs>
        <w:ind w:left="6480" w:hanging="360"/>
      </w:pPr>
      <w:rPr>
        <w:rFonts w:ascii="Times" w:hAnsi="Times" w:hint="default"/>
      </w:rPr>
    </w:lvl>
  </w:abstractNum>
  <w:abstractNum w:abstractNumId="25">
    <w:nsid w:val="44B77387"/>
    <w:multiLevelType w:val="hybridMultilevel"/>
    <w:tmpl w:val="9C668246"/>
    <w:lvl w:ilvl="0" w:tplc="4700297C">
      <w:start w:val="1"/>
      <w:numFmt w:val="bullet"/>
      <w:lvlText w:val="•"/>
      <w:lvlJc w:val="left"/>
      <w:pPr>
        <w:tabs>
          <w:tab w:val="num" w:pos="720"/>
        </w:tabs>
        <w:ind w:left="720" w:hanging="360"/>
      </w:pPr>
      <w:rPr>
        <w:rFonts w:ascii="Times" w:hAnsi="Times" w:hint="default"/>
      </w:rPr>
    </w:lvl>
    <w:lvl w:ilvl="1" w:tplc="E83A76A2">
      <w:start w:val="1"/>
      <w:numFmt w:val="decimal"/>
      <w:lvlText w:val="%2."/>
      <w:lvlJc w:val="left"/>
      <w:pPr>
        <w:tabs>
          <w:tab w:val="num" w:pos="1440"/>
        </w:tabs>
        <w:ind w:left="1440" w:hanging="360"/>
      </w:pPr>
    </w:lvl>
    <w:lvl w:ilvl="2" w:tplc="8F9243B2">
      <w:numFmt w:val="bullet"/>
      <w:lvlText w:val="•"/>
      <w:lvlJc w:val="left"/>
      <w:pPr>
        <w:tabs>
          <w:tab w:val="num" w:pos="2160"/>
        </w:tabs>
        <w:ind w:left="2160" w:hanging="360"/>
      </w:pPr>
      <w:rPr>
        <w:rFonts w:ascii="Times" w:hAnsi="Times" w:hint="default"/>
      </w:rPr>
    </w:lvl>
    <w:lvl w:ilvl="3" w:tplc="98DCC166" w:tentative="1">
      <w:start w:val="1"/>
      <w:numFmt w:val="bullet"/>
      <w:lvlText w:val="•"/>
      <w:lvlJc w:val="left"/>
      <w:pPr>
        <w:tabs>
          <w:tab w:val="num" w:pos="2880"/>
        </w:tabs>
        <w:ind w:left="2880" w:hanging="360"/>
      </w:pPr>
      <w:rPr>
        <w:rFonts w:ascii="Times" w:hAnsi="Times" w:hint="default"/>
      </w:rPr>
    </w:lvl>
    <w:lvl w:ilvl="4" w:tplc="E846713C" w:tentative="1">
      <w:start w:val="1"/>
      <w:numFmt w:val="bullet"/>
      <w:lvlText w:val="•"/>
      <w:lvlJc w:val="left"/>
      <w:pPr>
        <w:tabs>
          <w:tab w:val="num" w:pos="3600"/>
        </w:tabs>
        <w:ind w:left="3600" w:hanging="360"/>
      </w:pPr>
      <w:rPr>
        <w:rFonts w:ascii="Times" w:hAnsi="Times" w:hint="default"/>
      </w:rPr>
    </w:lvl>
    <w:lvl w:ilvl="5" w:tplc="6E5C5EA4" w:tentative="1">
      <w:start w:val="1"/>
      <w:numFmt w:val="bullet"/>
      <w:lvlText w:val="•"/>
      <w:lvlJc w:val="left"/>
      <w:pPr>
        <w:tabs>
          <w:tab w:val="num" w:pos="4320"/>
        </w:tabs>
        <w:ind w:left="4320" w:hanging="360"/>
      </w:pPr>
      <w:rPr>
        <w:rFonts w:ascii="Times" w:hAnsi="Times" w:hint="default"/>
      </w:rPr>
    </w:lvl>
    <w:lvl w:ilvl="6" w:tplc="4A50364E" w:tentative="1">
      <w:start w:val="1"/>
      <w:numFmt w:val="bullet"/>
      <w:lvlText w:val="•"/>
      <w:lvlJc w:val="left"/>
      <w:pPr>
        <w:tabs>
          <w:tab w:val="num" w:pos="5040"/>
        </w:tabs>
        <w:ind w:left="5040" w:hanging="360"/>
      </w:pPr>
      <w:rPr>
        <w:rFonts w:ascii="Times" w:hAnsi="Times" w:hint="default"/>
      </w:rPr>
    </w:lvl>
    <w:lvl w:ilvl="7" w:tplc="C54EDF7E" w:tentative="1">
      <w:start w:val="1"/>
      <w:numFmt w:val="bullet"/>
      <w:lvlText w:val="•"/>
      <w:lvlJc w:val="left"/>
      <w:pPr>
        <w:tabs>
          <w:tab w:val="num" w:pos="5760"/>
        </w:tabs>
        <w:ind w:left="5760" w:hanging="360"/>
      </w:pPr>
      <w:rPr>
        <w:rFonts w:ascii="Times" w:hAnsi="Times" w:hint="default"/>
      </w:rPr>
    </w:lvl>
    <w:lvl w:ilvl="8" w:tplc="81204A96" w:tentative="1">
      <w:start w:val="1"/>
      <w:numFmt w:val="bullet"/>
      <w:lvlText w:val="•"/>
      <w:lvlJc w:val="left"/>
      <w:pPr>
        <w:tabs>
          <w:tab w:val="num" w:pos="6480"/>
        </w:tabs>
        <w:ind w:left="6480" w:hanging="360"/>
      </w:pPr>
      <w:rPr>
        <w:rFonts w:ascii="Times" w:hAnsi="Times" w:hint="default"/>
      </w:rPr>
    </w:lvl>
  </w:abstractNum>
  <w:abstractNum w:abstractNumId="26">
    <w:nsid w:val="4BB76808"/>
    <w:multiLevelType w:val="hybridMultilevel"/>
    <w:tmpl w:val="B05082F2"/>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900" w:hanging="360"/>
      </w:pPr>
      <w:rPr>
        <w:rFonts w:ascii="Courier New" w:hAnsi="Courier New" w:hint="default"/>
      </w:rPr>
    </w:lvl>
    <w:lvl w:ilvl="2" w:tplc="04090005">
      <w:start w:val="1"/>
      <w:numFmt w:val="bullet"/>
      <w:lvlText w:val=""/>
      <w:lvlJc w:val="left"/>
      <w:pPr>
        <w:ind w:left="135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7">
    <w:nsid w:val="507A160C"/>
    <w:multiLevelType w:val="hybridMultilevel"/>
    <w:tmpl w:val="214840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1C2411F"/>
    <w:multiLevelType w:val="hybridMultilevel"/>
    <w:tmpl w:val="1CDA4292"/>
    <w:lvl w:ilvl="0" w:tplc="48C88A78">
      <w:start w:val="1"/>
      <w:numFmt w:val="bullet"/>
      <w:lvlText w:val="–"/>
      <w:lvlJc w:val="left"/>
      <w:pPr>
        <w:tabs>
          <w:tab w:val="num" w:pos="720"/>
        </w:tabs>
        <w:ind w:left="720" w:hanging="360"/>
      </w:pPr>
      <w:rPr>
        <w:rFonts w:ascii="Times" w:hAnsi="Times" w:hint="default"/>
      </w:rPr>
    </w:lvl>
    <w:lvl w:ilvl="1" w:tplc="99921018">
      <w:start w:val="1"/>
      <w:numFmt w:val="bullet"/>
      <w:lvlText w:val="–"/>
      <w:lvlJc w:val="left"/>
      <w:pPr>
        <w:tabs>
          <w:tab w:val="num" w:pos="1440"/>
        </w:tabs>
        <w:ind w:left="1440" w:hanging="360"/>
      </w:pPr>
      <w:rPr>
        <w:rFonts w:ascii="Times" w:hAnsi="Times" w:hint="default"/>
      </w:rPr>
    </w:lvl>
    <w:lvl w:ilvl="2" w:tplc="DD20A6F2" w:tentative="1">
      <w:start w:val="1"/>
      <w:numFmt w:val="bullet"/>
      <w:lvlText w:val="–"/>
      <w:lvlJc w:val="left"/>
      <w:pPr>
        <w:tabs>
          <w:tab w:val="num" w:pos="2160"/>
        </w:tabs>
        <w:ind w:left="2160" w:hanging="360"/>
      </w:pPr>
      <w:rPr>
        <w:rFonts w:ascii="Times" w:hAnsi="Times" w:hint="default"/>
      </w:rPr>
    </w:lvl>
    <w:lvl w:ilvl="3" w:tplc="260ACE7E" w:tentative="1">
      <w:start w:val="1"/>
      <w:numFmt w:val="bullet"/>
      <w:lvlText w:val="–"/>
      <w:lvlJc w:val="left"/>
      <w:pPr>
        <w:tabs>
          <w:tab w:val="num" w:pos="2880"/>
        </w:tabs>
        <w:ind w:left="2880" w:hanging="360"/>
      </w:pPr>
      <w:rPr>
        <w:rFonts w:ascii="Times" w:hAnsi="Times" w:hint="default"/>
      </w:rPr>
    </w:lvl>
    <w:lvl w:ilvl="4" w:tplc="66E492B4" w:tentative="1">
      <w:start w:val="1"/>
      <w:numFmt w:val="bullet"/>
      <w:lvlText w:val="–"/>
      <w:lvlJc w:val="left"/>
      <w:pPr>
        <w:tabs>
          <w:tab w:val="num" w:pos="3600"/>
        </w:tabs>
        <w:ind w:left="3600" w:hanging="360"/>
      </w:pPr>
      <w:rPr>
        <w:rFonts w:ascii="Times" w:hAnsi="Times" w:hint="default"/>
      </w:rPr>
    </w:lvl>
    <w:lvl w:ilvl="5" w:tplc="7DD02076" w:tentative="1">
      <w:start w:val="1"/>
      <w:numFmt w:val="bullet"/>
      <w:lvlText w:val="–"/>
      <w:lvlJc w:val="left"/>
      <w:pPr>
        <w:tabs>
          <w:tab w:val="num" w:pos="4320"/>
        </w:tabs>
        <w:ind w:left="4320" w:hanging="360"/>
      </w:pPr>
      <w:rPr>
        <w:rFonts w:ascii="Times" w:hAnsi="Times" w:hint="default"/>
      </w:rPr>
    </w:lvl>
    <w:lvl w:ilvl="6" w:tplc="A01A9B32" w:tentative="1">
      <w:start w:val="1"/>
      <w:numFmt w:val="bullet"/>
      <w:lvlText w:val="–"/>
      <w:lvlJc w:val="left"/>
      <w:pPr>
        <w:tabs>
          <w:tab w:val="num" w:pos="5040"/>
        </w:tabs>
        <w:ind w:left="5040" w:hanging="360"/>
      </w:pPr>
      <w:rPr>
        <w:rFonts w:ascii="Times" w:hAnsi="Times" w:hint="default"/>
      </w:rPr>
    </w:lvl>
    <w:lvl w:ilvl="7" w:tplc="69403240" w:tentative="1">
      <w:start w:val="1"/>
      <w:numFmt w:val="bullet"/>
      <w:lvlText w:val="–"/>
      <w:lvlJc w:val="left"/>
      <w:pPr>
        <w:tabs>
          <w:tab w:val="num" w:pos="5760"/>
        </w:tabs>
        <w:ind w:left="5760" w:hanging="360"/>
      </w:pPr>
      <w:rPr>
        <w:rFonts w:ascii="Times" w:hAnsi="Times" w:hint="default"/>
      </w:rPr>
    </w:lvl>
    <w:lvl w:ilvl="8" w:tplc="469061DC" w:tentative="1">
      <w:start w:val="1"/>
      <w:numFmt w:val="bullet"/>
      <w:lvlText w:val="–"/>
      <w:lvlJc w:val="left"/>
      <w:pPr>
        <w:tabs>
          <w:tab w:val="num" w:pos="6480"/>
        </w:tabs>
        <w:ind w:left="6480" w:hanging="360"/>
      </w:pPr>
      <w:rPr>
        <w:rFonts w:ascii="Times" w:hAnsi="Times" w:hint="default"/>
      </w:rPr>
    </w:lvl>
  </w:abstractNum>
  <w:abstractNum w:abstractNumId="29">
    <w:nsid w:val="54D775A3"/>
    <w:multiLevelType w:val="hybridMultilevel"/>
    <w:tmpl w:val="7D6C1C58"/>
    <w:lvl w:ilvl="0" w:tplc="9EBC0310">
      <w:start w:val="1"/>
      <w:numFmt w:val="bullet"/>
      <w:lvlText w:val="•"/>
      <w:lvlJc w:val="left"/>
      <w:pPr>
        <w:tabs>
          <w:tab w:val="num" w:pos="720"/>
        </w:tabs>
        <w:ind w:left="720" w:hanging="360"/>
      </w:pPr>
      <w:rPr>
        <w:rFonts w:ascii="Times" w:hAnsi="Times" w:hint="default"/>
      </w:rPr>
    </w:lvl>
    <w:lvl w:ilvl="1" w:tplc="DF625150">
      <w:numFmt w:val="bullet"/>
      <w:lvlText w:val="–"/>
      <w:lvlJc w:val="left"/>
      <w:pPr>
        <w:tabs>
          <w:tab w:val="num" w:pos="1440"/>
        </w:tabs>
        <w:ind w:left="1440" w:hanging="360"/>
      </w:pPr>
      <w:rPr>
        <w:rFonts w:ascii="Times" w:hAnsi="Times" w:hint="default"/>
      </w:rPr>
    </w:lvl>
    <w:lvl w:ilvl="2" w:tplc="DB2CBD3E">
      <w:start w:val="1"/>
      <w:numFmt w:val="decimal"/>
      <w:lvlText w:val="%3."/>
      <w:lvlJc w:val="left"/>
      <w:pPr>
        <w:tabs>
          <w:tab w:val="num" w:pos="2160"/>
        </w:tabs>
        <w:ind w:left="2160" w:hanging="360"/>
      </w:pPr>
    </w:lvl>
    <w:lvl w:ilvl="3" w:tplc="8A10F8D4" w:tentative="1">
      <w:start w:val="1"/>
      <w:numFmt w:val="bullet"/>
      <w:lvlText w:val="•"/>
      <w:lvlJc w:val="left"/>
      <w:pPr>
        <w:tabs>
          <w:tab w:val="num" w:pos="2880"/>
        </w:tabs>
        <w:ind w:left="2880" w:hanging="360"/>
      </w:pPr>
      <w:rPr>
        <w:rFonts w:ascii="Times" w:hAnsi="Times" w:hint="default"/>
      </w:rPr>
    </w:lvl>
    <w:lvl w:ilvl="4" w:tplc="8DF68586" w:tentative="1">
      <w:start w:val="1"/>
      <w:numFmt w:val="bullet"/>
      <w:lvlText w:val="•"/>
      <w:lvlJc w:val="left"/>
      <w:pPr>
        <w:tabs>
          <w:tab w:val="num" w:pos="3600"/>
        </w:tabs>
        <w:ind w:left="3600" w:hanging="360"/>
      </w:pPr>
      <w:rPr>
        <w:rFonts w:ascii="Times" w:hAnsi="Times" w:hint="default"/>
      </w:rPr>
    </w:lvl>
    <w:lvl w:ilvl="5" w:tplc="C46266DA" w:tentative="1">
      <w:start w:val="1"/>
      <w:numFmt w:val="bullet"/>
      <w:lvlText w:val="•"/>
      <w:lvlJc w:val="left"/>
      <w:pPr>
        <w:tabs>
          <w:tab w:val="num" w:pos="4320"/>
        </w:tabs>
        <w:ind w:left="4320" w:hanging="360"/>
      </w:pPr>
      <w:rPr>
        <w:rFonts w:ascii="Times" w:hAnsi="Times" w:hint="default"/>
      </w:rPr>
    </w:lvl>
    <w:lvl w:ilvl="6" w:tplc="2930A172" w:tentative="1">
      <w:start w:val="1"/>
      <w:numFmt w:val="bullet"/>
      <w:lvlText w:val="•"/>
      <w:lvlJc w:val="left"/>
      <w:pPr>
        <w:tabs>
          <w:tab w:val="num" w:pos="5040"/>
        </w:tabs>
        <w:ind w:left="5040" w:hanging="360"/>
      </w:pPr>
      <w:rPr>
        <w:rFonts w:ascii="Times" w:hAnsi="Times" w:hint="default"/>
      </w:rPr>
    </w:lvl>
    <w:lvl w:ilvl="7" w:tplc="FE686128" w:tentative="1">
      <w:start w:val="1"/>
      <w:numFmt w:val="bullet"/>
      <w:lvlText w:val="•"/>
      <w:lvlJc w:val="left"/>
      <w:pPr>
        <w:tabs>
          <w:tab w:val="num" w:pos="5760"/>
        </w:tabs>
        <w:ind w:left="5760" w:hanging="360"/>
      </w:pPr>
      <w:rPr>
        <w:rFonts w:ascii="Times" w:hAnsi="Times" w:hint="default"/>
      </w:rPr>
    </w:lvl>
    <w:lvl w:ilvl="8" w:tplc="D480C5C6" w:tentative="1">
      <w:start w:val="1"/>
      <w:numFmt w:val="bullet"/>
      <w:lvlText w:val="•"/>
      <w:lvlJc w:val="left"/>
      <w:pPr>
        <w:tabs>
          <w:tab w:val="num" w:pos="6480"/>
        </w:tabs>
        <w:ind w:left="6480" w:hanging="360"/>
      </w:pPr>
      <w:rPr>
        <w:rFonts w:ascii="Times" w:hAnsi="Times" w:hint="default"/>
      </w:rPr>
    </w:lvl>
  </w:abstractNum>
  <w:abstractNum w:abstractNumId="30">
    <w:nsid w:val="59612F0D"/>
    <w:multiLevelType w:val="hybridMultilevel"/>
    <w:tmpl w:val="35A2E6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AFA7000"/>
    <w:multiLevelType w:val="hybridMultilevel"/>
    <w:tmpl w:val="F7C4D462"/>
    <w:lvl w:ilvl="0" w:tplc="347602DC">
      <w:start w:val="1"/>
      <w:numFmt w:val="bullet"/>
      <w:lvlText w:val="•"/>
      <w:lvlJc w:val="left"/>
      <w:pPr>
        <w:tabs>
          <w:tab w:val="num" w:pos="720"/>
        </w:tabs>
        <w:ind w:left="720" w:hanging="360"/>
      </w:pPr>
      <w:rPr>
        <w:rFonts w:ascii="Times" w:hAnsi="Times" w:hint="default"/>
      </w:rPr>
    </w:lvl>
    <w:lvl w:ilvl="1" w:tplc="FC12CDBE">
      <w:numFmt w:val="bullet"/>
      <w:lvlText w:val="–"/>
      <w:lvlJc w:val="left"/>
      <w:pPr>
        <w:tabs>
          <w:tab w:val="num" w:pos="1440"/>
        </w:tabs>
        <w:ind w:left="1440" w:hanging="360"/>
      </w:pPr>
      <w:rPr>
        <w:rFonts w:ascii="Times" w:hAnsi="Times" w:hint="default"/>
      </w:rPr>
    </w:lvl>
    <w:lvl w:ilvl="2" w:tplc="97B23468" w:tentative="1">
      <w:start w:val="1"/>
      <w:numFmt w:val="bullet"/>
      <w:lvlText w:val="•"/>
      <w:lvlJc w:val="left"/>
      <w:pPr>
        <w:tabs>
          <w:tab w:val="num" w:pos="2160"/>
        </w:tabs>
        <w:ind w:left="2160" w:hanging="360"/>
      </w:pPr>
      <w:rPr>
        <w:rFonts w:ascii="Times" w:hAnsi="Times" w:hint="default"/>
      </w:rPr>
    </w:lvl>
    <w:lvl w:ilvl="3" w:tplc="C36EDC28" w:tentative="1">
      <w:start w:val="1"/>
      <w:numFmt w:val="bullet"/>
      <w:lvlText w:val="•"/>
      <w:lvlJc w:val="left"/>
      <w:pPr>
        <w:tabs>
          <w:tab w:val="num" w:pos="2880"/>
        </w:tabs>
        <w:ind w:left="2880" w:hanging="360"/>
      </w:pPr>
      <w:rPr>
        <w:rFonts w:ascii="Times" w:hAnsi="Times" w:hint="default"/>
      </w:rPr>
    </w:lvl>
    <w:lvl w:ilvl="4" w:tplc="849CEEB2" w:tentative="1">
      <w:start w:val="1"/>
      <w:numFmt w:val="bullet"/>
      <w:lvlText w:val="•"/>
      <w:lvlJc w:val="left"/>
      <w:pPr>
        <w:tabs>
          <w:tab w:val="num" w:pos="3600"/>
        </w:tabs>
        <w:ind w:left="3600" w:hanging="360"/>
      </w:pPr>
      <w:rPr>
        <w:rFonts w:ascii="Times" w:hAnsi="Times" w:hint="default"/>
      </w:rPr>
    </w:lvl>
    <w:lvl w:ilvl="5" w:tplc="CFEAFCB4" w:tentative="1">
      <w:start w:val="1"/>
      <w:numFmt w:val="bullet"/>
      <w:lvlText w:val="•"/>
      <w:lvlJc w:val="left"/>
      <w:pPr>
        <w:tabs>
          <w:tab w:val="num" w:pos="4320"/>
        </w:tabs>
        <w:ind w:left="4320" w:hanging="360"/>
      </w:pPr>
      <w:rPr>
        <w:rFonts w:ascii="Times" w:hAnsi="Times" w:hint="default"/>
      </w:rPr>
    </w:lvl>
    <w:lvl w:ilvl="6" w:tplc="268C22C6" w:tentative="1">
      <w:start w:val="1"/>
      <w:numFmt w:val="bullet"/>
      <w:lvlText w:val="•"/>
      <w:lvlJc w:val="left"/>
      <w:pPr>
        <w:tabs>
          <w:tab w:val="num" w:pos="5040"/>
        </w:tabs>
        <w:ind w:left="5040" w:hanging="360"/>
      </w:pPr>
      <w:rPr>
        <w:rFonts w:ascii="Times" w:hAnsi="Times" w:hint="default"/>
      </w:rPr>
    </w:lvl>
    <w:lvl w:ilvl="7" w:tplc="91DE854A" w:tentative="1">
      <w:start w:val="1"/>
      <w:numFmt w:val="bullet"/>
      <w:lvlText w:val="•"/>
      <w:lvlJc w:val="left"/>
      <w:pPr>
        <w:tabs>
          <w:tab w:val="num" w:pos="5760"/>
        </w:tabs>
        <w:ind w:left="5760" w:hanging="360"/>
      </w:pPr>
      <w:rPr>
        <w:rFonts w:ascii="Times" w:hAnsi="Times" w:hint="default"/>
      </w:rPr>
    </w:lvl>
    <w:lvl w:ilvl="8" w:tplc="F4226BE2" w:tentative="1">
      <w:start w:val="1"/>
      <w:numFmt w:val="bullet"/>
      <w:lvlText w:val="•"/>
      <w:lvlJc w:val="left"/>
      <w:pPr>
        <w:tabs>
          <w:tab w:val="num" w:pos="6480"/>
        </w:tabs>
        <w:ind w:left="6480" w:hanging="360"/>
      </w:pPr>
      <w:rPr>
        <w:rFonts w:ascii="Times" w:hAnsi="Times" w:hint="default"/>
      </w:rPr>
    </w:lvl>
  </w:abstractNum>
  <w:abstractNum w:abstractNumId="32">
    <w:nsid w:val="5DAF4A1F"/>
    <w:multiLevelType w:val="hybridMultilevel"/>
    <w:tmpl w:val="B78866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FB314FD"/>
    <w:multiLevelType w:val="hybridMultilevel"/>
    <w:tmpl w:val="BEEE51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0C35C84"/>
    <w:multiLevelType w:val="hybridMultilevel"/>
    <w:tmpl w:val="EE048F54"/>
    <w:lvl w:ilvl="0" w:tplc="18A0FE3E">
      <w:start w:val="1"/>
      <w:numFmt w:val="bullet"/>
      <w:lvlText w:val="•"/>
      <w:lvlJc w:val="left"/>
      <w:pPr>
        <w:tabs>
          <w:tab w:val="num" w:pos="720"/>
        </w:tabs>
        <w:ind w:left="720" w:hanging="360"/>
      </w:pPr>
      <w:rPr>
        <w:rFonts w:ascii="Times" w:hAnsi="Times" w:hint="default"/>
      </w:rPr>
    </w:lvl>
    <w:lvl w:ilvl="1" w:tplc="4198B674" w:tentative="1">
      <w:start w:val="1"/>
      <w:numFmt w:val="bullet"/>
      <w:lvlText w:val="•"/>
      <w:lvlJc w:val="left"/>
      <w:pPr>
        <w:tabs>
          <w:tab w:val="num" w:pos="1440"/>
        </w:tabs>
        <w:ind w:left="1440" w:hanging="360"/>
      </w:pPr>
      <w:rPr>
        <w:rFonts w:ascii="Times" w:hAnsi="Times" w:hint="default"/>
      </w:rPr>
    </w:lvl>
    <w:lvl w:ilvl="2" w:tplc="1B0AD438" w:tentative="1">
      <w:start w:val="1"/>
      <w:numFmt w:val="bullet"/>
      <w:lvlText w:val="•"/>
      <w:lvlJc w:val="left"/>
      <w:pPr>
        <w:tabs>
          <w:tab w:val="num" w:pos="2160"/>
        </w:tabs>
        <w:ind w:left="2160" w:hanging="360"/>
      </w:pPr>
      <w:rPr>
        <w:rFonts w:ascii="Times" w:hAnsi="Times" w:hint="default"/>
      </w:rPr>
    </w:lvl>
    <w:lvl w:ilvl="3" w:tplc="1DA8FD60" w:tentative="1">
      <w:start w:val="1"/>
      <w:numFmt w:val="bullet"/>
      <w:lvlText w:val="•"/>
      <w:lvlJc w:val="left"/>
      <w:pPr>
        <w:tabs>
          <w:tab w:val="num" w:pos="2880"/>
        </w:tabs>
        <w:ind w:left="2880" w:hanging="360"/>
      </w:pPr>
      <w:rPr>
        <w:rFonts w:ascii="Times" w:hAnsi="Times" w:hint="default"/>
      </w:rPr>
    </w:lvl>
    <w:lvl w:ilvl="4" w:tplc="DF6CEDBE" w:tentative="1">
      <w:start w:val="1"/>
      <w:numFmt w:val="bullet"/>
      <w:lvlText w:val="•"/>
      <w:lvlJc w:val="left"/>
      <w:pPr>
        <w:tabs>
          <w:tab w:val="num" w:pos="3600"/>
        </w:tabs>
        <w:ind w:left="3600" w:hanging="360"/>
      </w:pPr>
      <w:rPr>
        <w:rFonts w:ascii="Times" w:hAnsi="Times" w:hint="default"/>
      </w:rPr>
    </w:lvl>
    <w:lvl w:ilvl="5" w:tplc="1D14ECDA" w:tentative="1">
      <w:start w:val="1"/>
      <w:numFmt w:val="bullet"/>
      <w:lvlText w:val="•"/>
      <w:lvlJc w:val="left"/>
      <w:pPr>
        <w:tabs>
          <w:tab w:val="num" w:pos="4320"/>
        </w:tabs>
        <w:ind w:left="4320" w:hanging="360"/>
      </w:pPr>
      <w:rPr>
        <w:rFonts w:ascii="Times" w:hAnsi="Times" w:hint="default"/>
      </w:rPr>
    </w:lvl>
    <w:lvl w:ilvl="6" w:tplc="179C004A" w:tentative="1">
      <w:start w:val="1"/>
      <w:numFmt w:val="bullet"/>
      <w:lvlText w:val="•"/>
      <w:lvlJc w:val="left"/>
      <w:pPr>
        <w:tabs>
          <w:tab w:val="num" w:pos="5040"/>
        </w:tabs>
        <w:ind w:left="5040" w:hanging="360"/>
      </w:pPr>
      <w:rPr>
        <w:rFonts w:ascii="Times" w:hAnsi="Times" w:hint="default"/>
      </w:rPr>
    </w:lvl>
    <w:lvl w:ilvl="7" w:tplc="84ECD11C" w:tentative="1">
      <w:start w:val="1"/>
      <w:numFmt w:val="bullet"/>
      <w:lvlText w:val="•"/>
      <w:lvlJc w:val="left"/>
      <w:pPr>
        <w:tabs>
          <w:tab w:val="num" w:pos="5760"/>
        </w:tabs>
        <w:ind w:left="5760" w:hanging="360"/>
      </w:pPr>
      <w:rPr>
        <w:rFonts w:ascii="Times" w:hAnsi="Times" w:hint="default"/>
      </w:rPr>
    </w:lvl>
    <w:lvl w:ilvl="8" w:tplc="9F2602E8" w:tentative="1">
      <w:start w:val="1"/>
      <w:numFmt w:val="bullet"/>
      <w:lvlText w:val="•"/>
      <w:lvlJc w:val="left"/>
      <w:pPr>
        <w:tabs>
          <w:tab w:val="num" w:pos="6480"/>
        </w:tabs>
        <w:ind w:left="6480" w:hanging="360"/>
      </w:pPr>
      <w:rPr>
        <w:rFonts w:ascii="Times" w:hAnsi="Times" w:hint="default"/>
      </w:rPr>
    </w:lvl>
  </w:abstractNum>
  <w:abstractNum w:abstractNumId="35">
    <w:nsid w:val="631024F5"/>
    <w:multiLevelType w:val="hybridMultilevel"/>
    <w:tmpl w:val="2D14CB1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6482234B"/>
    <w:multiLevelType w:val="hybridMultilevel"/>
    <w:tmpl w:val="6D6AD95E"/>
    <w:lvl w:ilvl="0" w:tplc="700292CA">
      <w:start w:val="1"/>
      <w:numFmt w:val="bullet"/>
      <w:lvlText w:val="•"/>
      <w:lvlJc w:val="left"/>
      <w:pPr>
        <w:tabs>
          <w:tab w:val="num" w:pos="720"/>
        </w:tabs>
        <w:ind w:left="720" w:hanging="360"/>
      </w:pPr>
      <w:rPr>
        <w:rFonts w:ascii="Times" w:hAnsi="Times" w:hint="default"/>
      </w:rPr>
    </w:lvl>
    <w:lvl w:ilvl="1" w:tplc="EAD0D196" w:tentative="1">
      <w:start w:val="1"/>
      <w:numFmt w:val="bullet"/>
      <w:lvlText w:val="•"/>
      <w:lvlJc w:val="left"/>
      <w:pPr>
        <w:tabs>
          <w:tab w:val="num" w:pos="1440"/>
        </w:tabs>
        <w:ind w:left="1440" w:hanging="360"/>
      </w:pPr>
      <w:rPr>
        <w:rFonts w:ascii="Times" w:hAnsi="Times" w:hint="default"/>
      </w:rPr>
    </w:lvl>
    <w:lvl w:ilvl="2" w:tplc="F26CAB72" w:tentative="1">
      <w:start w:val="1"/>
      <w:numFmt w:val="bullet"/>
      <w:lvlText w:val="•"/>
      <w:lvlJc w:val="left"/>
      <w:pPr>
        <w:tabs>
          <w:tab w:val="num" w:pos="2160"/>
        </w:tabs>
        <w:ind w:left="2160" w:hanging="360"/>
      </w:pPr>
      <w:rPr>
        <w:rFonts w:ascii="Times" w:hAnsi="Times" w:hint="default"/>
      </w:rPr>
    </w:lvl>
    <w:lvl w:ilvl="3" w:tplc="D87EDED0" w:tentative="1">
      <w:start w:val="1"/>
      <w:numFmt w:val="bullet"/>
      <w:lvlText w:val="•"/>
      <w:lvlJc w:val="left"/>
      <w:pPr>
        <w:tabs>
          <w:tab w:val="num" w:pos="2880"/>
        </w:tabs>
        <w:ind w:left="2880" w:hanging="360"/>
      </w:pPr>
      <w:rPr>
        <w:rFonts w:ascii="Times" w:hAnsi="Times" w:hint="default"/>
      </w:rPr>
    </w:lvl>
    <w:lvl w:ilvl="4" w:tplc="7AD0E8B4" w:tentative="1">
      <w:start w:val="1"/>
      <w:numFmt w:val="bullet"/>
      <w:lvlText w:val="•"/>
      <w:lvlJc w:val="left"/>
      <w:pPr>
        <w:tabs>
          <w:tab w:val="num" w:pos="3600"/>
        </w:tabs>
        <w:ind w:left="3600" w:hanging="360"/>
      </w:pPr>
      <w:rPr>
        <w:rFonts w:ascii="Times" w:hAnsi="Times" w:hint="default"/>
      </w:rPr>
    </w:lvl>
    <w:lvl w:ilvl="5" w:tplc="C248F8B0" w:tentative="1">
      <w:start w:val="1"/>
      <w:numFmt w:val="bullet"/>
      <w:lvlText w:val="•"/>
      <w:lvlJc w:val="left"/>
      <w:pPr>
        <w:tabs>
          <w:tab w:val="num" w:pos="4320"/>
        </w:tabs>
        <w:ind w:left="4320" w:hanging="360"/>
      </w:pPr>
      <w:rPr>
        <w:rFonts w:ascii="Times" w:hAnsi="Times" w:hint="default"/>
      </w:rPr>
    </w:lvl>
    <w:lvl w:ilvl="6" w:tplc="42F4E59E" w:tentative="1">
      <w:start w:val="1"/>
      <w:numFmt w:val="bullet"/>
      <w:lvlText w:val="•"/>
      <w:lvlJc w:val="left"/>
      <w:pPr>
        <w:tabs>
          <w:tab w:val="num" w:pos="5040"/>
        </w:tabs>
        <w:ind w:left="5040" w:hanging="360"/>
      </w:pPr>
      <w:rPr>
        <w:rFonts w:ascii="Times" w:hAnsi="Times" w:hint="default"/>
      </w:rPr>
    </w:lvl>
    <w:lvl w:ilvl="7" w:tplc="717C3DA8" w:tentative="1">
      <w:start w:val="1"/>
      <w:numFmt w:val="bullet"/>
      <w:lvlText w:val="•"/>
      <w:lvlJc w:val="left"/>
      <w:pPr>
        <w:tabs>
          <w:tab w:val="num" w:pos="5760"/>
        </w:tabs>
        <w:ind w:left="5760" w:hanging="360"/>
      </w:pPr>
      <w:rPr>
        <w:rFonts w:ascii="Times" w:hAnsi="Times" w:hint="default"/>
      </w:rPr>
    </w:lvl>
    <w:lvl w:ilvl="8" w:tplc="BEA8E556" w:tentative="1">
      <w:start w:val="1"/>
      <w:numFmt w:val="bullet"/>
      <w:lvlText w:val="•"/>
      <w:lvlJc w:val="left"/>
      <w:pPr>
        <w:tabs>
          <w:tab w:val="num" w:pos="6480"/>
        </w:tabs>
        <w:ind w:left="6480" w:hanging="360"/>
      </w:pPr>
      <w:rPr>
        <w:rFonts w:ascii="Times" w:hAnsi="Times" w:hint="default"/>
      </w:rPr>
    </w:lvl>
  </w:abstractNum>
  <w:abstractNum w:abstractNumId="37">
    <w:nsid w:val="673368C0"/>
    <w:multiLevelType w:val="hybridMultilevel"/>
    <w:tmpl w:val="C29C5DCE"/>
    <w:lvl w:ilvl="0" w:tplc="46186962">
      <w:start w:val="1"/>
      <w:numFmt w:val="bullet"/>
      <w:lvlText w:val="•"/>
      <w:lvlJc w:val="left"/>
      <w:pPr>
        <w:tabs>
          <w:tab w:val="num" w:pos="720"/>
        </w:tabs>
        <w:ind w:left="720" w:hanging="360"/>
      </w:pPr>
      <w:rPr>
        <w:rFonts w:ascii="Times" w:hAnsi="Times" w:hint="default"/>
      </w:rPr>
    </w:lvl>
    <w:lvl w:ilvl="1" w:tplc="75662750">
      <w:numFmt w:val="bullet"/>
      <w:lvlText w:val="–"/>
      <w:lvlJc w:val="left"/>
      <w:pPr>
        <w:tabs>
          <w:tab w:val="num" w:pos="1440"/>
        </w:tabs>
        <w:ind w:left="1440" w:hanging="360"/>
      </w:pPr>
      <w:rPr>
        <w:rFonts w:ascii="Times" w:hAnsi="Times" w:hint="default"/>
      </w:rPr>
    </w:lvl>
    <w:lvl w:ilvl="2" w:tplc="7640D246" w:tentative="1">
      <w:start w:val="1"/>
      <w:numFmt w:val="bullet"/>
      <w:lvlText w:val="•"/>
      <w:lvlJc w:val="left"/>
      <w:pPr>
        <w:tabs>
          <w:tab w:val="num" w:pos="2160"/>
        </w:tabs>
        <w:ind w:left="2160" w:hanging="360"/>
      </w:pPr>
      <w:rPr>
        <w:rFonts w:ascii="Times" w:hAnsi="Times" w:hint="default"/>
      </w:rPr>
    </w:lvl>
    <w:lvl w:ilvl="3" w:tplc="834C5C70" w:tentative="1">
      <w:start w:val="1"/>
      <w:numFmt w:val="bullet"/>
      <w:lvlText w:val="•"/>
      <w:lvlJc w:val="left"/>
      <w:pPr>
        <w:tabs>
          <w:tab w:val="num" w:pos="2880"/>
        </w:tabs>
        <w:ind w:left="2880" w:hanging="360"/>
      </w:pPr>
      <w:rPr>
        <w:rFonts w:ascii="Times" w:hAnsi="Times" w:hint="default"/>
      </w:rPr>
    </w:lvl>
    <w:lvl w:ilvl="4" w:tplc="C20A7330" w:tentative="1">
      <w:start w:val="1"/>
      <w:numFmt w:val="bullet"/>
      <w:lvlText w:val="•"/>
      <w:lvlJc w:val="left"/>
      <w:pPr>
        <w:tabs>
          <w:tab w:val="num" w:pos="3600"/>
        </w:tabs>
        <w:ind w:left="3600" w:hanging="360"/>
      </w:pPr>
      <w:rPr>
        <w:rFonts w:ascii="Times" w:hAnsi="Times" w:hint="default"/>
      </w:rPr>
    </w:lvl>
    <w:lvl w:ilvl="5" w:tplc="75DC0678" w:tentative="1">
      <w:start w:val="1"/>
      <w:numFmt w:val="bullet"/>
      <w:lvlText w:val="•"/>
      <w:lvlJc w:val="left"/>
      <w:pPr>
        <w:tabs>
          <w:tab w:val="num" w:pos="4320"/>
        </w:tabs>
        <w:ind w:left="4320" w:hanging="360"/>
      </w:pPr>
      <w:rPr>
        <w:rFonts w:ascii="Times" w:hAnsi="Times" w:hint="default"/>
      </w:rPr>
    </w:lvl>
    <w:lvl w:ilvl="6" w:tplc="88B2844C" w:tentative="1">
      <w:start w:val="1"/>
      <w:numFmt w:val="bullet"/>
      <w:lvlText w:val="•"/>
      <w:lvlJc w:val="left"/>
      <w:pPr>
        <w:tabs>
          <w:tab w:val="num" w:pos="5040"/>
        </w:tabs>
        <w:ind w:left="5040" w:hanging="360"/>
      </w:pPr>
      <w:rPr>
        <w:rFonts w:ascii="Times" w:hAnsi="Times" w:hint="default"/>
      </w:rPr>
    </w:lvl>
    <w:lvl w:ilvl="7" w:tplc="B7887E7A" w:tentative="1">
      <w:start w:val="1"/>
      <w:numFmt w:val="bullet"/>
      <w:lvlText w:val="•"/>
      <w:lvlJc w:val="left"/>
      <w:pPr>
        <w:tabs>
          <w:tab w:val="num" w:pos="5760"/>
        </w:tabs>
        <w:ind w:left="5760" w:hanging="360"/>
      </w:pPr>
      <w:rPr>
        <w:rFonts w:ascii="Times" w:hAnsi="Times" w:hint="default"/>
      </w:rPr>
    </w:lvl>
    <w:lvl w:ilvl="8" w:tplc="6F14E06E" w:tentative="1">
      <w:start w:val="1"/>
      <w:numFmt w:val="bullet"/>
      <w:lvlText w:val="•"/>
      <w:lvlJc w:val="left"/>
      <w:pPr>
        <w:tabs>
          <w:tab w:val="num" w:pos="6480"/>
        </w:tabs>
        <w:ind w:left="6480" w:hanging="360"/>
      </w:pPr>
      <w:rPr>
        <w:rFonts w:ascii="Times" w:hAnsi="Times" w:hint="default"/>
      </w:rPr>
    </w:lvl>
  </w:abstractNum>
  <w:abstractNum w:abstractNumId="38">
    <w:nsid w:val="688F794A"/>
    <w:multiLevelType w:val="hybridMultilevel"/>
    <w:tmpl w:val="725218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48EAB4E0">
      <w:start w:val="7"/>
      <w:numFmt w:val="bullet"/>
      <w:lvlText w:val="-"/>
      <w:lvlJc w:val="left"/>
      <w:pPr>
        <w:ind w:left="4320" w:hanging="360"/>
      </w:pPr>
      <w:rPr>
        <w:rFonts w:ascii="Calibri" w:eastAsiaTheme="minorEastAsia" w:hAnsi="Calibri" w:cs="Times New Roman"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BCA6652"/>
    <w:multiLevelType w:val="hybridMultilevel"/>
    <w:tmpl w:val="4028BB30"/>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3D1593A"/>
    <w:multiLevelType w:val="hybridMultilevel"/>
    <w:tmpl w:val="A19A270A"/>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823" w:hanging="360"/>
      </w:pPr>
      <w:rPr>
        <w:rFonts w:ascii="Courier New" w:hAnsi="Courier New" w:hint="default"/>
      </w:rPr>
    </w:lvl>
    <w:lvl w:ilvl="2" w:tplc="04090005">
      <w:start w:val="1"/>
      <w:numFmt w:val="bullet"/>
      <w:lvlText w:val=""/>
      <w:lvlJc w:val="left"/>
      <w:pPr>
        <w:ind w:left="1170" w:hanging="360"/>
      </w:pPr>
      <w:rPr>
        <w:rFonts w:ascii="Wingdings" w:hAnsi="Wingdings" w:hint="default"/>
      </w:rPr>
    </w:lvl>
    <w:lvl w:ilvl="3" w:tplc="04090001">
      <w:start w:val="1"/>
      <w:numFmt w:val="bullet"/>
      <w:lvlText w:val=""/>
      <w:lvlJc w:val="left"/>
      <w:pPr>
        <w:ind w:left="1530" w:hanging="360"/>
      </w:pPr>
      <w:rPr>
        <w:rFonts w:ascii="Symbol" w:hAnsi="Symbol" w:hint="default"/>
      </w:rPr>
    </w:lvl>
    <w:lvl w:ilvl="4" w:tplc="04090003">
      <w:start w:val="1"/>
      <w:numFmt w:val="bullet"/>
      <w:lvlText w:val="o"/>
      <w:lvlJc w:val="left"/>
      <w:pPr>
        <w:ind w:left="189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44E18F8"/>
    <w:multiLevelType w:val="hybridMultilevel"/>
    <w:tmpl w:val="14CE8C6C"/>
    <w:lvl w:ilvl="0" w:tplc="AEC43BD8">
      <w:start w:val="1"/>
      <w:numFmt w:val="bullet"/>
      <w:lvlText w:val="•"/>
      <w:lvlJc w:val="left"/>
      <w:pPr>
        <w:tabs>
          <w:tab w:val="num" w:pos="720"/>
        </w:tabs>
        <w:ind w:left="720" w:hanging="360"/>
      </w:pPr>
      <w:rPr>
        <w:rFonts w:ascii="Times" w:hAnsi="Times" w:hint="default"/>
      </w:rPr>
    </w:lvl>
    <w:lvl w:ilvl="1" w:tplc="42145EDC" w:tentative="1">
      <w:start w:val="1"/>
      <w:numFmt w:val="bullet"/>
      <w:lvlText w:val="•"/>
      <w:lvlJc w:val="left"/>
      <w:pPr>
        <w:tabs>
          <w:tab w:val="num" w:pos="1440"/>
        </w:tabs>
        <w:ind w:left="1440" w:hanging="360"/>
      </w:pPr>
      <w:rPr>
        <w:rFonts w:ascii="Times" w:hAnsi="Times" w:hint="default"/>
      </w:rPr>
    </w:lvl>
    <w:lvl w:ilvl="2" w:tplc="BC0A5400" w:tentative="1">
      <w:start w:val="1"/>
      <w:numFmt w:val="bullet"/>
      <w:lvlText w:val="•"/>
      <w:lvlJc w:val="left"/>
      <w:pPr>
        <w:tabs>
          <w:tab w:val="num" w:pos="2160"/>
        </w:tabs>
        <w:ind w:left="2160" w:hanging="360"/>
      </w:pPr>
      <w:rPr>
        <w:rFonts w:ascii="Times" w:hAnsi="Times" w:hint="default"/>
      </w:rPr>
    </w:lvl>
    <w:lvl w:ilvl="3" w:tplc="0F4C4D32" w:tentative="1">
      <w:start w:val="1"/>
      <w:numFmt w:val="bullet"/>
      <w:lvlText w:val="•"/>
      <w:lvlJc w:val="left"/>
      <w:pPr>
        <w:tabs>
          <w:tab w:val="num" w:pos="2880"/>
        </w:tabs>
        <w:ind w:left="2880" w:hanging="360"/>
      </w:pPr>
      <w:rPr>
        <w:rFonts w:ascii="Times" w:hAnsi="Times" w:hint="default"/>
      </w:rPr>
    </w:lvl>
    <w:lvl w:ilvl="4" w:tplc="080ADD70" w:tentative="1">
      <w:start w:val="1"/>
      <w:numFmt w:val="bullet"/>
      <w:lvlText w:val="•"/>
      <w:lvlJc w:val="left"/>
      <w:pPr>
        <w:tabs>
          <w:tab w:val="num" w:pos="3600"/>
        </w:tabs>
        <w:ind w:left="3600" w:hanging="360"/>
      </w:pPr>
      <w:rPr>
        <w:rFonts w:ascii="Times" w:hAnsi="Times" w:hint="default"/>
      </w:rPr>
    </w:lvl>
    <w:lvl w:ilvl="5" w:tplc="C1C67068" w:tentative="1">
      <w:start w:val="1"/>
      <w:numFmt w:val="bullet"/>
      <w:lvlText w:val="•"/>
      <w:lvlJc w:val="left"/>
      <w:pPr>
        <w:tabs>
          <w:tab w:val="num" w:pos="4320"/>
        </w:tabs>
        <w:ind w:left="4320" w:hanging="360"/>
      </w:pPr>
      <w:rPr>
        <w:rFonts w:ascii="Times" w:hAnsi="Times" w:hint="default"/>
      </w:rPr>
    </w:lvl>
    <w:lvl w:ilvl="6" w:tplc="BEC2BEEA" w:tentative="1">
      <w:start w:val="1"/>
      <w:numFmt w:val="bullet"/>
      <w:lvlText w:val="•"/>
      <w:lvlJc w:val="left"/>
      <w:pPr>
        <w:tabs>
          <w:tab w:val="num" w:pos="5040"/>
        </w:tabs>
        <w:ind w:left="5040" w:hanging="360"/>
      </w:pPr>
      <w:rPr>
        <w:rFonts w:ascii="Times" w:hAnsi="Times" w:hint="default"/>
      </w:rPr>
    </w:lvl>
    <w:lvl w:ilvl="7" w:tplc="A8764AA6" w:tentative="1">
      <w:start w:val="1"/>
      <w:numFmt w:val="bullet"/>
      <w:lvlText w:val="•"/>
      <w:lvlJc w:val="left"/>
      <w:pPr>
        <w:tabs>
          <w:tab w:val="num" w:pos="5760"/>
        </w:tabs>
        <w:ind w:left="5760" w:hanging="360"/>
      </w:pPr>
      <w:rPr>
        <w:rFonts w:ascii="Times" w:hAnsi="Times" w:hint="default"/>
      </w:rPr>
    </w:lvl>
    <w:lvl w:ilvl="8" w:tplc="371A2CFE" w:tentative="1">
      <w:start w:val="1"/>
      <w:numFmt w:val="bullet"/>
      <w:lvlText w:val="•"/>
      <w:lvlJc w:val="left"/>
      <w:pPr>
        <w:tabs>
          <w:tab w:val="num" w:pos="6480"/>
        </w:tabs>
        <w:ind w:left="6480" w:hanging="360"/>
      </w:pPr>
      <w:rPr>
        <w:rFonts w:ascii="Times" w:hAnsi="Times" w:hint="default"/>
      </w:rPr>
    </w:lvl>
  </w:abstractNum>
  <w:abstractNum w:abstractNumId="42">
    <w:nsid w:val="79503636"/>
    <w:multiLevelType w:val="hybridMultilevel"/>
    <w:tmpl w:val="D2B86D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964358B"/>
    <w:multiLevelType w:val="hybridMultilevel"/>
    <w:tmpl w:val="A5DA3450"/>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99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C151494"/>
    <w:multiLevelType w:val="hybridMultilevel"/>
    <w:tmpl w:val="4336D54C"/>
    <w:lvl w:ilvl="0" w:tplc="5C5CCF6C">
      <w:start w:val="1"/>
      <w:numFmt w:val="bullet"/>
      <w:lvlText w:val="•"/>
      <w:lvlJc w:val="left"/>
      <w:pPr>
        <w:tabs>
          <w:tab w:val="num" w:pos="720"/>
        </w:tabs>
        <w:ind w:left="720" w:hanging="360"/>
      </w:pPr>
      <w:rPr>
        <w:rFonts w:ascii="Times" w:hAnsi="Times" w:hint="default"/>
      </w:rPr>
    </w:lvl>
    <w:lvl w:ilvl="1" w:tplc="03BE012A">
      <w:numFmt w:val="bullet"/>
      <w:lvlText w:val="–"/>
      <w:lvlJc w:val="left"/>
      <w:pPr>
        <w:tabs>
          <w:tab w:val="num" w:pos="1440"/>
        </w:tabs>
        <w:ind w:left="1440" w:hanging="360"/>
      </w:pPr>
      <w:rPr>
        <w:rFonts w:ascii="Times" w:hAnsi="Times" w:hint="default"/>
      </w:rPr>
    </w:lvl>
    <w:lvl w:ilvl="2" w:tplc="F574027A" w:tentative="1">
      <w:start w:val="1"/>
      <w:numFmt w:val="bullet"/>
      <w:lvlText w:val="•"/>
      <w:lvlJc w:val="left"/>
      <w:pPr>
        <w:tabs>
          <w:tab w:val="num" w:pos="2160"/>
        </w:tabs>
        <w:ind w:left="2160" w:hanging="360"/>
      </w:pPr>
      <w:rPr>
        <w:rFonts w:ascii="Times" w:hAnsi="Times" w:hint="default"/>
      </w:rPr>
    </w:lvl>
    <w:lvl w:ilvl="3" w:tplc="3BBC2A26" w:tentative="1">
      <w:start w:val="1"/>
      <w:numFmt w:val="bullet"/>
      <w:lvlText w:val="•"/>
      <w:lvlJc w:val="left"/>
      <w:pPr>
        <w:tabs>
          <w:tab w:val="num" w:pos="2880"/>
        </w:tabs>
        <w:ind w:left="2880" w:hanging="360"/>
      </w:pPr>
      <w:rPr>
        <w:rFonts w:ascii="Times" w:hAnsi="Times" w:hint="default"/>
      </w:rPr>
    </w:lvl>
    <w:lvl w:ilvl="4" w:tplc="407C556A" w:tentative="1">
      <w:start w:val="1"/>
      <w:numFmt w:val="bullet"/>
      <w:lvlText w:val="•"/>
      <w:lvlJc w:val="left"/>
      <w:pPr>
        <w:tabs>
          <w:tab w:val="num" w:pos="3600"/>
        </w:tabs>
        <w:ind w:left="3600" w:hanging="360"/>
      </w:pPr>
      <w:rPr>
        <w:rFonts w:ascii="Times" w:hAnsi="Times" w:hint="default"/>
      </w:rPr>
    </w:lvl>
    <w:lvl w:ilvl="5" w:tplc="16A05B30" w:tentative="1">
      <w:start w:val="1"/>
      <w:numFmt w:val="bullet"/>
      <w:lvlText w:val="•"/>
      <w:lvlJc w:val="left"/>
      <w:pPr>
        <w:tabs>
          <w:tab w:val="num" w:pos="4320"/>
        </w:tabs>
        <w:ind w:left="4320" w:hanging="360"/>
      </w:pPr>
      <w:rPr>
        <w:rFonts w:ascii="Times" w:hAnsi="Times" w:hint="default"/>
      </w:rPr>
    </w:lvl>
    <w:lvl w:ilvl="6" w:tplc="C86A023C" w:tentative="1">
      <w:start w:val="1"/>
      <w:numFmt w:val="bullet"/>
      <w:lvlText w:val="•"/>
      <w:lvlJc w:val="left"/>
      <w:pPr>
        <w:tabs>
          <w:tab w:val="num" w:pos="5040"/>
        </w:tabs>
        <w:ind w:left="5040" w:hanging="360"/>
      </w:pPr>
      <w:rPr>
        <w:rFonts w:ascii="Times" w:hAnsi="Times" w:hint="default"/>
      </w:rPr>
    </w:lvl>
    <w:lvl w:ilvl="7" w:tplc="28D49F08" w:tentative="1">
      <w:start w:val="1"/>
      <w:numFmt w:val="bullet"/>
      <w:lvlText w:val="•"/>
      <w:lvlJc w:val="left"/>
      <w:pPr>
        <w:tabs>
          <w:tab w:val="num" w:pos="5760"/>
        </w:tabs>
        <w:ind w:left="5760" w:hanging="360"/>
      </w:pPr>
      <w:rPr>
        <w:rFonts w:ascii="Times" w:hAnsi="Times" w:hint="default"/>
      </w:rPr>
    </w:lvl>
    <w:lvl w:ilvl="8" w:tplc="5FF6BD6C" w:tentative="1">
      <w:start w:val="1"/>
      <w:numFmt w:val="bullet"/>
      <w:lvlText w:val="•"/>
      <w:lvlJc w:val="left"/>
      <w:pPr>
        <w:tabs>
          <w:tab w:val="num" w:pos="6480"/>
        </w:tabs>
        <w:ind w:left="6480" w:hanging="360"/>
      </w:pPr>
      <w:rPr>
        <w:rFonts w:ascii="Times" w:hAnsi="Times" w:hint="default"/>
      </w:rPr>
    </w:lvl>
  </w:abstractNum>
  <w:abstractNum w:abstractNumId="45">
    <w:nsid w:val="7CEB1560"/>
    <w:multiLevelType w:val="hybridMultilevel"/>
    <w:tmpl w:val="5076396E"/>
    <w:lvl w:ilvl="0" w:tplc="7A62A394">
      <w:start w:val="1"/>
      <w:numFmt w:val="bullet"/>
      <w:lvlText w:val="•"/>
      <w:lvlJc w:val="left"/>
      <w:pPr>
        <w:tabs>
          <w:tab w:val="num" w:pos="720"/>
        </w:tabs>
        <w:ind w:left="720" w:hanging="360"/>
      </w:pPr>
      <w:rPr>
        <w:rFonts w:ascii="Times" w:hAnsi="Times" w:hint="default"/>
      </w:rPr>
    </w:lvl>
    <w:lvl w:ilvl="1" w:tplc="EB64E858">
      <w:numFmt w:val="bullet"/>
      <w:lvlText w:val="–"/>
      <w:lvlJc w:val="left"/>
      <w:pPr>
        <w:tabs>
          <w:tab w:val="num" w:pos="1440"/>
        </w:tabs>
        <w:ind w:left="1440" w:hanging="360"/>
      </w:pPr>
      <w:rPr>
        <w:rFonts w:ascii="Times" w:hAnsi="Times" w:hint="default"/>
      </w:rPr>
    </w:lvl>
    <w:lvl w:ilvl="2" w:tplc="39FE1984" w:tentative="1">
      <w:start w:val="1"/>
      <w:numFmt w:val="bullet"/>
      <w:lvlText w:val="•"/>
      <w:lvlJc w:val="left"/>
      <w:pPr>
        <w:tabs>
          <w:tab w:val="num" w:pos="2160"/>
        </w:tabs>
        <w:ind w:left="2160" w:hanging="360"/>
      </w:pPr>
      <w:rPr>
        <w:rFonts w:ascii="Times" w:hAnsi="Times" w:hint="default"/>
      </w:rPr>
    </w:lvl>
    <w:lvl w:ilvl="3" w:tplc="54F25D30" w:tentative="1">
      <w:start w:val="1"/>
      <w:numFmt w:val="bullet"/>
      <w:lvlText w:val="•"/>
      <w:lvlJc w:val="left"/>
      <w:pPr>
        <w:tabs>
          <w:tab w:val="num" w:pos="2880"/>
        </w:tabs>
        <w:ind w:left="2880" w:hanging="360"/>
      </w:pPr>
      <w:rPr>
        <w:rFonts w:ascii="Times" w:hAnsi="Times" w:hint="default"/>
      </w:rPr>
    </w:lvl>
    <w:lvl w:ilvl="4" w:tplc="8144B4B8" w:tentative="1">
      <w:start w:val="1"/>
      <w:numFmt w:val="bullet"/>
      <w:lvlText w:val="•"/>
      <w:lvlJc w:val="left"/>
      <w:pPr>
        <w:tabs>
          <w:tab w:val="num" w:pos="3600"/>
        </w:tabs>
        <w:ind w:left="3600" w:hanging="360"/>
      </w:pPr>
      <w:rPr>
        <w:rFonts w:ascii="Times" w:hAnsi="Times" w:hint="default"/>
      </w:rPr>
    </w:lvl>
    <w:lvl w:ilvl="5" w:tplc="6592170E" w:tentative="1">
      <w:start w:val="1"/>
      <w:numFmt w:val="bullet"/>
      <w:lvlText w:val="•"/>
      <w:lvlJc w:val="left"/>
      <w:pPr>
        <w:tabs>
          <w:tab w:val="num" w:pos="4320"/>
        </w:tabs>
        <w:ind w:left="4320" w:hanging="360"/>
      </w:pPr>
      <w:rPr>
        <w:rFonts w:ascii="Times" w:hAnsi="Times" w:hint="default"/>
      </w:rPr>
    </w:lvl>
    <w:lvl w:ilvl="6" w:tplc="F2F2F966" w:tentative="1">
      <w:start w:val="1"/>
      <w:numFmt w:val="bullet"/>
      <w:lvlText w:val="•"/>
      <w:lvlJc w:val="left"/>
      <w:pPr>
        <w:tabs>
          <w:tab w:val="num" w:pos="5040"/>
        </w:tabs>
        <w:ind w:left="5040" w:hanging="360"/>
      </w:pPr>
      <w:rPr>
        <w:rFonts w:ascii="Times" w:hAnsi="Times" w:hint="default"/>
      </w:rPr>
    </w:lvl>
    <w:lvl w:ilvl="7" w:tplc="8870DB78" w:tentative="1">
      <w:start w:val="1"/>
      <w:numFmt w:val="bullet"/>
      <w:lvlText w:val="•"/>
      <w:lvlJc w:val="left"/>
      <w:pPr>
        <w:tabs>
          <w:tab w:val="num" w:pos="5760"/>
        </w:tabs>
        <w:ind w:left="5760" w:hanging="360"/>
      </w:pPr>
      <w:rPr>
        <w:rFonts w:ascii="Times" w:hAnsi="Times" w:hint="default"/>
      </w:rPr>
    </w:lvl>
    <w:lvl w:ilvl="8" w:tplc="14DE09E0" w:tentative="1">
      <w:start w:val="1"/>
      <w:numFmt w:val="bullet"/>
      <w:lvlText w:val="•"/>
      <w:lvlJc w:val="left"/>
      <w:pPr>
        <w:tabs>
          <w:tab w:val="num" w:pos="6480"/>
        </w:tabs>
        <w:ind w:left="6480" w:hanging="360"/>
      </w:pPr>
      <w:rPr>
        <w:rFonts w:ascii="Times" w:hAnsi="Times" w:hint="default"/>
      </w:rPr>
    </w:lvl>
  </w:abstractNum>
  <w:abstractNum w:abstractNumId="46">
    <w:nsid w:val="7FEE1F65"/>
    <w:multiLevelType w:val="hybridMultilevel"/>
    <w:tmpl w:val="51440AFA"/>
    <w:lvl w:ilvl="0" w:tplc="04090001">
      <w:start w:val="1"/>
      <w:numFmt w:val="bullet"/>
      <w:lvlText w:val=""/>
      <w:lvlJc w:val="left"/>
      <w:pPr>
        <w:ind w:left="450" w:hanging="360"/>
      </w:pPr>
      <w:rPr>
        <w:rFonts w:ascii="Symbol" w:hAnsi="Symbol" w:hint="default"/>
      </w:rPr>
    </w:lvl>
    <w:lvl w:ilvl="1" w:tplc="173CC3AC">
      <w:start w:val="1"/>
      <w:numFmt w:val="upperRoman"/>
      <w:lvlText w:val="%2."/>
      <w:lvlJc w:val="left"/>
      <w:pPr>
        <w:ind w:left="1800" w:hanging="720"/>
      </w:pPr>
      <w:rPr>
        <w:rFonts w:hint="default"/>
      </w:rPr>
    </w:lvl>
    <w:lvl w:ilvl="2" w:tplc="76BC65DC">
      <w:start w:val="1"/>
      <w:numFmt w:val="decimal"/>
      <w:lvlText w:val="%3."/>
      <w:lvlJc w:val="left"/>
      <w:pPr>
        <w:ind w:left="2700" w:hanging="72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7"/>
  </w:num>
  <w:num w:numId="2">
    <w:abstractNumId w:val="4"/>
  </w:num>
  <w:num w:numId="3">
    <w:abstractNumId w:val="23"/>
  </w:num>
  <w:num w:numId="4">
    <w:abstractNumId w:val="6"/>
  </w:num>
  <w:num w:numId="5">
    <w:abstractNumId w:val="30"/>
  </w:num>
  <w:num w:numId="6">
    <w:abstractNumId w:val="38"/>
  </w:num>
  <w:num w:numId="7">
    <w:abstractNumId w:val="43"/>
  </w:num>
  <w:num w:numId="8">
    <w:abstractNumId w:val="46"/>
  </w:num>
  <w:num w:numId="9">
    <w:abstractNumId w:val="14"/>
  </w:num>
  <w:num w:numId="10">
    <w:abstractNumId w:val="16"/>
  </w:num>
  <w:num w:numId="11">
    <w:abstractNumId w:val="40"/>
  </w:num>
  <w:num w:numId="12">
    <w:abstractNumId w:val="39"/>
  </w:num>
  <w:num w:numId="13">
    <w:abstractNumId w:val="26"/>
  </w:num>
  <w:num w:numId="14">
    <w:abstractNumId w:val="35"/>
  </w:num>
  <w:num w:numId="15">
    <w:abstractNumId w:val="19"/>
  </w:num>
  <w:num w:numId="16">
    <w:abstractNumId w:val="17"/>
  </w:num>
  <w:num w:numId="17">
    <w:abstractNumId w:val="32"/>
  </w:num>
  <w:num w:numId="18">
    <w:abstractNumId w:val="33"/>
  </w:num>
  <w:num w:numId="19">
    <w:abstractNumId w:val="21"/>
  </w:num>
  <w:num w:numId="20">
    <w:abstractNumId w:val="15"/>
  </w:num>
  <w:num w:numId="21">
    <w:abstractNumId w:val="7"/>
  </w:num>
  <w:num w:numId="22">
    <w:abstractNumId w:val="2"/>
  </w:num>
  <w:num w:numId="23">
    <w:abstractNumId w:val="31"/>
  </w:num>
  <w:num w:numId="24">
    <w:abstractNumId w:val="37"/>
  </w:num>
  <w:num w:numId="25">
    <w:abstractNumId w:val="25"/>
  </w:num>
  <w:num w:numId="26">
    <w:abstractNumId w:val="1"/>
  </w:num>
  <w:num w:numId="27">
    <w:abstractNumId w:val="41"/>
  </w:num>
  <w:num w:numId="28">
    <w:abstractNumId w:val="0"/>
  </w:num>
  <w:num w:numId="29">
    <w:abstractNumId w:val="9"/>
  </w:num>
  <w:num w:numId="30">
    <w:abstractNumId w:val="3"/>
  </w:num>
  <w:num w:numId="31">
    <w:abstractNumId w:val="20"/>
  </w:num>
  <w:num w:numId="32">
    <w:abstractNumId w:val="5"/>
  </w:num>
  <w:num w:numId="33">
    <w:abstractNumId w:val="8"/>
  </w:num>
  <w:num w:numId="34">
    <w:abstractNumId w:val="29"/>
  </w:num>
  <w:num w:numId="35">
    <w:abstractNumId w:val="34"/>
  </w:num>
  <w:num w:numId="36">
    <w:abstractNumId w:val="24"/>
  </w:num>
  <w:num w:numId="37">
    <w:abstractNumId w:val="36"/>
  </w:num>
  <w:num w:numId="38">
    <w:abstractNumId w:val="44"/>
  </w:num>
  <w:num w:numId="39">
    <w:abstractNumId w:val="10"/>
  </w:num>
  <w:num w:numId="40">
    <w:abstractNumId w:val="45"/>
  </w:num>
  <w:num w:numId="41">
    <w:abstractNumId w:val="28"/>
  </w:num>
  <w:num w:numId="42">
    <w:abstractNumId w:val="22"/>
  </w:num>
  <w:num w:numId="43">
    <w:abstractNumId w:val="18"/>
  </w:num>
  <w:num w:numId="44">
    <w:abstractNumId w:val="12"/>
  </w:num>
  <w:num w:numId="45">
    <w:abstractNumId w:val="42"/>
  </w:num>
  <w:num w:numId="46">
    <w:abstractNumId w:val="11"/>
  </w:num>
  <w:num w:numId="4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0B49"/>
    <w:rsid w:val="000B35B4"/>
    <w:rsid w:val="0073749D"/>
    <w:rsid w:val="008650EE"/>
    <w:rsid w:val="00A53B7E"/>
    <w:rsid w:val="00FC0B4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717495CD"/>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inorEastAsia" w:hAnsiTheme="majorHAnsi" w:cs="Times New Roman"/>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0B4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C0B4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C0B49"/>
    <w:rPr>
      <w:rFonts w:ascii="Lucida Grande" w:hAnsi="Lucida Grande" w:cs="Lucida Grande"/>
      <w:sz w:val="18"/>
      <w:szCs w:val="18"/>
    </w:rPr>
  </w:style>
  <w:style w:type="paragraph" w:styleId="ListParagraph">
    <w:name w:val="List Paragraph"/>
    <w:basedOn w:val="Normal"/>
    <w:uiPriority w:val="34"/>
    <w:qFormat/>
    <w:rsid w:val="00FC0B49"/>
    <w:pPr>
      <w:ind w:left="720"/>
      <w:contextualSpacing/>
    </w:pPr>
  </w:style>
  <w:style w:type="table" w:styleId="TableGrid">
    <w:name w:val="Table Grid"/>
    <w:basedOn w:val="TableNormal"/>
    <w:uiPriority w:val="59"/>
    <w:rsid w:val="00FC0B4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FC0B49"/>
    <w:pPr>
      <w:spacing w:before="100" w:beforeAutospacing="1" w:after="100" w:afterAutospacing="1"/>
    </w:pPr>
    <w:rPr>
      <w:rFonts w:ascii="Times" w:hAnsi="Times"/>
      <w:lang w:eastAsia="en-US"/>
    </w:rPr>
  </w:style>
  <w:style w:type="paragraph" w:styleId="Header">
    <w:name w:val="header"/>
    <w:basedOn w:val="Normal"/>
    <w:link w:val="HeaderChar"/>
    <w:uiPriority w:val="99"/>
    <w:unhideWhenUsed/>
    <w:rsid w:val="00FC0B49"/>
    <w:pPr>
      <w:tabs>
        <w:tab w:val="center" w:pos="4320"/>
        <w:tab w:val="right" w:pos="8640"/>
      </w:tabs>
    </w:pPr>
  </w:style>
  <w:style w:type="character" w:customStyle="1" w:styleId="HeaderChar">
    <w:name w:val="Header Char"/>
    <w:basedOn w:val="DefaultParagraphFont"/>
    <w:link w:val="Header"/>
    <w:uiPriority w:val="99"/>
    <w:rsid w:val="00FC0B49"/>
  </w:style>
  <w:style w:type="paragraph" w:styleId="Footer">
    <w:name w:val="footer"/>
    <w:basedOn w:val="Normal"/>
    <w:link w:val="FooterChar"/>
    <w:uiPriority w:val="99"/>
    <w:unhideWhenUsed/>
    <w:rsid w:val="00FC0B49"/>
    <w:pPr>
      <w:tabs>
        <w:tab w:val="center" w:pos="4320"/>
        <w:tab w:val="right" w:pos="8640"/>
      </w:tabs>
    </w:pPr>
  </w:style>
  <w:style w:type="character" w:customStyle="1" w:styleId="FooterChar">
    <w:name w:val="Footer Char"/>
    <w:basedOn w:val="DefaultParagraphFont"/>
    <w:link w:val="Footer"/>
    <w:uiPriority w:val="99"/>
    <w:rsid w:val="00FC0B49"/>
  </w:style>
  <w:style w:type="character" w:styleId="Hyperlink">
    <w:name w:val="Hyperlink"/>
    <w:basedOn w:val="DefaultParagraphFont"/>
    <w:uiPriority w:val="99"/>
    <w:unhideWhenUsed/>
    <w:rsid w:val="00FC0B49"/>
    <w:rPr>
      <w:color w:val="0000FF" w:themeColor="hyperlink"/>
      <w:u w:val="single"/>
    </w:rPr>
  </w:style>
  <w:style w:type="character" w:styleId="PlaceholderText">
    <w:name w:val="Placeholder Text"/>
    <w:basedOn w:val="DefaultParagraphFont"/>
    <w:uiPriority w:val="99"/>
    <w:semiHidden/>
    <w:rsid w:val="00FC0B49"/>
    <w:rPr>
      <w:color w:val="808080"/>
    </w:rPr>
  </w:style>
  <w:style w:type="paragraph" w:customStyle="1" w:styleId="Default">
    <w:name w:val="Default"/>
    <w:rsid w:val="00FC0B49"/>
    <w:pPr>
      <w:widowControl w:val="0"/>
      <w:autoSpaceDE w:val="0"/>
      <w:autoSpaceDN w:val="0"/>
      <w:adjustRightInd w:val="0"/>
    </w:pPr>
    <w:rPr>
      <w:rFonts w:ascii="Helvetica Neue" w:hAnsi="Helvetica Neue" w:cs="Helvetica Neue"/>
      <w:color w:val="000000"/>
      <w:sz w:val="24"/>
      <w:szCs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inorEastAsia" w:hAnsiTheme="majorHAnsi" w:cs="Times New Roman"/>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0B4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C0B4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C0B49"/>
    <w:rPr>
      <w:rFonts w:ascii="Lucida Grande" w:hAnsi="Lucida Grande" w:cs="Lucida Grande"/>
      <w:sz w:val="18"/>
      <w:szCs w:val="18"/>
    </w:rPr>
  </w:style>
  <w:style w:type="paragraph" w:styleId="ListParagraph">
    <w:name w:val="List Paragraph"/>
    <w:basedOn w:val="Normal"/>
    <w:uiPriority w:val="34"/>
    <w:qFormat/>
    <w:rsid w:val="00FC0B49"/>
    <w:pPr>
      <w:ind w:left="720"/>
      <w:contextualSpacing/>
    </w:pPr>
  </w:style>
  <w:style w:type="table" w:styleId="TableGrid">
    <w:name w:val="Table Grid"/>
    <w:basedOn w:val="TableNormal"/>
    <w:uiPriority w:val="59"/>
    <w:rsid w:val="00FC0B4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FC0B49"/>
    <w:pPr>
      <w:spacing w:before="100" w:beforeAutospacing="1" w:after="100" w:afterAutospacing="1"/>
    </w:pPr>
    <w:rPr>
      <w:rFonts w:ascii="Times" w:hAnsi="Times"/>
      <w:lang w:eastAsia="en-US"/>
    </w:rPr>
  </w:style>
  <w:style w:type="paragraph" w:styleId="Header">
    <w:name w:val="header"/>
    <w:basedOn w:val="Normal"/>
    <w:link w:val="HeaderChar"/>
    <w:uiPriority w:val="99"/>
    <w:unhideWhenUsed/>
    <w:rsid w:val="00FC0B49"/>
    <w:pPr>
      <w:tabs>
        <w:tab w:val="center" w:pos="4320"/>
        <w:tab w:val="right" w:pos="8640"/>
      </w:tabs>
    </w:pPr>
  </w:style>
  <w:style w:type="character" w:customStyle="1" w:styleId="HeaderChar">
    <w:name w:val="Header Char"/>
    <w:basedOn w:val="DefaultParagraphFont"/>
    <w:link w:val="Header"/>
    <w:uiPriority w:val="99"/>
    <w:rsid w:val="00FC0B49"/>
  </w:style>
  <w:style w:type="paragraph" w:styleId="Footer">
    <w:name w:val="footer"/>
    <w:basedOn w:val="Normal"/>
    <w:link w:val="FooterChar"/>
    <w:uiPriority w:val="99"/>
    <w:unhideWhenUsed/>
    <w:rsid w:val="00FC0B49"/>
    <w:pPr>
      <w:tabs>
        <w:tab w:val="center" w:pos="4320"/>
        <w:tab w:val="right" w:pos="8640"/>
      </w:tabs>
    </w:pPr>
  </w:style>
  <w:style w:type="character" w:customStyle="1" w:styleId="FooterChar">
    <w:name w:val="Footer Char"/>
    <w:basedOn w:val="DefaultParagraphFont"/>
    <w:link w:val="Footer"/>
    <w:uiPriority w:val="99"/>
    <w:rsid w:val="00FC0B49"/>
  </w:style>
  <w:style w:type="character" w:styleId="Hyperlink">
    <w:name w:val="Hyperlink"/>
    <w:basedOn w:val="DefaultParagraphFont"/>
    <w:uiPriority w:val="99"/>
    <w:unhideWhenUsed/>
    <w:rsid w:val="00FC0B49"/>
    <w:rPr>
      <w:color w:val="0000FF" w:themeColor="hyperlink"/>
      <w:u w:val="single"/>
    </w:rPr>
  </w:style>
  <w:style w:type="character" w:styleId="PlaceholderText">
    <w:name w:val="Placeholder Text"/>
    <w:basedOn w:val="DefaultParagraphFont"/>
    <w:uiPriority w:val="99"/>
    <w:semiHidden/>
    <w:rsid w:val="00FC0B49"/>
    <w:rPr>
      <w:color w:val="808080"/>
    </w:rPr>
  </w:style>
  <w:style w:type="paragraph" w:customStyle="1" w:styleId="Default">
    <w:name w:val="Default"/>
    <w:rsid w:val="00FC0B49"/>
    <w:pPr>
      <w:widowControl w:val="0"/>
      <w:autoSpaceDE w:val="0"/>
      <w:autoSpaceDN w:val="0"/>
      <w:adjustRightInd w:val="0"/>
    </w:pPr>
    <w:rPr>
      <w:rFonts w:ascii="Helvetica Neue" w:hAnsi="Helvetica Neue" w:cs="Helvetica Neue"/>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0" Type="http://schemas.microsoft.com/office/2007/relationships/hdphoto" Target="media/hdphoto1.wdp"/><Relationship Id="rId11" Type="http://schemas.openxmlformats.org/officeDocument/2006/relationships/image" Target="media/image5.jpeg"/><Relationship Id="rId12" Type="http://schemas.openxmlformats.org/officeDocument/2006/relationships/image" Target="media/image6.jpeg"/><Relationship Id="rId13" Type="http://schemas.openxmlformats.org/officeDocument/2006/relationships/image" Target="media/image7.jpeg"/><Relationship Id="rId14" Type="http://schemas.openxmlformats.org/officeDocument/2006/relationships/image" Target="media/image8.jpeg"/><Relationship Id="rId15" Type="http://schemas.openxmlformats.org/officeDocument/2006/relationships/image" Target="media/image9.jpeg"/><Relationship Id="rId16" Type="http://schemas.openxmlformats.org/officeDocument/2006/relationships/image" Target="media/image10.jpeg"/><Relationship Id="rId17" Type="http://schemas.openxmlformats.org/officeDocument/2006/relationships/image" Target="media/image11.png"/><Relationship Id="rId18" Type="http://schemas.openxmlformats.org/officeDocument/2006/relationships/image" Target="media/image12.jpeg"/><Relationship Id="rId19" Type="http://schemas.openxmlformats.org/officeDocument/2006/relationships/image" Target="media/image13.jpeg"/><Relationship Id="rId60" Type="http://schemas.openxmlformats.org/officeDocument/2006/relationships/image" Target="media/image53.jpeg"/><Relationship Id="rId61" Type="http://schemas.openxmlformats.org/officeDocument/2006/relationships/image" Target="media/image54.jpeg"/><Relationship Id="rId62" Type="http://schemas.openxmlformats.org/officeDocument/2006/relationships/image" Target="media/image55.jpeg"/><Relationship Id="rId63" Type="http://schemas.openxmlformats.org/officeDocument/2006/relationships/image" Target="media/image56.jpeg"/><Relationship Id="rId64" Type="http://schemas.openxmlformats.org/officeDocument/2006/relationships/image" Target="media/image57.jpeg"/><Relationship Id="rId65" Type="http://schemas.openxmlformats.org/officeDocument/2006/relationships/image" Target="media/image58.jpeg"/><Relationship Id="rId66" Type="http://schemas.openxmlformats.org/officeDocument/2006/relationships/image" Target="media/image59.jpeg"/><Relationship Id="rId67" Type="http://schemas.openxmlformats.org/officeDocument/2006/relationships/image" Target="media/image60.jpeg"/><Relationship Id="rId68" Type="http://schemas.openxmlformats.org/officeDocument/2006/relationships/image" Target="media/image61.jpeg"/><Relationship Id="rId69" Type="http://schemas.openxmlformats.org/officeDocument/2006/relationships/image" Target="media/image62.jpeg"/><Relationship Id="rId120" Type="http://schemas.openxmlformats.org/officeDocument/2006/relationships/image" Target="media/image113.png"/><Relationship Id="rId121" Type="http://schemas.openxmlformats.org/officeDocument/2006/relationships/image" Target="media/image114.jpeg"/><Relationship Id="rId122" Type="http://schemas.openxmlformats.org/officeDocument/2006/relationships/image" Target="media/image115.jpeg"/><Relationship Id="rId123" Type="http://schemas.openxmlformats.org/officeDocument/2006/relationships/image" Target="media/image116.jpeg"/><Relationship Id="rId124" Type="http://schemas.openxmlformats.org/officeDocument/2006/relationships/image" Target="media/image117.jpeg"/><Relationship Id="rId125" Type="http://schemas.openxmlformats.org/officeDocument/2006/relationships/image" Target="media/image118.jpeg"/><Relationship Id="rId126" Type="http://schemas.openxmlformats.org/officeDocument/2006/relationships/image" Target="media/image119.jpeg"/><Relationship Id="rId127" Type="http://schemas.openxmlformats.org/officeDocument/2006/relationships/image" Target="media/image120.jpeg"/><Relationship Id="rId128" Type="http://schemas.openxmlformats.org/officeDocument/2006/relationships/image" Target="media/image121.jpeg"/><Relationship Id="rId129" Type="http://schemas.openxmlformats.org/officeDocument/2006/relationships/image" Target="media/image122.jpeg"/><Relationship Id="rId40" Type="http://schemas.openxmlformats.org/officeDocument/2006/relationships/image" Target="media/image33.jpeg"/><Relationship Id="rId41" Type="http://schemas.openxmlformats.org/officeDocument/2006/relationships/image" Target="media/image34.jpeg"/><Relationship Id="rId42" Type="http://schemas.openxmlformats.org/officeDocument/2006/relationships/image" Target="media/image35.jpeg"/><Relationship Id="rId90" Type="http://schemas.openxmlformats.org/officeDocument/2006/relationships/image" Target="media/image83.jpeg"/><Relationship Id="rId91" Type="http://schemas.openxmlformats.org/officeDocument/2006/relationships/image" Target="media/image84.jpeg"/><Relationship Id="rId92" Type="http://schemas.openxmlformats.org/officeDocument/2006/relationships/image" Target="media/image85.jpeg"/><Relationship Id="rId93" Type="http://schemas.openxmlformats.org/officeDocument/2006/relationships/image" Target="media/image86.jpeg"/><Relationship Id="rId94" Type="http://schemas.openxmlformats.org/officeDocument/2006/relationships/image" Target="media/image87.jpeg"/><Relationship Id="rId95" Type="http://schemas.openxmlformats.org/officeDocument/2006/relationships/image" Target="media/image88.emf"/><Relationship Id="rId96" Type="http://schemas.openxmlformats.org/officeDocument/2006/relationships/image" Target="media/image89.jpeg"/><Relationship Id="rId101" Type="http://schemas.openxmlformats.org/officeDocument/2006/relationships/image" Target="media/image94.jpeg"/><Relationship Id="rId102" Type="http://schemas.openxmlformats.org/officeDocument/2006/relationships/image" Target="media/image95.jpeg"/><Relationship Id="rId103" Type="http://schemas.openxmlformats.org/officeDocument/2006/relationships/image" Target="media/image96.jpeg"/><Relationship Id="rId104" Type="http://schemas.openxmlformats.org/officeDocument/2006/relationships/image" Target="media/image97.png"/><Relationship Id="rId105" Type="http://schemas.openxmlformats.org/officeDocument/2006/relationships/image" Target="media/image98.png"/><Relationship Id="rId106" Type="http://schemas.openxmlformats.org/officeDocument/2006/relationships/image" Target="media/image99.png"/><Relationship Id="rId107" Type="http://schemas.openxmlformats.org/officeDocument/2006/relationships/image" Target="media/image100.jpeg"/><Relationship Id="rId108" Type="http://schemas.openxmlformats.org/officeDocument/2006/relationships/image" Target="media/image101.jpeg"/><Relationship Id="rId109" Type="http://schemas.openxmlformats.org/officeDocument/2006/relationships/image" Target="media/image102.png"/><Relationship Id="rId97" Type="http://schemas.openxmlformats.org/officeDocument/2006/relationships/image" Target="media/image90.jpeg"/><Relationship Id="rId98" Type="http://schemas.openxmlformats.org/officeDocument/2006/relationships/image" Target="media/image91.jpeg"/><Relationship Id="rId99" Type="http://schemas.openxmlformats.org/officeDocument/2006/relationships/image" Target="media/image92.jpeg"/><Relationship Id="rId43" Type="http://schemas.openxmlformats.org/officeDocument/2006/relationships/image" Target="media/image36.jpeg"/><Relationship Id="rId44" Type="http://schemas.openxmlformats.org/officeDocument/2006/relationships/image" Target="media/image37.jpeg"/><Relationship Id="rId45" Type="http://schemas.openxmlformats.org/officeDocument/2006/relationships/image" Target="media/image38.jpeg"/><Relationship Id="rId46" Type="http://schemas.openxmlformats.org/officeDocument/2006/relationships/image" Target="media/image39.png"/><Relationship Id="rId47" Type="http://schemas.openxmlformats.org/officeDocument/2006/relationships/image" Target="media/image40.jpeg"/><Relationship Id="rId48" Type="http://schemas.openxmlformats.org/officeDocument/2006/relationships/image" Target="media/image41.jpeg"/><Relationship Id="rId49" Type="http://schemas.openxmlformats.org/officeDocument/2006/relationships/image" Target="media/image42.jpeg"/><Relationship Id="rId100" Type="http://schemas.openxmlformats.org/officeDocument/2006/relationships/image" Target="media/image93.jpeg"/><Relationship Id="rId20" Type="http://schemas.openxmlformats.org/officeDocument/2006/relationships/image" Target="media/image14.jpeg"/><Relationship Id="rId21" Type="http://schemas.openxmlformats.org/officeDocument/2006/relationships/image" Target="media/image15.jpeg"/><Relationship Id="rId22" Type="http://schemas.openxmlformats.org/officeDocument/2006/relationships/image" Target="media/image16.jpeg"/><Relationship Id="rId70" Type="http://schemas.openxmlformats.org/officeDocument/2006/relationships/image" Target="media/image63.jpeg"/><Relationship Id="rId71" Type="http://schemas.openxmlformats.org/officeDocument/2006/relationships/image" Target="media/image64.png"/><Relationship Id="rId72" Type="http://schemas.openxmlformats.org/officeDocument/2006/relationships/image" Target="media/image65.jpeg"/><Relationship Id="rId73" Type="http://schemas.openxmlformats.org/officeDocument/2006/relationships/image" Target="media/image66.jpeg"/><Relationship Id="rId74" Type="http://schemas.openxmlformats.org/officeDocument/2006/relationships/image" Target="media/image67.jpeg"/><Relationship Id="rId75" Type="http://schemas.openxmlformats.org/officeDocument/2006/relationships/image" Target="media/image68.jpeg"/><Relationship Id="rId76" Type="http://schemas.openxmlformats.org/officeDocument/2006/relationships/image" Target="media/image69.jpeg"/><Relationship Id="rId77" Type="http://schemas.openxmlformats.org/officeDocument/2006/relationships/image" Target="media/image70.jpeg"/><Relationship Id="rId78" Type="http://schemas.openxmlformats.org/officeDocument/2006/relationships/image" Target="media/image71.jpeg"/><Relationship Id="rId79" Type="http://schemas.openxmlformats.org/officeDocument/2006/relationships/image" Target="media/image72.jpeg"/><Relationship Id="rId23" Type="http://schemas.microsoft.com/office/2007/relationships/hdphoto" Target="media/hdphoto2.wdp"/><Relationship Id="rId24" Type="http://schemas.openxmlformats.org/officeDocument/2006/relationships/image" Target="media/image17.jpeg"/><Relationship Id="rId25" Type="http://schemas.openxmlformats.org/officeDocument/2006/relationships/image" Target="media/image18.jpeg"/><Relationship Id="rId26" Type="http://schemas.openxmlformats.org/officeDocument/2006/relationships/image" Target="media/image19.jpeg"/><Relationship Id="rId27" Type="http://schemas.openxmlformats.org/officeDocument/2006/relationships/image" Target="media/image20.jpeg"/><Relationship Id="rId28" Type="http://schemas.openxmlformats.org/officeDocument/2006/relationships/image" Target="media/image21.jpeg"/><Relationship Id="rId29" Type="http://schemas.openxmlformats.org/officeDocument/2006/relationships/image" Target="media/image22.jpeg"/><Relationship Id="rId130" Type="http://schemas.openxmlformats.org/officeDocument/2006/relationships/image" Target="media/image123.jpeg"/><Relationship Id="rId131" Type="http://schemas.openxmlformats.org/officeDocument/2006/relationships/image" Target="media/image124.jpeg"/><Relationship Id="rId132" Type="http://schemas.openxmlformats.org/officeDocument/2006/relationships/image" Target="media/image125.jpeg"/><Relationship Id="rId133" Type="http://schemas.openxmlformats.org/officeDocument/2006/relationships/image" Target="media/image126.jpeg"/><Relationship Id="rId134" Type="http://schemas.openxmlformats.org/officeDocument/2006/relationships/image" Target="media/image127.jpeg"/><Relationship Id="rId135" Type="http://schemas.openxmlformats.org/officeDocument/2006/relationships/image" Target="media/image128.jpeg"/><Relationship Id="rId136" Type="http://schemas.openxmlformats.org/officeDocument/2006/relationships/image" Target="media/image129.jpeg"/><Relationship Id="rId137" Type="http://schemas.openxmlformats.org/officeDocument/2006/relationships/image" Target="media/image130.jpeg"/><Relationship Id="rId138" Type="http://schemas.openxmlformats.org/officeDocument/2006/relationships/image" Target="media/image131.jpeg"/><Relationship Id="rId139" Type="http://schemas.openxmlformats.org/officeDocument/2006/relationships/fontTable" Target="fontTable.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jpeg"/><Relationship Id="rId7" Type="http://schemas.openxmlformats.org/officeDocument/2006/relationships/image" Target="media/image2.jpeg"/><Relationship Id="rId8" Type="http://schemas.openxmlformats.org/officeDocument/2006/relationships/image" Target="media/image3.jpeg"/><Relationship Id="rId9" Type="http://schemas.openxmlformats.org/officeDocument/2006/relationships/image" Target="media/image4.jpeg"/><Relationship Id="rId50" Type="http://schemas.openxmlformats.org/officeDocument/2006/relationships/image" Target="media/image43.jpeg"/><Relationship Id="rId51" Type="http://schemas.openxmlformats.org/officeDocument/2006/relationships/image" Target="media/image44.jpeg"/><Relationship Id="rId52" Type="http://schemas.openxmlformats.org/officeDocument/2006/relationships/image" Target="media/image45.jpeg"/><Relationship Id="rId53" Type="http://schemas.openxmlformats.org/officeDocument/2006/relationships/image" Target="media/image46.jpeg"/><Relationship Id="rId54" Type="http://schemas.openxmlformats.org/officeDocument/2006/relationships/image" Target="media/image47.jpeg"/><Relationship Id="rId55" Type="http://schemas.openxmlformats.org/officeDocument/2006/relationships/image" Target="media/image48.jpeg"/><Relationship Id="rId56" Type="http://schemas.openxmlformats.org/officeDocument/2006/relationships/image" Target="media/image49.jpeg"/><Relationship Id="rId57" Type="http://schemas.openxmlformats.org/officeDocument/2006/relationships/image" Target="media/image50.jpeg"/><Relationship Id="rId58" Type="http://schemas.openxmlformats.org/officeDocument/2006/relationships/image" Target="media/image51.jpeg"/><Relationship Id="rId59" Type="http://schemas.openxmlformats.org/officeDocument/2006/relationships/image" Target="media/image52.jpeg"/><Relationship Id="rId110" Type="http://schemas.openxmlformats.org/officeDocument/2006/relationships/image" Target="media/image103.gif"/><Relationship Id="rId111" Type="http://schemas.openxmlformats.org/officeDocument/2006/relationships/image" Target="media/image104.png"/><Relationship Id="rId112" Type="http://schemas.openxmlformats.org/officeDocument/2006/relationships/image" Target="media/image105.jpeg"/><Relationship Id="rId113" Type="http://schemas.openxmlformats.org/officeDocument/2006/relationships/image" Target="media/image106.jpeg"/><Relationship Id="rId114" Type="http://schemas.openxmlformats.org/officeDocument/2006/relationships/image" Target="media/image107.jpeg"/><Relationship Id="rId115" Type="http://schemas.openxmlformats.org/officeDocument/2006/relationships/image" Target="media/image108.jpeg"/><Relationship Id="rId116" Type="http://schemas.openxmlformats.org/officeDocument/2006/relationships/image" Target="media/image109.jpeg"/><Relationship Id="rId117" Type="http://schemas.openxmlformats.org/officeDocument/2006/relationships/image" Target="media/image110.jpeg"/><Relationship Id="rId118" Type="http://schemas.openxmlformats.org/officeDocument/2006/relationships/image" Target="media/image111.png"/><Relationship Id="rId119" Type="http://schemas.openxmlformats.org/officeDocument/2006/relationships/image" Target="media/image112.png"/><Relationship Id="rId30" Type="http://schemas.openxmlformats.org/officeDocument/2006/relationships/image" Target="media/image23.jpeg"/><Relationship Id="rId31" Type="http://schemas.openxmlformats.org/officeDocument/2006/relationships/image" Target="media/image24.jpeg"/><Relationship Id="rId32" Type="http://schemas.openxmlformats.org/officeDocument/2006/relationships/image" Target="media/image25.jpeg"/><Relationship Id="rId33" Type="http://schemas.openxmlformats.org/officeDocument/2006/relationships/image" Target="media/image26.jpeg"/><Relationship Id="rId34" Type="http://schemas.openxmlformats.org/officeDocument/2006/relationships/image" Target="media/image27.jpeg"/><Relationship Id="rId35" Type="http://schemas.openxmlformats.org/officeDocument/2006/relationships/image" Target="media/image28.jpeg"/><Relationship Id="rId36" Type="http://schemas.openxmlformats.org/officeDocument/2006/relationships/image" Target="media/image29.jpeg"/><Relationship Id="rId37" Type="http://schemas.openxmlformats.org/officeDocument/2006/relationships/image" Target="media/image30.jpeg"/><Relationship Id="rId38" Type="http://schemas.openxmlformats.org/officeDocument/2006/relationships/image" Target="media/image31.jpeg"/><Relationship Id="rId39" Type="http://schemas.openxmlformats.org/officeDocument/2006/relationships/image" Target="media/image32.jpeg"/><Relationship Id="rId80" Type="http://schemas.openxmlformats.org/officeDocument/2006/relationships/image" Target="media/image73.jpeg"/><Relationship Id="rId81" Type="http://schemas.openxmlformats.org/officeDocument/2006/relationships/image" Target="media/image74.jpeg"/><Relationship Id="rId82" Type="http://schemas.openxmlformats.org/officeDocument/2006/relationships/image" Target="media/image75.jpeg"/><Relationship Id="rId83" Type="http://schemas.openxmlformats.org/officeDocument/2006/relationships/image" Target="media/image76.jpeg"/><Relationship Id="rId84" Type="http://schemas.openxmlformats.org/officeDocument/2006/relationships/image" Target="media/image77.jpeg"/><Relationship Id="rId85" Type="http://schemas.openxmlformats.org/officeDocument/2006/relationships/image" Target="media/image78.jpeg"/><Relationship Id="rId86" Type="http://schemas.openxmlformats.org/officeDocument/2006/relationships/image" Target="media/image79.jpeg"/><Relationship Id="rId87" Type="http://schemas.openxmlformats.org/officeDocument/2006/relationships/image" Target="media/image80.jpeg"/><Relationship Id="rId88" Type="http://schemas.openxmlformats.org/officeDocument/2006/relationships/image" Target="media/image81.jpeg"/><Relationship Id="rId89" Type="http://schemas.openxmlformats.org/officeDocument/2006/relationships/image" Target="media/image82.jpeg"/><Relationship Id="rId14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58</Pages>
  <Words>18898</Words>
  <Characters>107723</Characters>
  <Application>Microsoft Macintosh Word</Application>
  <DocSecurity>0</DocSecurity>
  <Lines>897</Lines>
  <Paragraphs>252</Paragraphs>
  <ScaleCrop>false</ScaleCrop>
  <Company>University of Toledo College of Medicine</Company>
  <LinksUpToDate>false</LinksUpToDate>
  <CharactersWithSpaces>126369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Elisa Furay</dc:creator>
  <cp:keywords/>
  <dc:description/>
  <cp:lastModifiedBy>Elisa Furay</cp:lastModifiedBy>
  <cp:revision>1</cp:revision>
  <dcterms:created xsi:type="dcterms:W3CDTF">2013-09-30T01:33:00Z</dcterms:created>
  <dcterms:modified xsi:type="dcterms:W3CDTF">2013-09-30T01:34:00Z</dcterms:modified>
</cp:coreProperties>
</file>